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E1F" w:rsidRPr="00190578" w:rsidRDefault="00521E1F" w:rsidP="00D81E57">
      <w:pPr>
        <w:tabs>
          <w:tab w:val="left" w:pos="3261"/>
        </w:tabs>
        <w:spacing w:line="276" w:lineRule="auto"/>
        <w:ind w:left="3261" w:hanging="1843"/>
        <w:jc w:val="center"/>
        <w:rPr>
          <w:rFonts w:ascii="Calibri" w:hAnsi="Calibri" w:cs="Calibri"/>
          <w:b/>
          <w:bCs/>
          <w:lang w:val="ru-RU"/>
        </w:rPr>
      </w:pPr>
    </w:p>
    <w:p w:rsidR="00521E1F" w:rsidRPr="008F0DCB" w:rsidRDefault="00521E1F" w:rsidP="00D81E57">
      <w:pPr>
        <w:spacing w:line="276" w:lineRule="auto"/>
        <w:ind w:left="360"/>
        <w:jc w:val="left"/>
        <w:rPr>
          <w:rFonts w:ascii="Calibri" w:eastAsia="Times New Roman" w:hAnsi="Calibri" w:cs="Calibri"/>
          <w:b/>
          <w:sz w:val="24"/>
          <w:szCs w:val="24"/>
          <w:lang w:val="sr-Cyrl-CS" w:eastAsia="en-GB"/>
        </w:rPr>
      </w:pPr>
      <w:r w:rsidRPr="008F0DCB">
        <w:rPr>
          <w:rFonts w:ascii="Calibri" w:eastAsia="Times New Roman" w:hAnsi="Calibri" w:cs="Calibri"/>
          <w:b/>
          <w:sz w:val="24"/>
          <w:szCs w:val="24"/>
          <w:lang w:val="sr-Cyrl-CS" w:eastAsia="en-GB"/>
        </w:rPr>
        <w:t>УНИВЕРЗИТЕТ У БЕОГРАДУ</w:t>
      </w:r>
    </w:p>
    <w:p w:rsidR="00521E1F" w:rsidRPr="008F0DCB" w:rsidRDefault="00521E1F" w:rsidP="00D81E57">
      <w:pPr>
        <w:spacing w:line="276" w:lineRule="auto"/>
        <w:ind w:left="360"/>
        <w:jc w:val="left"/>
        <w:rPr>
          <w:rFonts w:ascii="Calibri" w:eastAsia="Times New Roman" w:hAnsi="Calibri" w:cs="Calibri"/>
          <w:b/>
          <w:sz w:val="24"/>
          <w:szCs w:val="24"/>
          <w:lang w:val="sr-Cyrl-CS" w:eastAsia="en-GB"/>
        </w:rPr>
      </w:pPr>
      <w:r w:rsidRPr="008F0DCB">
        <w:rPr>
          <w:rFonts w:ascii="Calibri" w:eastAsia="Times New Roman" w:hAnsi="Calibri" w:cs="Calibri"/>
          <w:b/>
          <w:sz w:val="24"/>
          <w:szCs w:val="24"/>
          <w:lang w:val="sr-Cyrl-CS" w:eastAsia="en-GB"/>
        </w:rPr>
        <w:t>ФАКУЛТЕТ ОРГАНИЗАЦИОНИХ НАУКА</w:t>
      </w:r>
    </w:p>
    <w:p w:rsidR="00521E1F" w:rsidRDefault="00521E1F" w:rsidP="00D81E57">
      <w:pPr>
        <w:spacing w:line="276" w:lineRule="auto"/>
        <w:ind w:left="360"/>
        <w:jc w:val="left"/>
        <w:rPr>
          <w:rFonts w:ascii="Calibri" w:eastAsia="Times New Roman" w:hAnsi="Calibri" w:cs="Calibri"/>
          <w:b/>
          <w:sz w:val="24"/>
          <w:szCs w:val="24"/>
          <w:lang w:val="sr-Cyrl-CS" w:eastAsia="en-GB"/>
        </w:rPr>
      </w:pPr>
      <w:r w:rsidRPr="008F0DCB">
        <w:rPr>
          <w:rFonts w:ascii="Calibri" w:eastAsia="Times New Roman" w:hAnsi="Calibri" w:cs="Calibri"/>
          <w:b/>
          <w:sz w:val="24"/>
          <w:szCs w:val="24"/>
          <w:lang w:val="sr-Cyrl-CS" w:eastAsia="en-GB"/>
        </w:rPr>
        <w:t>11000 Београд, Јове Илића 154</w:t>
      </w:r>
    </w:p>
    <w:p w:rsidR="008F0DCB" w:rsidRPr="008F0DCB" w:rsidRDefault="008F0DCB" w:rsidP="00D81E57">
      <w:pPr>
        <w:spacing w:line="276" w:lineRule="auto"/>
        <w:ind w:left="360"/>
        <w:jc w:val="left"/>
        <w:rPr>
          <w:rFonts w:ascii="Calibri" w:eastAsia="Times New Roman" w:hAnsi="Calibri" w:cs="Calibri"/>
          <w:b/>
          <w:sz w:val="24"/>
          <w:szCs w:val="24"/>
          <w:lang w:val="sr-Cyrl-CS" w:eastAsia="en-GB"/>
        </w:rPr>
      </w:pPr>
    </w:p>
    <w:p w:rsidR="00521E1F" w:rsidRPr="008F0DCB" w:rsidRDefault="00521E1F" w:rsidP="00D81E57">
      <w:pPr>
        <w:spacing w:line="276" w:lineRule="auto"/>
        <w:ind w:left="360"/>
        <w:jc w:val="center"/>
        <w:rPr>
          <w:rFonts w:ascii="Calibri" w:eastAsia="Times New Roman" w:hAnsi="Calibri" w:cs="Calibri"/>
          <w:b/>
          <w:sz w:val="24"/>
          <w:szCs w:val="24"/>
          <w:lang w:val="sr-Cyrl-CS" w:eastAsia="en-GB"/>
        </w:rPr>
      </w:pPr>
    </w:p>
    <w:p w:rsidR="00521E1F" w:rsidRPr="008F0DCB" w:rsidRDefault="00521E1F" w:rsidP="00D81E57">
      <w:pPr>
        <w:spacing w:line="276" w:lineRule="auto"/>
        <w:ind w:left="360"/>
        <w:jc w:val="center"/>
        <w:rPr>
          <w:rFonts w:ascii="Calibri" w:eastAsia="Times New Roman" w:hAnsi="Calibri" w:cs="Calibri"/>
          <w:b/>
          <w:sz w:val="24"/>
          <w:szCs w:val="24"/>
          <w:lang w:val="sr-Cyrl-CS" w:eastAsia="en-GB"/>
        </w:rPr>
      </w:pPr>
      <w:r w:rsidRPr="008F0DCB">
        <w:rPr>
          <w:rFonts w:ascii="Calibri" w:eastAsia="Times New Roman" w:hAnsi="Calibri" w:cs="Calibri"/>
          <w:b/>
          <w:sz w:val="24"/>
          <w:szCs w:val="24"/>
          <w:lang w:val="sr-Cyrl-CS" w:eastAsia="en-GB"/>
        </w:rPr>
        <w:t>ИЗБОРНОМ ВЕЋУ</w:t>
      </w:r>
    </w:p>
    <w:p w:rsidR="00521E1F" w:rsidRPr="008F0DCB" w:rsidRDefault="00521E1F" w:rsidP="00D81E57">
      <w:pPr>
        <w:spacing w:line="276" w:lineRule="auto"/>
        <w:ind w:left="360"/>
        <w:jc w:val="center"/>
        <w:rPr>
          <w:rFonts w:ascii="Calibri" w:eastAsia="Times New Roman" w:hAnsi="Calibri" w:cs="Calibri"/>
          <w:b/>
          <w:sz w:val="24"/>
          <w:szCs w:val="24"/>
          <w:lang w:val="sr-Cyrl-CS" w:eastAsia="en-GB"/>
        </w:rPr>
      </w:pPr>
      <w:r w:rsidRPr="008F0DCB">
        <w:rPr>
          <w:rFonts w:ascii="Calibri" w:eastAsia="Times New Roman" w:hAnsi="Calibri" w:cs="Calibri"/>
          <w:b/>
          <w:sz w:val="24"/>
          <w:szCs w:val="24"/>
          <w:lang w:val="sr-Cyrl-CS" w:eastAsia="en-GB"/>
        </w:rPr>
        <w:t>ФАКУЛТЕТА ОРГАНИЗАЦИОНИХ НАУКА</w:t>
      </w:r>
    </w:p>
    <w:p w:rsidR="00521E1F" w:rsidRPr="008F0DCB" w:rsidRDefault="00521E1F" w:rsidP="00D81E57">
      <w:pPr>
        <w:spacing w:line="276" w:lineRule="auto"/>
        <w:ind w:left="360"/>
        <w:jc w:val="center"/>
        <w:rPr>
          <w:rFonts w:ascii="Calibri" w:eastAsia="Times New Roman" w:hAnsi="Calibri" w:cs="Calibri"/>
          <w:b/>
          <w:sz w:val="24"/>
          <w:szCs w:val="24"/>
          <w:lang w:val="sr-Cyrl-CS" w:eastAsia="en-GB"/>
        </w:rPr>
      </w:pPr>
      <w:r w:rsidRPr="008F0DCB">
        <w:rPr>
          <w:rFonts w:ascii="Calibri" w:eastAsia="Times New Roman" w:hAnsi="Calibri" w:cs="Calibri"/>
          <w:b/>
          <w:sz w:val="24"/>
          <w:szCs w:val="24"/>
          <w:lang w:val="sr-Cyrl-CS" w:eastAsia="en-GB"/>
        </w:rPr>
        <w:t>УНИВЕРЗИТЕТА У БЕОГРАДУ</w:t>
      </w:r>
    </w:p>
    <w:p w:rsidR="00CA4352" w:rsidRDefault="00CA4352" w:rsidP="00D81E57">
      <w:pPr>
        <w:spacing w:line="276" w:lineRule="auto"/>
        <w:ind w:left="360"/>
        <w:jc w:val="center"/>
        <w:rPr>
          <w:rFonts w:ascii="Calibri" w:eastAsia="Times New Roman" w:hAnsi="Calibri" w:cs="Calibri"/>
          <w:b/>
          <w:lang w:val="sr-Cyrl-CS" w:eastAsia="en-GB"/>
        </w:rPr>
      </w:pPr>
    </w:p>
    <w:p w:rsidR="008F0DCB" w:rsidRPr="00190578" w:rsidRDefault="008F0DCB" w:rsidP="00D81E57">
      <w:pPr>
        <w:spacing w:line="276" w:lineRule="auto"/>
        <w:ind w:left="360"/>
        <w:jc w:val="center"/>
        <w:rPr>
          <w:rFonts w:ascii="Calibri" w:eastAsia="Times New Roman" w:hAnsi="Calibri" w:cs="Calibri"/>
          <w:b/>
          <w:lang w:val="sr-Cyrl-CS" w:eastAsia="en-GB"/>
        </w:rPr>
      </w:pPr>
    </w:p>
    <w:p w:rsidR="00521E1F" w:rsidRPr="00190578" w:rsidRDefault="00521E1F" w:rsidP="00D81E57">
      <w:pPr>
        <w:spacing w:line="276" w:lineRule="auto"/>
        <w:rPr>
          <w:rFonts w:ascii="Calibri" w:eastAsia="Times New Roman" w:hAnsi="Calibri" w:cs="Calibri"/>
          <w:bCs/>
          <w:lang w:val="sr-Cyrl-CS" w:eastAsia="en-GB"/>
        </w:rPr>
      </w:pPr>
      <w:r w:rsidRPr="00190578">
        <w:rPr>
          <w:rFonts w:ascii="Calibri" w:eastAsia="Times New Roman" w:hAnsi="Calibri" w:cs="Calibri"/>
          <w:bCs/>
          <w:lang w:val="sr-Cyrl-CS" w:eastAsia="en-GB"/>
        </w:rPr>
        <w:t xml:space="preserve">Одлуком Изборног већа </w:t>
      </w:r>
      <w:r w:rsidRPr="004841D4">
        <w:rPr>
          <w:rFonts w:ascii="Calibri" w:eastAsia="Times New Roman" w:hAnsi="Calibri" w:cs="Calibri"/>
          <w:bCs/>
          <w:lang w:val="sr-Cyrl-CS" w:eastAsia="en-GB"/>
        </w:rPr>
        <w:t>05-02</w:t>
      </w:r>
      <w:r w:rsidRPr="00190578">
        <w:rPr>
          <w:rFonts w:ascii="Calibri" w:eastAsia="Times New Roman" w:hAnsi="Calibri" w:cs="Calibri"/>
          <w:bCs/>
          <w:lang w:val="sr-Cyrl-CS" w:eastAsia="en-GB"/>
        </w:rPr>
        <w:t xml:space="preserve"> бр</w:t>
      </w:r>
      <w:r w:rsidRPr="004841D4">
        <w:rPr>
          <w:rFonts w:ascii="Calibri" w:eastAsia="Times New Roman" w:hAnsi="Calibri" w:cs="Calibri"/>
          <w:bCs/>
          <w:lang w:val="sr-Cyrl-CS" w:eastAsia="en-GB"/>
        </w:rPr>
        <w:t>. 4/</w:t>
      </w:r>
      <w:r w:rsidR="004841D4" w:rsidRPr="004841D4">
        <w:rPr>
          <w:rFonts w:ascii="Calibri" w:eastAsia="Times New Roman" w:hAnsi="Calibri" w:cs="Calibri"/>
          <w:bCs/>
          <w:lang w:val="ru-RU" w:eastAsia="en-GB"/>
        </w:rPr>
        <w:t>59-1</w:t>
      </w:r>
      <w:r w:rsidRPr="004841D4">
        <w:rPr>
          <w:rFonts w:ascii="Calibri" w:eastAsia="Times New Roman" w:hAnsi="Calibri" w:cs="Calibri"/>
          <w:bCs/>
          <w:lang w:val="ru-RU" w:eastAsia="en-GB"/>
        </w:rPr>
        <w:t xml:space="preserve"> </w:t>
      </w:r>
      <w:r w:rsidRPr="004841D4">
        <w:rPr>
          <w:rFonts w:ascii="Calibri" w:eastAsia="Times New Roman" w:hAnsi="Calibri" w:cs="Calibri"/>
          <w:bCs/>
          <w:lang w:val="sr-Cyrl-CS" w:eastAsia="en-GB"/>
        </w:rPr>
        <w:t>од</w:t>
      </w:r>
      <w:r w:rsidR="00657FB6" w:rsidRPr="004841D4">
        <w:rPr>
          <w:rFonts w:ascii="Calibri" w:eastAsia="Times New Roman" w:hAnsi="Calibri" w:cs="Calibri"/>
          <w:bCs/>
          <w:lang w:val="ru-RU" w:eastAsia="en-GB"/>
        </w:rPr>
        <w:t xml:space="preserve"> </w:t>
      </w:r>
      <w:r w:rsidR="004841D4">
        <w:rPr>
          <w:rFonts w:ascii="Calibri" w:eastAsia="Times New Roman" w:hAnsi="Calibri" w:cs="Calibri"/>
          <w:bCs/>
          <w:lang w:val="ru-RU" w:eastAsia="en-GB"/>
        </w:rPr>
        <w:t>29</w:t>
      </w:r>
      <w:r w:rsidRPr="004841D4">
        <w:rPr>
          <w:rFonts w:ascii="Calibri" w:eastAsia="Times New Roman" w:hAnsi="Calibri" w:cs="Calibri"/>
          <w:bCs/>
          <w:lang w:val="sr-Cyrl-CS" w:eastAsia="en-GB"/>
        </w:rPr>
        <w:t>.0</w:t>
      </w:r>
      <w:r w:rsidRPr="004841D4">
        <w:rPr>
          <w:rFonts w:ascii="Calibri" w:eastAsia="Times New Roman" w:hAnsi="Calibri" w:cs="Calibri"/>
          <w:bCs/>
          <w:lang w:val="ru-RU" w:eastAsia="en-GB"/>
        </w:rPr>
        <w:t>5</w:t>
      </w:r>
      <w:r w:rsidRPr="004841D4">
        <w:rPr>
          <w:rFonts w:ascii="Calibri" w:eastAsia="Times New Roman" w:hAnsi="Calibri" w:cs="Calibri"/>
          <w:bCs/>
          <w:lang w:val="sr-Cyrl-CS" w:eastAsia="en-GB"/>
        </w:rPr>
        <w:t>.20</w:t>
      </w:r>
      <w:r w:rsidR="00657FB6" w:rsidRPr="004841D4">
        <w:rPr>
          <w:rFonts w:ascii="Calibri" w:eastAsia="Times New Roman" w:hAnsi="Calibri" w:cs="Calibri"/>
          <w:bCs/>
          <w:lang w:val="ru-RU" w:eastAsia="en-GB"/>
        </w:rPr>
        <w:t>24</w:t>
      </w:r>
      <w:r w:rsidRPr="004841D4">
        <w:rPr>
          <w:rFonts w:ascii="Calibri" w:eastAsia="Times New Roman" w:hAnsi="Calibri" w:cs="Calibri"/>
          <w:bCs/>
          <w:lang w:val="sr-Cyrl-CS" w:eastAsia="en-GB"/>
        </w:rPr>
        <w:t>.</w:t>
      </w:r>
      <w:r w:rsidRPr="00190578">
        <w:rPr>
          <w:rFonts w:ascii="Calibri" w:eastAsia="Times New Roman" w:hAnsi="Calibri" w:cs="Calibri"/>
          <w:bCs/>
          <w:lang w:val="sr-Cyrl-CS" w:eastAsia="en-GB"/>
        </w:rPr>
        <w:t xml:space="preserve"> </w:t>
      </w:r>
      <w:r w:rsidRPr="00190578">
        <w:rPr>
          <w:rFonts w:ascii="Calibri" w:eastAsia="Times New Roman" w:hAnsi="Calibri" w:cs="Calibri"/>
          <w:bCs/>
          <w:lang w:val="ru-RU" w:eastAsia="en-GB"/>
        </w:rPr>
        <w:t>именована је</w:t>
      </w:r>
      <w:r w:rsidRPr="00190578">
        <w:rPr>
          <w:rFonts w:ascii="Calibri" w:eastAsia="Times New Roman" w:hAnsi="Calibri" w:cs="Calibri"/>
          <w:bCs/>
          <w:lang w:val="sr-Cyrl-CS" w:eastAsia="en-GB"/>
        </w:rPr>
        <w:t xml:space="preserve"> Комисија за припрему Извештаја о пријављеним кандидатима по расписаном конкурсу за избор једног наставника у звање редовног професора, на неодређено време, са пуним радним временом, за ужу научну област Маркетинг, односи с јавношћу и мултимедијалне комуникације</w:t>
      </w:r>
      <w:r w:rsidR="008F0DCB" w:rsidRPr="008F0DCB">
        <w:rPr>
          <w:rFonts w:ascii="Calibri" w:eastAsia="Times New Roman" w:hAnsi="Calibri" w:cs="Calibri"/>
          <w:bCs/>
          <w:lang w:val="sr-Cyrl-CS" w:eastAsia="en-GB"/>
        </w:rPr>
        <w:t>,</w:t>
      </w:r>
      <w:r w:rsidRPr="00190578">
        <w:rPr>
          <w:rFonts w:ascii="Calibri" w:eastAsia="Times New Roman" w:hAnsi="Calibri" w:cs="Calibri"/>
          <w:bCs/>
          <w:lang w:val="sr-Cyrl-CS" w:eastAsia="en-GB"/>
        </w:rPr>
        <w:t xml:space="preserve"> у следећем саставу:</w:t>
      </w:r>
    </w:p>
    <w:p w:rsidR="00521E1F" w:rsidRPr="00190578" w:rsidRDefault="00521E1F" w:rsidP="00D81E57">
      <w:pPr>
        <w:numPr>
          <w:ilvl w:val="0"/>
          <w:numId w:val="12"/>
        </w:numPr>
        <w:spacing w:line="276" w:lineRule="auto"/>
        <w:ind w:left="714" w:hanging="357"/>
        <w:contextualSpacing/>
        <w:rPr>
          <w:rFonts w:ascii="Calibri" w:eastAsia="Times New Roman" w:hAnsi="Calibri" w:cs="Calibri"/>
          <w:bCs/>
          <w:lang w:val="sr-Cyrl-CS"/>
        </w:rPr>
      </w:pPr>
      <w:r w:rsidRPr="00190578">
        <w:rPr>
          <w:rFonts w:ascii="Calibri" w:eastAsia="Times New Roman" w:hAnsi="Calibri" w:cs="Calibri"/>
          <w:bCs/>
          <w:lang w:val="sr-Cyrl-CS"/>
        </w:rPr>
        <w:t xml:space="preserve">др Милица Костић-Станковић, редовни професор, Факултет организационих наука, председавајући (ужа научна област Маркетинг, односи с јавношћу и мултимедијалне комуникације), </w:t>
      </w:r>
    </w:p>
    <w:p w:rsidR="00521E1F" w:rsidRPr="00190578" w:rsidRDefault="00521E1F" w:rsidP="00D81E57">
      <w:pPr>
        <w:numPr>
          <w:ilvl w:val="0"/>
          <w:numId w:val="12"/>
        </w:numPr>
        <w:spacing w:line="276" w:lineRule="auto"/>
        <w:contextualSpacing/>
        <w:rPr>
          <w:rFonts w:ascii="Calibri" w:eastAsia="Times New Roman" w:hAnsi="Calibri" w:cs="Calibri"/>
          <w:bCs/>
          <w:lang w:val="sr-Cyrl-CS"/>
        </w:rPr>
      </w:pPr>
      <w:r w:rsidRPr="00190578">
        <w:rPr>
          <w:rFonts w:ascii="Calibri" w:eastAsia="Times New Roman" w:hAnsi="Calibri" w:cs="Calibri"/>
          <w:bCs/>
          <w:lang w:val="sr-Cyrl-CS"/>
        </w:rPr>
        <w:t xml:space="preserve">др Велимир Штављанин, редовни професор, Факултет организационих наука, члан (ужа научна област Маркетинг, односи с јавношћу и мултимедијалне комуникације), </w:t>
      </w:r>
    </w:p>
    <w:p w:rsidR="00521E1F" w:rsidRPr="00190578" w:rsidRDefault="00521E1F" w:rsidP="00D81E57">
      <w:pPr>
        <w:numPr>
          <w:ilvl w:val="0"/>
          <w:numId w:val="12"/>
        </w:numPr>
        <w:spacing w:line="276" w:lineRule="auto"/>
        <w:contextualSpacing/>
        <w:rPr>
          <w:rFonts w:ascii="Calibri" w:eastAsia="Times New Roman" w:hAnsi="Calibri" w:cs="Calibri"/>
          <w:bCs/>
          <w:lang w:val="sr-Cyrl-CS"/>
        </w:rPr>
      </w:pPr>
      <w:r w:rsidRPr="00190578">
        <w:rPr>
          <w:rFonts w:ascii="Calibri" w:eastAsia="Times New Roman" w:hAnsi="Calibri" w:cs="Calibri"/>
          <w:bCs/>
          <w:lang w:val="sr-Cyrl-CS"/>
        </w:rPr>
        <w:t xml:space="preserve">др </w:t>
      </w:r>
      <w:r w:rsidR="00657FB6" w:rsidRPr="00190578">
        <w:rPr>
          <w:rFonts w:ascii="Calibri" w:eastAsia="Times New Roman" w:hAnsi="Calibri" w:cs="Calibri"/>
          <w:bCs/>
          <w:lang w:val="sr-Cyrl-CS"/>
        </w:rPr>
        <w:t>Гаљина Огњанов</w:t>
      </w:r>
      <w:r w:rsidRPr="00190578">
        <w:rPr>
          <w:rFonts w:ascii="Calibri" w:eastAsia="Times New Roman" w:hAnsi="Calibri" w:cs="Calibri"/>
          <w:bCs/>
          <w:lang w:val="sr-Cyrl-CS"/>
        </w:rPr>
        <w:t xml:space="preserve">, редовни професор, Економски факултет, члан (ужа научна област Пословна економија и менаџмент </w:t>
      </w:r>
      <w:r w:rsidR="008F0DCB">
        <w:rPr>
          <w:rFonts w:ascii="Calibri" w:eastAsia="Times New Roman" w:hAnsi="Calibri" w:cs="Calibri"/>
          <w:bCs/>
          <w:lang w:val="sr-Cyrl-CS"/>
        </w:rPr>
        <w:t>-</w:t>
      </w:r>
      <w:r w:rsidRPr="00190578">
        <w:rPr>
          <w:rFonts w:ascii="Calibri" w:eastAsia="Times New Roman" w:hAnsi="Calibri" w:cs="Calibri"/>
          <w:bCs/>
          <w:lang w:val="sr-Cyrl-CS"/>
        </w:rPr>
        <w:t xml:space="preserve"> </w:t>
      </w:r>
      <w:r w:rsidR="00657FB6" w:rsidRPr="00190578">
        <w:rPr>
          <w:rFonts w:ascii="Calibri" w:eastAsia="Times New Roman" w:hAnsi="Calibri" w:cs="Calibri"/>
          <w:bCs/>
          <w:lang w:val="sr-Cyrl-CS"/>
        </w:rPr>
        <w:t>Тржишно комуницирање и односи с јавношћу</w:t>
      </w:r>
      <w:r w:rsidRPr="00190578">
        <w:rPr>
          <w:rFonts w:ascii="Calibri" w:eastAsia="Times New Roman" w:hAnsi="Calibri" w:cs="Calibri"/>
          <w:bCs/>
          <w:lang w:val="sr-Cyrl-CS"/>
        </w:rPr>
        <w:t>).</w:t>
      </w:r>
    </w:p>
    <w:p w:rsidR="00521E1F" w:rsidRPr="00190578" w:rsidRDefault="00521E1F" w:rsidP="00D81E57">
      <w:pPr>
        <w:spacing w:line="276" w:lineRule="auto"/>
        <w:rPr>
          <w:rFonts w:ascii="Calibri" w:eastAsia="Times New Roman" w:hAnsi="Calibri" w:cs="Calibri"/>
          <w:bCs/>
          <w:lang w:val="sr-Cyrl-CS" w:eastAsia="en-GB"/>
        </w:rPr>
      </w:pPr>
    </w:p>
    <w:p w:rsidR="00521E1F" w:rsidRPr="00190578" w:rsidRDefault="00521E1F" w:rsidP="00D81E57">
      <w:pPr>
        <w:spacing w:line="276" w:lineRule="auto"/>
        <w:rPr>
          <w:rFonts w:ascii="Calibri" w:eastAsia="Times New Roman" w:hAnsi="Calibri" w:cs="Calibri"/>
          <w:bCs/>
          <w:lang w:val="sr-Cyrl-CS" w:eastAsia="en-GB"/>
        </w:rPr>
      </w:pPr>
      <w:r w:rsidRPr="00190578">
        <w:rPr>
          <w:rFonts w:ascii="Calibri" w:eastAsia="Times New Roman" w:hAnsi="Calibri" w:cs="Calibri"/>
          <w:bCs/>
          <w:lang w:val="sr-Cyrl-CS" w:eastAsia="en-GB"/>
        </w:rPr>
        <w:t>На основу увида у достављени конкурсни материјал Изборном већу Факултета и Декану</w:t>
      </w:r>
      <w:r w:rsidR="008F0DCB">
        <w:rPr>
          <w:rFonts w:ascii="Calibri" w:eastAsia="Times New Roman" w:hAnsi="Calibri" w:cs="Calibri"/>
          <w:bCs/>
          <w:lang w:val="sr-Cyrl-CS" w:eastAsia="en-GB"/>
        </w:rPr>
        <w:t>,</w:t>
      </w:r>
      <w:r w:rsidRPr="00190578">
        <w:rPr>
          <w:rFonts w:ascii="Calibri" w:eastAsia="Times New Roman" w:hAnsi="Calibri" w:cs="Calibri"/>
          <w:bCs/>
          <w:lang w:val="sr-Cyrl-CS" w:eastAsia="en-GB"/>
        </w:rPr>
        <w:t xml:space="preserve"> достављамо следећи </w:t>
      </w:r>
    </w:p>
    <w:p w:rsidR="00CA4352" w:rsidRPr="00190578" w:rsidRDefault="00CA4352" w:rsidP="00D81E57">
      <w:pPr>
        <w:spacing w:line="276" w:lineRule="auto"/>
        <w:rPr>
          <w:rFonts w:ascii="Calibri" w:eastAsia="Times New Roman" w:hAnsi="Calibri" w:cs="Calibri"/>
          <w:bCs/>
          <w:lang w:val="sr-Cyrl-CS" w:eastAsia="en-GB"/>
        </w:rPr>
      </w:pPr>
    </w:p>
    <w:p w:rsidR="00521E1F" w:rsidRPr="008F0DCB" w:rsidRDefault="00521E1F" w:rsidP="00D81E57">
      <w:pPr>
        <w:spacing w:line="276" w:lineRule="auto"/>
        <w:jc w:val="center"/>
        <w:rPr>
          <w:rFonts w:ascii="Calibri" w:eastAsia="Times New Roman" w:hAnsi="Calibri" w:cs="Calibri"/>
          <w:b/>
          <w:sz w:val="24"/>
          <w:szCs w:val="24"/>
          <w:lang w:val="sr-Cyrl-CS" w:eastAsia="en-GB"/>
        </w:rPr>
      </w:pPr>
      <w:r w:rsidRPr="008F0DCB">
        <w:rPr>
          <w:rFonts w:ascii="Calibri" w:eastAsia="Times New Roman" w:hAnsi="Calibri" w:cs="Calibri"/>
          <w:b/>
          <w:sz w:val="24"/>
          <w:szCs w:val="24"/>
          <w:lang w:val="sr-Cyrl-CS" w:eastAsia="en-GB"/>
        </w:rPr>
        <w:t>И</w:t>
      </w:r>
      <w:r w:rsidRPr="008F0DCB">
        <w:rPr>
          <w:rFonts w:ascii="Calibri" w:eastAsia="Times New Roman" w:hAnsi="Calibri" w:cs="Calibri"/>
          <w:b/>
          <w:sz w:val="24"/>
          <w:szCs w:val="24"/>
          <w:lang w:val="ru-RU" w:eastAsia="en-GB"/>
        </w:rPr>
        <w:t xml:space="preserve"> </w:t>
      </w:r>
      <w:r w:rsidRPr="008F0DCB">
        <w:rPr>
          <w:rFonts w:ascii="Calibri" w:eastAsia="Times New Roman" w:hAnsi="Calibri" w:cs="Calibri"/>
          <w:b/>
          <w:sz w:val="24"/>
          <w:szCs w:val="24"/>
          <w:lang w:val="sr-Cyrl-CS" w:eastAsia="en-GB"/>
        </w:rPr>
        <w:t>З</w:t>
      </w:r>
      <w:r w:rsidRPr="008F0DCB">
        <w:rPr>
          <w:rFonts w:ascii="Calibri" w:eastAsia="Times New Roman" w:hAnsi="Calibri" w:cs="Calibri"/>
          <w:b/>
          <w:sz w:val="24"/>
          <w:szCs w:val="24"/>
          <w:lang w:val="ru-RU" w:eastAsia="en-GB"/>
        </w:rPr>
        <w:t xml:space="preserve"> </w:t>
      </w:r>
      <w:r w:rsidRPr="008F0DCB">
        <w:rPr>
          <w:rFonts w:ascii="Calibri" w:eastAsia="Times New Roman" w:hAnsi="Calibri" w:cs="Calibri"/>
          <w:b/>
          <w:sz w:val="24"/>
          <w:szCs w:val="24"/>
          <w:lang w:val="sr-Cyrl-CS" w:eastAsia="en-GB"/>
        </w:rPr>
        <w:t>В</w:t>
      </w:r>
      <w:r w:rsidRPr="008F0DCB">
        <w:rPr>
          <w:rFonts w:ascii="Calibri" w:eastAsia="Times New Roman" w:hAnsi="Calibri" w:cs="Calibri"/>
          <w:b/>
          <w:sz w:val="24"/>
          <w:szCs w:val="24"/>
          <w:lang w:val="ru-RU" w:eastAsia="en-GB"/>
        </w:rPr>
        <w:t xml:space="preserve"> </w:t>
      </w:r>
      <w:r w:rsidRPr="008F0DCB">
        <w:rPr>
          <w:rFonts w:ascii="Calibri" w:eastAsia="Times New Roman" w:hAnsi="Calibri" w:cs="Calibri"/>
          <w:b/>
          <w:sz w:val="24"/>
          <w:szCs w:val="24"/>
          <w:lang w:val="sr-Cyrl-CS" w:eastAsia="en-GB"/>
        </w:rPr>
        <w:t>Е</w:t>
      </w:r>
      <w:r w:rsidRPr="008F0DCB">
        <w:rPr>
          <w:rFonts w:ascii="Calibri" w:eastAsia="Times New Roman" w:hAnsi="Calibri" w:cs="Calibri"/>
          <w:b/>
          <w:sz w:val="24"/>
          <w:szCs w:val="24"/>
          <w:lang w:val="ru-RU" w:eastAsia="en-GB"/>
        </w:rPr>
        <w:t xml:space="preserve"> </w:t>
      </w:r>
      <w:r w:rsidRPr="008F0DCB">
        <w:rPr>
          <w:rFonts w:ascii="Calibri" w:eastAsia="Times New Roman" w:hAnsi="Calibri" w:cs="Calibri"/>
          <w:b/>
          <w:sz w:val="24"/>
          <w:szCs w:val="24"/>
          <w:lang w:val="sr-Cyrl-CS" w:eastAsia="en-GB"/>
        </w:rPr>
        <w:t>Ш</w:t>
      </w:r>
      <w:r w:rsidRPr="008F0DCB">
        <w:rPr>
          <w:rFonts w:ascii="Calibri" w:eastAsia="Times New Roman" w:hAnsi="Calibri" w:cs="Calibri"/>
          <w:b/>
          <w:sz w:val="24"/>
          <w:szCs w:val="24"/>
          <w:lang w:val="ru-RU" w:eastAsia="en-GB"/>
        </w:rPr>
        <w:t xml:space="preserve"> </w:t>
      </w:r>
      <w:r w:rsidRPr="008F0DCB">
        <w:rPr>
          <w:rFonts w:ascii="Calibri" w:eastAsia="Times New Roman" w:hAnsi="Calibri" w:cs="Calibri"/>
          <w:b/>
          <w:sz w:val="24"/>
          <w:szCs w:val="24"/>
          <w:lang w:val="sr-Cyrl-CS" w:eastAsia="en-GB"/>
        </w:rPr>
        <w:t>Т</w:t>
      </w:r>
      <w:r w:rsidRPr="008F0DCB">
        <w:rPr>
          <w:rFonts w:ascii="Calibri" w:eastAsia="Times New Roman" w:hAnsi="Calibri" w:cs="Calibri"/>
          <w:b/>
          <w:sz w:val="24"/>
          <w:szCs w:val="24"/>
          <w:lang w:val="ru-RU" w:eastAsia="en-GB"/>
        </w:rPr>
        <w:t xml:space="preserve"> </w:t>
      </w:r>
      <w:r w:rsidRPr="008F0DCB">
        <w:rPr>
          <w:rFonts w:ascii="Calibri" w:eastAsia="Times New Roman" w:hAnsi="Calibri" w:cs="Calibri"/>
          <w:b/>
          <w:sz w:val="24"/>
          <w:szCs w:val="24"/>
          <w:lang w:val="sr-Cyrl-CS" w:eastAsia="en-GB"/>
        </w:rPr>
        <w:t>А</w:t>
      </w:r>
      <w:r w:rsidRPr="008F0DCB">
        <w:rPr>
          <w:rFonts w:ascii="Calibri" w:eastAsia="Times New Roman" w:hAnsi="Calibri" w:cs="Calibri"/>
          <w:b/>
          <w:sz w:val="24"/>
          <w:szCs w:val="24"/>
          <w:lang w:val="ru-RU" w:eastAsia="en-GB"/>
        </w:rPr>
        <w:t xml:space="preserve"> </w:t>
      </w:r>
      <w:r w:rsidRPr="008F0DCB">
        <w:rPr>
          <w:rFonts w:ascii="Calibri" w:eastAsia="Times New Roman" w:hAnsi="Calibri" w:cs="Calibri"/>
          <w:b/>
          <w:sz w:val="24"/>
          <w:szCs w:val="24"/>
          <w:lang w:val="sr-Cyrl-CS" w:eastAsia="en-GB"/>
        </w:rPr>
        <w:t>Ј</w:t>
      </w:r>
    </w:p>
    <w:p w:rsidR="00CA4352" w:rsidRPr="00190578" w:rsidRDefault="00CA4352" w:rsidP="00D81E57">
      <w:pPr>
        <w:spacing w:line="276" w:lineRule="auto"/>
        <w:rPr>
          <w:rFonts w:ascii="Calibri" w:eastAsia="Times New Roman" w:hAnsi="Calibri" w:cs="Calibri"/>
          <w:bCs/>
          <w:lang w:val="sr-Cyrl-CS" w:eastAsia="en-GB"/>
        </w:rPr>
      </w:pPr>
    </w:p>
    <w:p w:rsidR="00521E1F" w:rsidRPr="00190578" w:rsidRDefault="00521E1F" w:rsidP="00D81E57">
      <w:pPr>
        <w:spacing w:line="276" w:lineRule="auto"/>
        <w:rPr>
          <w:rFonts w:ascii="Calibri" w:eastAsia="Times New Roman" w:hAnsi="Calibri" w:cs="Calibri"/>
          <w:bCs/>
          <w:lang w:val="sr-Cyrl-CS" w:eastAsia="en-GB"/>
        </w:rPr>
      </w:pPr>
      <w:r w:rsidRPr="00190578">
        <w:rPr>
          <w:rFonts w:ascii="Calibri" w:eastAsia="Times New Roman" w:hAnsi="Calibri" w:cs="Calibri"/>
          <w:bCs/>
          <w:lang w:val="sr-Cyrl-CS" w:eastAsia="en-GB"/>
        </w:rPr>
        <w:t>Конкурс за избор једног наставника у звање редовног професора</w:t>
      </w:r>
      <w:r w:rsidRPr="00190578">
        <w:rPr>
          <w:rFonts w:ascii="Calibri" w:eastAsia="Times New Roman" w:hAnsi="Calibri" w:cs="Calibri"/>
          <w:bCs/>
          <w:lang w:val="ru-RU" w:eastAsia="en-GB"/>
        </w:rPr>
        <w:t>,</w:t>
      </w:r>
      <w:r w:rsidRPr="00190578">
        <w:rPr>
          <w:rFonts w:ascii="Calibri" w:eastAsia="Times New Roman" w:hAnsi="Calibri" w:cs="Calibri"/>
          <w:bCs/>
          <w:lang w:val="sr-Cyrl-CS" w:eastAsia="en-GB"/>
        </w:rPr>
        <w:t xml:space="preserve"> на неодређено време, са пуним радним временом, за ужу научну област Маркетинг, односи с јавношћу и мултимедијалне комуникације</w:t>
      </w:r>
      <w:r w:rsidR="00BC5D73" w:rsidRPr="00190578">
        <w:rPr>
          <w:rFonts w:ascii="Calibri" w:eastAsia="Times New Roman" w:hAnsi="Calibri" w:cs="Calibri"/>
          <w:bCs/>
          <w:lang w:val="sr-Cyrl-CS" w:eastAsia="en-GB"/>
        </w:rPr>
        <w:t>,</w:t>
      </w:r>
      <w:r w:rsidRPr="00190578">
        <w:rPr>
          <w:rFonts w:ascii="Calibri" w:eastAsia="Times New Roman" w:hAnsi="Calibri" w:cs="Calibri"/>
          <w:bCs/>
          <w:lang w:val="sr-Cyrl-CS" w:eastAsia="en-GB"/>
        </w:rPr>
        <w:t xml:space="preserve"> објављен је у листу Националне службе за запошљавање</w:t>
      </w:r>
      <w:r w:rsidRPr="00190578">
        <w:rPr>
          <w:rFonts w:ascii="Calibri" w:eastAsia="Times New Roman" w:hAnsi="Calibri" w:cs="Calibri"/>
          <w:bCs/>
          <w:lang w:val="ru-RU" w:eastAsia="en-GB"/>
        </w:rPr>
        <w:t xml:space="preserve"> „</w:t>
      </w:r>
      <w:r w:rsidRPr="00190578">
        <w:rPr>
          <w:rFonts w:ascii="Calibri" w:eastAsia="Times New Roman" w:hAnsi="Calibri" w:cs="Calibri"/>
          <w:bCs/>
          <w:lang w:val="sr-Cyrl-CS" w:eastAsia="en-GB"/>
        </w:rPr>
        <w:t xml:space="preserve">Послови”, број </w:t>
      </w:r>
      <w:r w:rsidR="00657FB6" w:rsidRPr="00190578">
        <w:rPr>
          <w:rFonts w:ascii="Calibri" w:eastAsia="Times New Roman" w:hAnsi="Calibri" w:cs="Calibri"/>
          <w:bCs/>
          <w:lang w:val="ru-RU" w:eastAsia="en-GB"/>
        </w:rPr>
        <w:t>1095</w:t>
      </w:r>
      <w:r w:rsidRPr="00190578">
        <w:rPr>
          <w:rFonts w:ascii="Calibri" w:eastAsia="Times New Roman" w:hAnsi="Calibri" w:cs="Calibri"/>
          <w:bCs/>
          <w:lang w:val="sr-Cyrl-CS" w:eastAsia="en-GB"/>
        </w:rPr>
        <w:t xml:space="preserve">, од </w:t>
      </w:r>
      <w:r w:rsidR="00657FB6" w:rsidRPr="00190578">
        <w:rPr>
          <w:rFonts w:ascii="Calibri" w:eastAsia="Times New Roman" w:hAnsi="Calibri" w:cs="Calibri"/>
          <w:bCs/>
          <w:lang w:val="ru-RU" w:eastAsia="en-GB"/>
        </w:rPr>
        <w:t>5</w:t>
      </w:r>
      <w:r w:rsidRPr="00190578">
        <w:rPr>
          <w:rFonts w:ascii="Calibri" w:eastAsia="Times New Roman" w:hAnsi="Calibri" w:cs="Calibri"/>
          <w:bCs/>
          <w:lang w:val="sr-Cyrl-CS" w:eastAsia="en-GB"/>
        </w:rPr>
        <w:t>.0</w:t>
      </w:r>
      <w:r w:rsidRPr="00190578">
        <w:rPr>
          <w:rFonts w:ascii="Calibri" w:eastAsia="Times New Roman" w:hAnsi="Calibri" w:cs="Calibri"/>
          <w:bCs/>
          <w:lang w:val="ru-RU" w:eastAsia="en-GB"/>
        </w:rPr>
        <w:t>6</w:t>
      </w:r>
      <w:r w:rsidRPr="00190578">
        <w:rPr>
          <w:rFonts w:ascii="Calibri" w:eastAsia="Times New Roman" w:hAnsi="Calibri" w:cs="Calibri"/>
          <w:bCs/>
          <w:lang w:val="sr-Cyrl-CS" w:eastAsia="en-GB"/>
        </w:rPr>
        <w:t>.20</w:t>
      </w:r>
      <w:r w:rsidR="00657FB6" w:rsidRPr="00190578">
        <w:rPr>
          <w:rFonts w:ascii="Calibri" w:eastAsia="Times New Roman" w:hAnsi="Calibri" w:cs="Calibri"/>
          <w:bCs/>
          <w:lang w:val="ru-RU" w:eastAsia="en-GB"/>
        </w:rPr>
        <w:t>24</w:t>
      </w:r>
      <w:r w:rsidRPr="00190578">
        <w:rPr>
          <w:rFonts w:ascii="Calibri" w:eastAsia="Times New Roman" w:hAnsi="Calibri" w:cs="Calibri"/>
          <w:bCs/>
          <w:lang w:val="sr-Cyrl-CS" w:eastAsia="en-GB"/>
        </w:rPr>
        <w:t>. године,</w:t>
      </w:r>
      <w:r w:rsidRPr="00190578">
        <w:rPr>
          <w:rFonts w:ascii="Calibri" w:eastAsia="Times New Roman" w:hAnsi="Calibri" w:cs="Calibri"/>
          <w:bCs/>
          <w:lang w:val="ru-RU" w:eastAsia="en-GB"/>
        </w:rPr>
        <w:t xml:space="preserve"> </w:t>
      </w:r>
      <w:r w:rsidRPr="00190578">
        <w:rPr>
          <w:rFonts w:ascii="Calibri" w:eastAsia="Times New Roman" w:hAnsi="Calibri" w:cs="Calibri"/>
          <w:bCs/>
          <w:lang w:val="sr-Cyrl-CS" w:eastAsia="en-GB"/>
        </w:rPr>
        <w:t>са роком трајања од</w:t>
      </w:r>
      <w:r w:rsidRPr="00190578">
        <w:rPr>
          <w:rFonts w:ascii="Calibri" w:eastAsia="Times New Roman" w:hAnsi="Calibri" w:cs="Calibri"/>
          <w:bCs/>
          <w:lang w:val="ru-RU" w:eastAsia="en-GB"/>
        </w:rPr>
        <w:t xml:space="preserve"> </w:t>
      </w:r>
      <w:r w:rsidRPr="00190578">
        <w:rPr>
          <w:rFonts w:ascii="Calibri" w:eastAsia="Times New Roman" w:hAnsi="Calibri" w:cs="Calibri"/>
          <w:bCs/>
          <w:lang w:val="sr-Cyrl-CS" w:eastAsia="en-GB"/>
        </w:rPr>
        <w:t>15 дана. У предвиђеном рок</w:t>
      </w:r>
      <w:r w:rsidRPr="00190578">
        <w:rPr>
          <w:rFonts w:ascii="Calibri" w:eastAsia="Times New Roman" w:hAnsi="Calibri" w:cs="Calibri"/>
          <w:bCs/>
          <w:lang w:val="ru-RU" w:eastAsia="en-GB"/>
        </w:rPr>
        <w:t xml:space="preserve">у </w:t>
      </w:r>
      <w:r w:rsidRPr="00190578">
        <w:rPr>
          <w:rFonts w:ascii="Calibri" w:eastAsia="Times New Roman" w:hAnsi="Calibri" w:cs="Calibri"/>
          <w:bCs/>
          <w:lang w:val="sr-Cyrl-CS" w:eastAsia="en-GB"/>
        </w:rPr>
        <w:t>пријав</w:t>
      </w:r>
      <w:r w:rsidRPr="00190578">
        <w:rPr>
          <w:rFonts w:ascii="Calibri" w:eastAsia="Times New Roman" w:hAnsi="Calibri" w:cs="Calibri"/>
          <w:bCs/>
          <w:lang w:val="ru-RU" w:eastAsia="en-GB"/>
        </w:rPr>
        <w:t xml:space="preserve">љена је једна </w:t>
      </w:r>
      <w:r w:rsidRPr="00190578">
        <w:rPr>
          <w:rFonts w:ascii="Calibri" w:eastAsia="Times New Roman" w:hAnsi="Calibri" w:cs="Calibri"/>
          <w:bCs/>
          <w:lang w:val="sr-Cyrl-CS" w:eastAsia="en-GB"/>
        </w:rPr>
        <w:t xml:space="preserve">кандидаткиња: др </w:t>
      </w:r>
      <w:r w:rsidR="00657FB6" w:rsidRPr="00190578">
        <w:rPr>
          <w:rFonts w:ascii="Calibri" w:eastAsia="Times New Roman" w:hAnsi="Calibri" w:cs="Calibri"/>
          <w:bCs/>
          <w:lang w:val="sr-Cyrl-CS" w:eastAsia="en-GB"/>
        </w:rPr>
        <w:t>Тамара Властелица</w:t>
      </w:r>
      <w:r w:rsidRPr="00190578">
        <w:rPr>
          <w:rFonts w:ascii="Calibri" w:eastAsia="Times New Roman" w:hAnsi="Calibri" w:cs="Calibri"/>
          <w:bCs/>
          <w:lang w:val="sr-Cyrl-CS" w:eastAsia="en-GB"/>
        </w:rPr>
        <w:t xml:space="preserve">, ванредни професор Факултета организационих наука. Кандидаткиња др </w:t>
      </w:r>
      <w:r w:rsidR="00657FB6" w:rsidRPr="00190578">
        <w:rPr>
          <w:rFonts w:ascii="Calibri" w:eastAsia="Times New Roman" w:hAnsi="Calibri" w:cs="Calibri"/>
          <w:bCs/>
          <w:lang w:val="sr-Cyrl-CS" w:eastAsia="en-GB"/>
        </w:rPr>
        <w:t>Тамара Властелица</w:t>
      </w:r>
      <w:r w:rsidRPr="00190578">
        <w:rPr>
          <w:rFonts w:ascii="Calibri" w:eastAsia="Times New Roman" w:hAnsi="Calibri" w:cs="Calibri"/>
          <w:bCs/>
          <w:lang w:val="sr-Cyrl-CS" w:eastAsia="en-GB"/>
        </w:rPr>
        <w:t xml:space="preserve"> је</w:t>
      </w:r>
      <w:r w:rsidR="00B80A75">
        <w:rPr>
          <w:rFonts w:ascii="Calibri" w:eastAsia="Times New Roman" w:hAnsi="Calibri" w:cs="Calibri"/>
          <w:bCs/>
          <w:lang w:val="sr-Cyrl-CS" w:eastAsia="en-GB"/>
        </w:rPr>
        <w:t>,</w:t>
      </w:r>
      <w:r w:rsidRPr="00190578">
        <w:rPr>
          <w:rFonts w:ascii="Calibri" w:eastAsia="Times New Roman" w:hAnsi="Calibri" w:cs="Calibri"/>
          <w:bCs/>
          <w:lang w:val="sr-Cyrl-CS" w:eastAsia="en-GB"/>
        </w:rPr>
        <w:t xml:space="preserve"> у складу са условима за избор наставника</w:t>
      </w:r>
      <w:r w:rsidR="008F0DCB">
        <w:rPr>
          <w:rFonts w:ascii="Calibri" w:eastAsia="Times New Roman" w:hAnsi="Calibri" w:cs="Calibri"/>
          <w:bCs/>
          <w:lang w:val="sr-Cyrl-CS" w:eastAsia="en-GB"/>
        </w:rPr>
        <w:t>,</w:t>
      </w:r>
      <w:r w:rsidRPr="00190578">
        <w:rPr>
          <w:rFonts w:ascii="Calibri" w:eastAsia="Times New Roman" w:hAnsi="Calibri" w:cs="Calibri"/>
          <w:bCs/>
          <w:lang w:val="sr-Cyrl-CS" w:eastAsia="en-GB"/>
        </w:rPr>
        <w:t xml:space="preserve"> пропи</w:t>
      </w:r>
      <w:r w:rsidR="00657FB6" w:rsidRPr="00190578">
        <w:rPr>
          <w:rFonts w:ascii="Calibri" w:eastAsia="Times New Roman" w:hAnsi="Calibri" w:cs="Calibri"/>
          <w:bCs/>
          <w:lang w:val="sr-Cyrl-CS" w:eastAsia="en-GB"/>
        </w:rPr>
        <w:t xml:space="preserve">саним Законом о Универзитету и </w:t>
      </w:r>
      <w:r w:rsidRPr="00190578">
        <w:rPr>
          <w:rFonts w:ascii="Calibri" w:eastAsia="Times New Roman" w:hAnsi="Calibri" w:cs="Calibri"/>
          <w:bCs/>
          <w:lang w:val="sr-Cyrl-CS" w:eastAsia="en-GB"/>
        </w:rPr>
        <w:t>Статутом Факултета, приложила пријаву на конкурс и пратећу документацију</w:t>
      </w:r>
      <w:r w:rsidRPr="00190578">
        <w:rPr>
          <w:rFonts w:ascii="Calibri" w:eastAsia="Times New Roman" w:hAnsi="Calibri" w:cs="Calibri"/>
          <w:bCs/>
          <w:lang w:val="ru-RU" w:eastAsia="en-GB"/>
        </w:rPr>
        <w:t xml:space="preserve"> захтевану конкурсом</w:t>
      </w:r>
      <w:r w:rsidRPr="00190578">
        <w:rPr>
          <w:rFonts w:ascii="Calibri" w:eastAsia="Times New Roman" w:hAnsi="Calibri" w:cs="Calibri"/>
          <w:bCs/>
          <w:lang w:val="sr-Cyrl-CS" w:eastAsia="en-GB"/>
        </w:rPr>
        <w:t>:</w:t>
      </w:r>
    </w:p>
    <w:p w:rsidR="00521E1F" w:rsidRPr="00190578" w:rsidRDefault="00521E1F" w:rsidP="00B80A75">
      <w:pPr>
        <w:numPr>
          <w:ilvl w:val="0"/>
          <w:numId w:val="13"/>
        </w:numPr>
        <w:spacing w:line="276" w:lineRule="auto"/>
        <w:ind w:left="709"/>
        <w:contextualSpacing/>
        <w:jc w:val="left"/>
        <w:rPr>
          <w:rFonts w:ascii="Calibri" w:eastAsia="Times New Roman" w:hAnsi="Calibri" w:cs="Calibri"/>
          <w:lang w:val="sr-Cyrl-CS"/>
        </w:rPr>
      </w:pPr>
      <w:r w:rsidRPr="00190578">
        <w:rPr>
          <w:rFonts w:ascii="Calibri" w:eastAsia="Times New Roman" w:hAnsi="Calibri" w:cs="Calibri"/>
          <w:lang w:val="sr-Cyrl-CS"/>
        </w:rPr>
        <w:t>Биографију,</w:t>
      </w:r>
    </w:p>
    <w:p w:rsidR="00521E1F" w:rsidRPr="00190578" w:rsidRDefault="00521E1F" w:rsidP="00B80A75">
      <w:pPr>
        <w:numPr>
          <w:ilvl w:val="0"/>
          <w:numId w:val="13"/>
        </w:numPr>
        <w:spacing w:line="276" w:lineRule="auto"/>
        <w:ind w:left="709"/>
        <w:contextualSpacing/>
        <w:jc w:val="left"/>
        <w:rPr>
          <w:rFonts w:ascii="Calibri" w:eastAsia="Times New Roman" w:hAnsi="Calibri" w:cs="Calibri"/>
          <w:lang w:val="sr-Cyrl-CS"/>
        </w:rPr>
      </w:pPr>
      <w:r w:rsidRPr="00190578">
        <w:rPr>
          <w:rFonts w:ascii="Calibri" w:eastAsia="Times New Roman" w:hAnsi="Calibri" w:cs="Calibri"/>
          <w:lang w:val="sr-Cyrl-CS"/>
        </w:rPr>
        <w:t xml:space="preserve">Дипломе </w:t>
      </w:r>
      <w:r w:rsidR="00BC5D73" w:rsidRPr="00190578">
        <w:rPr>
          <w:rFonts w:ascii="Calibri" w:hAnsi="Calibri" w:cs="Calibri"/>
          <w:lang w:val="sr-Cyrl-CS"/>
        </w:rPr>
        <w:t>о завршеним претходним степенима студија и стеченом научном називу доктора наука</w:t>
      </w:r>
      <w:r w:rsidRPr="00190578">
        <w:rPr>
          <w:rFonts w:ascii="Calibri" w:eastAsia="Times New Roman" w:hAnsi="Calibri" w:cs="Calibri"/>
          <w:lang w:val="sr-Cyrl-CS"/>
        </w:rPr>
        <w:t>,</w:t>
      </w:r>
    </w:p>
    <w:p w:rsidR="00521E1F" w:rsidRPr="00190578" w:rsidRDefault="00521E1F" w:rsidP="00B80A75">
      <w:pPr>
        <w:numPr>
          <w:ilvl w:val="0"/>
          <w:numId w:val="13"/>
        </w:numPr>
        <w:spacing w:line="276" w:lineRule="auto"/>
        <w:ind w:left="709"/>
        <w:contextualSpacing/>
        <w:jc w:val="left"/>
        <w:rPr>
          <w:rFonts w:ascii="Calibri" w:eastAsia="Times New Roman" w:hAnsi="Calibri" w:cs="Calibri"/>
          <w:lang w:val="sr-Cyrl-CS"/>
        </w:rPr>
      </w:pPr>
      <w:r w:rsidRPr="00190578">
        <w:rPr>
          <w:rFonts w:ascii="Calibri" w:eastAsia="Times New Roman" w:hAnsi="Calibri" w:cs="Calibri"/>
          <w:lang w:val="sr-Cyrl-CS"/>
        </w:rPr>
        <w:t>Списак објављених радова и</w:t>
      </w:r>
    </w:p>
    <w:p w:rsidR="00521E1F" w:rsidRPr="00286E20" w:rsidRDefault="00BC5D73" w:rsidP="00B80A75">
      <w:pPr>
        <w:numPr>
          <w:ilvl w:val="0"/>
          <w:numId w:val="13"/>
        </w:numPr>
        <w:spacing w:line="276" w:lineRule="auto"/>
        <w:ind w:left="709"/>
        <w:contextualSpacing/>
        <w:jc w:val="left"/>
        <w:rPr>
          <w:rFonts w:ascii="Calibri" w:eastAsia="Times New Roman" w:hAnsi="Calibri" w:cs="Calibri"/>
          <w:lang w:val="sr-Cyrl-CS"/>
        </w:rPr>
      </w:pPr>
      <w:r w:rsidRPr="00190578">
        <w:rPr>
          <w:rFonts w:ascii="Calibri" w:eastAsia="Times New Roman" w:hAnsi="Calibri" w:cs="Calibri"/>
          <w:lang w:val="sr-Cyrl-CS"/>
        </w:rPr>
        <w:t>Копије</w:t>
      </w:r>
      <w:r w:rsidR="00521E1F" w:rsidRPr="00190578">
        <w:rPr>
          <w:rFonts w:ascii="Calibri" w:eastAsia="Times New Roman" w:hAnsi="Calibri" w:cs="Calibri"/>
          <w:lang w:val="sr-Cyrl-CS"/>
        </w:rPr>
        <w:t xml:space="preserve"> радов</w:t>
      </w:r>
      <w:r w:rsidRPr="00190578">
        <w:rPr>
          <w:rFonts w:ascii="Calibri" w:eastAsia="Times New Roman" w:hAnsi="Calibri" w:cs="Calibri"/>
          <w:lang w:val="sr-Cyrl-CS"/>
        </w:rPr>
        <w:t>а</w:t>
      </w:r>
      <w:r w:rsidR="00521E1F" w:rsidRPr="00190578">
        <w:rPr>
          <w:rFonts w:ascii="Calibri" w:eastAsia="Times New Roman" w:hAnsi="Calibri" w:cs="Calibri"/>
          <w:lang w:val="sr-Cyrl-CS"/>
        </w:rPr>
        <w:t>.</w:t>
      </w:r>
    </w:p>
    <w:p w:rsidR="00286E20" w:rsidRPr="00190578" w:rsidRDefault="00286E20" w:rsidP="00286E20">
      <w:pPr>
        <w:spacing w:line="276" w:lineRule="auto"/>
        <w:ind w:left="349"/>
        <w:contextualSpacing/>
        <w:jc w:val="left"/>
        <w:rPr>
          <w:rFonts w:ascii="Calibri" w:eastAsia="Times New Roman" w:hAnsi="Calibri" w:cs="Calibri"/>
          <w:lang w:val="sr-Cyrl-CS"/>
        </w:rPr>
      </w:pPr>
    </w:p>
    <w:p w:rsidR="00521E1F" w:rsidRPr="00286E20" w:rsidRDefault="00521E1F" w:rsidP="00286E20">
      <w:pPr>
        <w:keepNext/>
        <w:keepLines/>
        <w:jc w:val="left"/>
        <w:outlineLvl w:val="0"/>
        <w:rPr>
          <w:rFonts w:ascii="Calibri" w:eastAsia="Yu Gothic Light" w:hAnsi="Calibri" w:cs="Calibri"/>
          <w:color w:val="2F5496"/>
          <w:lang w:val="sr-Cyrl-CS" w:eastAsia="en-GB"/>
        </w:rPr>
      </w:pPr>
      <w:r w:rsidRPr="00190578">
        <w:rPr>
          <w:rFonts w:ascii="Calibri" w:eastAsia="Yu Gothic Light" w:hAnsi="Calibri" w:cs="Calibri"/>
          <w:color w:val="2F5496"/>
          <w:lang w:eastAsia="en-GB"/>
        </w:rPr>
        <w:lastRenderedPageBreak/>
        <w:t>I</w:t>
      </w:r>
      <w:r w:rsidRPr="00286E20">
        <w:rPr>
          <w:rFonts w:ascii="Calibri" w:eastAsia="Yu Gothic Light" w:hAnsi="Calibri" w:cs="Calibri"/>
          <w:color w:val="2F5496"/>
          <w:lang w:val="sr-Cyrl-CS" w:eastAsia="en-GB"/>
        </w:rPr>
        <w:t xml:space="preserve"> </w:t>
      </w:r>
      <w:r w:rsidR="00E27B95" w:rsidRPr="00286E20">
        <w:rPr>
          <w:rFonts w:ascii="Calibri" w:eastAsia="Yu Gothic Light" w:hAnsi="Calibri" w:cs="Calibri"/>
          <w:color w:val="2F5496"/>
          <w:lang w:val="sr-Cyrl-CS" w:eastAsia="en-GB"/>
        </w:rPr>
        <w:t>БИОГРАФСКИ ПОДАЦИ</w:t>
      </w:r>
    </w:p>
    <w:p w:rsidR="00521E1F" w:rsidRPr="00286E20" w:rsidRDefault="00521E1F" w:rsidP="00D81E57">
      <w:pPr>
        <w:spacing w:line="276" w:lineRule="auto"/>
        <w:rPr>
          <w:rFonts w:ascii="Calibri" w:eastAsia="Times New Roman" w:hAnsi="Calibri" w:cs="Calibri"/>
          <w:sz w:val="18"/>
          <w:szCs w:val="18"/>
          <w:lang w:val="sr-Cyrl-CS" w:eastAsia="en-GB"/>
        </w:rPr>
      </w:pPr>
    </w:p>
    <w:p w:rsidR="00657FB6" w:rsidRPr="00190578" w:rsidRDefault="00657FB6" w:rsidP="00D81E57">
      <w:pPr>
        <w:spacing w:line="276" w:lineRule="auto"/>
        <w:rPr>
          <w:rFonts w:ascii="Calibri" w:eastAsia="Times New Roman" w:hAnsi="Calibri" w:cs="Calibri"/>
          <w:lang w:val="sr-Latn-CS" w:eastAsia="en-GB"/>
        </w:rPr>
      </w:pPr>
      <w:r w:rsidRPr="00190578">
        <w:rPr>
          <w:rFonts w:ascii="Calibri" w:eastAsia="Times New Roman" w:hAnsi="Calibri" w:cs="Calibri"/>
          <w:lang w:val="sr-Latn-CS" w:eastAsia="en-GB"/>
        </w:rPr>
        <w:t>Др Тамара Властелица је рођена 30. јануара 1979. године у Београду, где је завршила основну школу Свети Сава, као носилац Вукове дипломе и ђак генерације, а затим XIV београдску гимназију, са одличним успехом у свим разредима. Дипломирала је 2003. године на Факултету организационих наука, са просечном оценом у току студија 9,65 и оценом 10 на одбрани дипломског рада. Образовање је наставила на последипломским магистарским студијама - смер Односи с јавношћу и мултимедијалне комуникације, на Факултету организационих наука, где је положила све програмом предвиђене испите са просечном оценом 10 и у мају 2006. године стекла звање Магистар техничких наука - подручје организационих наука за менаџмент, одбранивши магистарску тезу под називом</w:t>
      </w:r>
      <w:r w:rsidR="007B5430" w:rsidRPr="00286E20">
        <w:rPr>
          <w:rFonts w:ascii="Calibri" w:eastAsia="Times New Roman" w:hAnsi="Calibri" w:cs="Calibri"/>
          <w:lang w:val="sr-Latn-CS" w:eastAsia="en-GB"/>
        </w:rPr>
        <w:t>:</w:t>
      </w:r>
      <w:r w:rsidRPr="00190578">
        <w:rPr>
          <w:rFonts w:ascii="Calibri" w:eastAsia="Times New Roman" w:hAnsi="Calibri" w:cs="Calibri"/>
          <w:lang w:val="sr-Latn-CS" w:eastAsia="en-GB"/>
        </w:rPr>
        <w:t xml:space="preserve"> Медијске стратегије у маркетиншкој комуникацији и односима с јавношћу. Звање Доктора техничких наука </w:t>
      </w:r>
      <w:r w:rsidR="008F0DCB">
        <w:rPr>
          <w:rFonts w:ascii="Calibri" w:eastAsia="Times New Roman" w:hAnsi="Calibri" w:cs="Calibri"/>
          <w:lang w:val="sr-Latn-CS" w:eastAsia="en-GB"/>
        </w:rPr>
        <w:t>-</w:t>
      </w:r>
      <w:r w:rsidRPr="00190578">
        <w:rPr>
          <w:rFonts w:ascii="Calibri" w:eastAsia="Times New Roman" w:hAnsi="Calibri" w:cs="Calibri"/>
          <w:lang w:val="sr-Latn-CS" w:eastAsia="en-GB"/>
        </w:rPr>
        <w:t xml:space="preserve"> подручје организационих наука, стекла је у мају 2012. године, одбраном докторске дисертације под називом</w:t>
      </w:r>
      <w:r w:rsidR="007B5430" w:rsidRPr="00286E20">
        <w:rPr>
          <w:rFonts w:ascii="Calibri" w:eastAsia="Times New Roman" w:hAnsi="Calibri" w:cs="Calibri"/>
          <w:lang w:val="sr-Latn-CS" w:eastAsia="en-GB"/>
        </w:rPr>
        <w:t>:</w:t>
      </w:r>
      <w:r w:rsidRPr="00190578">
        <w:rPr>
          <w:rFonts w:ascii="Calibri" w:eastAsia="Times New Roman" w:hAnsi="Calibri" w:cs="Calibri"/>
          <w:lang w:val="sr-Latn-CS" w:eastAsia="en-GB"/>
        </w:rPr>
        <w:t xml:space="preserve"> Управљање репутацијом применом концепта корпоративне друштвене одговорности у маркетингу и односима с јавношћу</w:t>
      </w:r>
      <w:r w:rsidR="007B5430" w:rsidRPr="00286E20">
        <w:rPr>
          <w:rFonts w:ascii="Calibri" w:eastAsia="Times New Roman" w:hAnsi="Calibri" w:cs="Calibri"/>
          <w:lang w:val="sr-Latn-CS" w:eastAsia="en-GB"/>
        </w:rPr>
        <w:t>,</w:t>
      </w:r>
      <w:r w:rsidRPr="00190578">
        <w:rPr>
          <w:rFonts w:ascii="Calibri" w:eastAsia="Times New Roman" w:hAnsi="Calibri" w:cs="Calibri"/>
          <w:lang w:val="sr-Latn-CS" w:eastAsia="en-GB"/>
        </w:rPr>
        <w:t xml:space="preserve"> на Факултету организационих наука Универзитета у Београду. </w:t>
      </w:r>
    </w:p>
    <w:p w:rsidR="00657FB6" w:rsidRPr="00286E20" w:rsidRDefault="00657FB6" w:rsidP="00D81E57">
      <w:pPr>
        <w:spacing w:line="276" w:lineRule="auto"/>
        <w:rPr>
          <w:rFonts w:ascii="Calibri" w:eastAsia="Times New Roman" w:hAnsi="Calibri" w:cs="Calibri"/>
          <w:sz w:val="18"/>
          <w:szCs w:val="18"/>
          <w:lang w:val="sr-Latn-CS" w:eastAsia="en-GB"/>
        </w:rPr>
      </w:pPr>
    </w:p>
    <w:p w:rsidR="00521E1F" w:rsidRPr="00190578" w:rsidRDefault="00657FB6" w:rsidP="00D81E57">
      <w:pPr>
        <w:spacing w:line="276" w:lineRule="auto"/>
        <w:rPr>
          <w:rFonts w:ascii="Calibri" w:eastAsia="Times New Roman" w:hAnsi="Calibri" w:cs="Calibri"/>
          <w:lang w:val="sr-Cyrl-CS" w:eastAsia="en-GB"/>
        </w:rPr>
      </w:pPr>
      <w:r w:rsidRPr="00190578">
        <w:rPr>
          <w:rFonts w:ascii="Calibri" w:eastAsia="Times New Roman" w:hAnsi="Calibri" w:cs="Calibri"/>
          <w:lang w:val="sr-Latn-CS" w:eastAsia="en-GB"/>
        </w:rPr>
        <w:t>Др Тамара Властелица је 2003. године награђена од стране Факултета организационих наука, као један од најбољих студената који су дипломирали те године. Захваљујући натпросечним академским резултатима и ангажовању у ваннаставним активностима током студија, добитник је стипендије Краљевског Дома Карађорђевића (2002), стипендије Фондације Конрад Аденауер (2002) и стипендије Владе Краљевине Норвешке у оквиру програма</w:t>
      </w:r>
      <w:r w:rsidR="007B5430" w:rsidRPr="00286E20">
        <w:rPr>
          <w:rFonts w:ascii="Calibri" w:eastAsia="Times New Roman" w:hAnsi="Calibri" w:cs="Calibri"/>
          <w:lang w:val="sr-Latn-CS" w:eastAsia="en-GB"/>
        </w:rPr>
        <w:t>:</w:t>
      </w:r>
      <w:r w:rsidRPr="00190578">
        <w:rPr>
          <w:rFonts w:ascii="Calibri" w:eastAsia="Times New Roman" w:hAnsi="Calibri" w:cs="Calibri"/>
          <w:lang w:val="sr-Latn-CS" w:eastAsia="en-GB"/>
        </w:rPr>
        <w:t xml:space="preserve"> За генерацију која обећава (2000).</w:t>
      </w:r>
    </w:p>
    <w:p w:rsidR="00521E1F" w:rsidRPr="00286E20" w:rsidRDefault="00521E1F" w:rsidP="00D81E57">
      <w:pPr>
        <w:spacing w:line="276" w:lineRule="auto"/>
        <w:rPr>
          <w:rFonts w:ascii="Calibri" w:eastAsia="Times New Roman" w:hAnsi="Calibri" w:cs="Calibri"/>
          <w:sz w:val="18"/>
          <w:szCs w:val="18"/>
          <w:lang w:val="sr-Cyrl-CS" w:eastAsia="en-GB"/>
        </w:rPr>
      </w:pPr>
    </w:p>
    <w:p w:rsidR="00521E1F" w:rsidRPr="00190578" w:rsidRDefault="00521E1F" w:rsidP="00D81E57">
      <w:pPr>
        <w:widowControl w:val="0"/>
        <w:spacing w:line="276" w:lineRule="auto"/>
        <w:rPr>
          <w:rFonts w:ascii="Calibri" w:eastAsia="Times New Roman" w:hAnsi="Calibri" w:cs="Calibri"/>
          <w:b/>
          <w:bCs/>
          <w:lang w:val="sr-Cyrl-CS" w:eastAsia="sk-SK"/>
        </w:rPr>
      </w:pPr>
      <w:r w:rsidRPr="00190578">
        <w:rPr>
          <w:rFonts w:ascii="Calibri" w:eastAsia="Times New Roman" w:hAnsi="Calibri" w:cs="Calibri"/>
          <w:b/>
          <w:bCs/>
          <w:lang w:val="sr-Cyrl-CS" w:eastAsia="sk-SK"/>
        </w:rPr>
        <w:t>Стручна усавршавања</w:t>
      </w:r>
    </w:p>
    <w:p w:rsidR="00521E1F" w:rsidRPr="00286E20" w:rsidRDefault="00521E1F" w:rsidP="00D81E57">
      <w:pPr>
        <w:widowControl w:val="0"/>
        <w:spacing w:line="276" w:lineRule="auto"/>
        <w:rPr>
          <w:rFonts w:ascii="Calibri" w:eastAsia="Times New Roman" w:hAnsi="Calibri" w:cs="Calibri"/>
          <w:sz w:val="18"/>
          <w:szCs w:val="18"/>
          <w:lang w:val="sr-Cyrl-CS" w:eastAsia="sk-SK"/>
        </w:rPr>
      </w:pPr>
    </w:p>
    <w:p w:rsidR="00657FB6" w:rsidRPr="00190578" w:rsidRDefault="00657FB6" w:rsidP="00D81E57">
      <w:pPr>
        <w:spacing w:line="276" w:lineRule="auto"/>
        <w:rPr>
          <w:rFonts w:ascii="Calibri" w:eastAsia="Times New Roman" w:hAnsi="Calibri" w:cs="Calibri"/>
          <w:lang w:val="sr-Latn-CS" w:eastAsia="en-GB"/>
        </w:rPr>
      </w:pPr>
      <w:r w:rsidRPr="00190578">
        <w:rPr>
          <w:rFonts w:ascii="Calibri" w:eastAsia="Times New Roman" w:hAnsi="Calibri" w:cs="Calibri"/>
          <w:lang w:val="sr-Latn-CS" w:eastAsia="en-GB"/>
        </w:rPr>
        <w:t xml:space="preserve">Поред основних и магистарских студија, похађала је велики број међународних и националних едукативних програма, семинара и тренинга из области менаџмента, маркетинга и односа с јавношћу. Међу њима су: </w:t>
      </w:r>
      <w:r w:rsidRPr="00190578">
        <w:rPr>
          <w:rFonts w:ascii="Calibri" w:eastAsia="Times New Roman" w:hAnsi="Calibri" w:cs="Calibri"/>
          <w:i/>
          <w:lang w:val="sr-Latn-CS" w:eastAsia="en-GB"/>
        </w:rPr>
        <w:t>NEXT MBA Marketing Director Course</w:t>
      </w:r>
      <w:r w:rsidRPr="00190578">
        <w:rPr>
          <w:rFonts w:ascii="Calibri" w:eastAsia="Times New Roman" w:hAnsi="Calibri" w:cs="Calibri"/>
          <w:lang w:val="sr-Latn-CS" w:eastAsia="en-GB"/>
        </w:rPr>
        <w:t xml:space="preserve"> (2023-2024); </w:t>
      </w:r>
      <w:r w:rsidRPr="00190578">
        <w:rPr>
          <w:rFonts w:ascii="Calibri" w:eastAsia="Times New Roman" w:hAnsi="Calibri" w:cs="Calibri"/>
          <w:i/>
          <w:lang w:val="sr-Latn-CS" w:eastAsia="en-GB"/>
        </w:rPr>
        <w:t>Digital Marketing Qualification - DIMAQ</w:t>
      </w:r>
      <w:r w:rsidRPr="00190578">
        <w:rPr>
          <w:rFonts w:ascii="Calibri" w:eastAsia="Times New Roman" w:hAnsi="Calibri" w:cs="Calibri"/>
          <w:lang w:val="sr-Latn-CS" w:eastAsia="en-GB"/>
        </w:rPr>
        <w:t xml:space="preserve"> програм сертификације у области дигиталног маркетинга, који реализује </w:t>
      </w:r>
      <w:r w:rsidRPr="00190578">
        <w:rPr>
          <w:rFonts w:ascii="Calibri" w:eastAsia="Times New Roman" w:hAnsi="Calibri" w:cs="Calibri"/>
          <w:i/>
          <w:lang w:val="sr-Latn-CS" w:eastAsia="en-GB"/>
        </w:rPr>
        <w:t>Interactive Advertising Bureau Serbia</w:t>
      </w:r>
      <w:r w:rsidRPr="00190578">
        <w:rPr>
          <w:rFonts w:ascii="Calibri" w:eastAsia="Times New Roman" w:hAnsi="Calibri" w:cs="Calibri"/>
          <w:lang w:val="sr-Latn-CS" w:eastAsia="en-GB"/>
        </w:rPr>
        <w:t xml:space="preserve"> (2018); </w:t>
      </w:r>
      <w:r w:rsidRPr="00190578">
        <w:rPr>
          <w:rFonts w:ascii="Calibri" w:eastAsia="Times New Roman" w:hAnsi="Calibri" w:cs="Calibri"/>
          <w:i/>
          <w:lang w:val="sr-Latn-CS" w:eastAsia="en-GB"/>
        </w:rPr>
        <w:t>Managing Corporate Responsibility</w:t>
      </w:r>
      <w:r w:rsidRPr="00190578">
        <w:rPr>
          <w:rFonts w:ascii="Calibri" w:eastAsia="Times New Roman" w:hAnsi="Calibri" w:cs="Calibri"/>
          <w:lang w:val="sr-Latn-CS" w:eastAsia="en-GB"/>
        </w:rPr>
        <w:t xml:space="preserve"> у организацији Смарт Колектива (2010); </w:t>
      </w:r>
      <w:r w:rsidRPr="00190578">
        <w:rPr>
          <w:rFonts w:ascii="Calibri" w:eastAsia="Times New Roman" w:hAnsi="Calibri" w:cs="Calibri"/>
          <w:i/>
          <w:lang w:val="sr-Latn-CS" w:eastAsia="en-GB"/>
        </w:rPr>
        <w:t>Corporate Responsibility and Global Business: Implications for Corporate and Marketing Strategy</w:t>
      </w:r>
      <w:r w:rsidRPr="00190578">
        <w:rPr>
          <w:rFonts w:ascii="Calibri" w:eastAsia="Times New Roman" w:hAnsi="Calibri" w:cs="Calibri"/>
          <w:lang w:val="sr-Latn-CS" w:eastAsia="en-GB"/>
        </w:rPr>
        <w:t xml:space="preserve"> на </w:t>
      </w:r>
      <w:r w:rsidRPr="00190578">
        <w:rPr>
          <w:rFonts w:ascii="Calibri" w:eastAsia="Times New Roman" w:hAnsi="Calibri" w:cs="Calibri"/>
          <w:i/>
          <w:lang w:val="sr-Latn-CS" w:eastAsia="en-GB"/>
        </w:rPr>
        <w:t>London Business School, University of London</w:t>
      </w:r>
      <w:r w:rsidRPr="00190578">
        <w:rPr>
          <w:rFonts w:ascii="Calibri" w:eastAsia="Times New Roman" w:hAnsi="Calibri" w:cs="Calibri"/>
          <w:lang w:val="sr-Latn-CS" w:eastAsia="en-GB"/>
        </w:rPr>
        <w:t xml:space="preserve"> (2006); </w:t>
      </w:r>
      <w:r w:rsidRPr="00190578">
        <w:rPr>
          <w:rFonts w:ascii="Calibri" w:eastAsia="Times New Roman" w:hAnsi="Calibri" w:cs="Calibri"/>
          <w:i/>
          <w:lang w:val="sr-Latn-CS" w:eastAsia="en-GB"/>
        </w:rPr>
        <w:t>Business Protocol and Professional Image</w:t>
      </w:r>
      <w:r w:rsidRPr="00190578">
        <w:rPr>
          <w:rFonts w:ascii="Calibri" w:eastAsia="Times New Roman" w:hAnsi="Calibri" w:cs="Calibri"/>
          <w:lang w:val="sr-Latn-CS" w:eastAsia="en-GB"/>
        </w:rPr>
        <w:t xml:space="preserve">, Статус Словенија (2008); програм унапређења академских вештина асистената и наставне методологије </w:t>
      </w:r>
      <w:r w:rsidRPr="00190578">
        <w:rPr>
          <w:rFonts w:ascii="Calibri" w:eastAsia="Times New Roman" w:hAnsi="Calibri" w:cs="Calibri"/>
          <w:i/>
          <w:lang w:val="sr-Latn-CS" w:eastAsia="en-GB"/>
        </w:rPr>
        <w:t>Academic Skills Advancement</w:t>
      </w:r>
      <w:r w:rsidRPr="00190578">
        <w:rPr>
          <w:rFonts w:ascii="Calibri" w:eastAsia="Times New Roman" w:hAnsi="Calibri" w:cs="Calibri"/>
          <w:lang w:val="sr-Latn-CS" w:eastAsia="en-GB"/>
        </w:rPr>
        <w:t xml:space="preserve"> (2004); једногодишњи академски програм Београдске отворене школе (2000/2001). </w:t>
      </w:r>
    </w:p>
    <w:p w:rsidR="001463B7" w:rsidRPr="00286E20" w:rsidRDefault="001463B7" w:rsidP="00D81E57">
      <w:pPr>
        <w:spacing w:line="276" w:lineRule="auto"/>
        <w:rPr>
          <w:rFonts w:ascii="Calibri" w:eastAsia="Times New Roman" w:hAnsi="Calibri" w:cs="Calibri"/>
          <w:sz w:val="18"/>
          <w:szCs w:val="18"/>
          <w:lang w:val="sr-Latn-CS" w:eastAsia="en-GB"/>
        </w:rPr>
      </w:pPr>
    </w:p>
    <w:p w:rsidR="00521E1F" w:rsidRPr="00190578" w:rsidRDefault="00657FB6" w:rsidP="00D81E57">
      <w:pPr>
        <w:spacing w:line="276" w:lineRule="auto"/>
        <w:rPr>
          <w:rFonts w:ascii="Calibri" w:eastAsia="Times New Roman" w:hAnsi="Calibri" w:cs="Calibri"/>
          <w:lang w:val="sr-Cyrl-CS" w:eastAsia="en-GB"/>
        </w:rPr>
      </w:pPr>
      <w:r w:rsidRPr="00190578">
        <w:rPr>
          <w:rFonts w:ascii="Calibri" w:eastAsia="Times New Roman" w:hAnsi="Calibri" w:cs="Calibri"/>
          <w:lang w:val="sr-Latn-CS" w:eastAsia="en-GB"/>
        </w:rPr>
        <w:t>Говори енглески и италијански језик</w:t>
      </w:r>
      <w:r w:rsidR="00521E1F" w:rsidRPr="00190578">
        <w:rPr>
          <w:rFonts w:ascii="Calibri" w:eastAsia="Times New Roman" w:hAnsi="Calibri" w:cs="Calibri"/>
          <w:lang w:val="sr-Cyrl-CS" w:eastAsia="en-GB"/>
        </w:rPr>
        <w:t>.</w:t>
      </w:r>
    </w:p>
    <w:p w:rsidR="00521E1F" w:rsidRPr="00286E20" w:rsidRDefault="00521E1F" w:rsidP="00D81E57">
      <w:pPr>
        <w:spacing w:line="276" w:lineRule="auto"/>
        <w:rPr>
          <w:rFonts w:ascii="Calibri" w:eastAsia="Times New Roman" w:hAnsi="Calibri" w:cs="Calibri"/>
          <w:sz w:val="18"/>
          <w:szCs w:val="18"/>
          <w:lang w:val="sr-Cyrl-CS" w:eastAsia="en-GB"/>
        </w:rPr>
      </w:pPr>
    </w:p>
    <w:p w:rsidR="00521E1F" w:rsidRPr="00190578" w:rsidRDefault="00521E1F" w:rsidP="00D81E57">
      <w:pPr>
        <w:keepNext/>
        <w:keepLines/>
        <w:spacing w:line="276" w:lineRule="auto"/>
        <w:jc w:val="left"/>
        <w:outlineLvl w:val="0"/>
        <w:rPr>
          <w:rFonts w:ascii="Calibri" w:eastAsia="Yu Gothic Light" w:hAnsi="Calibri" w:cs="Calibri"/>
          <w:color w:val="2F5496"/>
          <w:lang w:val="ru-RU" w:eastAsia="en-GB"/>
        </w:rPr>
      </w:pPr>
      <w:r w:rsidRPr="00190578">
        <w:rPr>
          <w:rFonts w:ascii="Calibri" w:eastAsia="Yu Gothic Light" w:hAnsi="Calibri" w:cs="Calibri"/>
          <w:color w:val="2F5496"/>
          <w:lang w:eastAsia="en-GB"/>
        </w:rPr>
        <w:t>II</w:t>
      </w:r>
      <w:r w:rsidRPr="00190578">
        <w:rPr>
          <w:rFonts w:ascii="Calibri" w:eastAsia="Yu Gothic Light" w:hAnsi="Calibri" w:cs="Calibri"/>
          <w:color w:val="2F5496"/>
          <w:lang w:val="ru-RU" w:eastAsia="en-GB"/>
        </w:rPr>
        <w:t xml:space="preserve"> ПЕДАГОШКО ИСКУСТВО И НАУЧНОСТРУЧНЕ АКТИВНОСТИ</w:t>
      </w:r>
    </w:p>
    <w:p w:rsidR="00521E1F" w:rsidRPr="00286E20" w:rsidRDefault="00521E1F" w:rsidP="00D81E57">
      <w:pPr>
        <w:widowControl w:val="0"/>
        <w:spacing w:line="276" w:lineRule="auto"/>
        <w:ind w:firstLine="708"/>
        <w:rPr>
          <w:rFonts w:ascii="Calibri" w:eastAsia="Times New Roman" w:hAnsi="Calibri" w:cs="Calibri"/>
          <w:sz w:val="18"/>
          <w:szCs w:val="18"/>
          <w:lang w:val="ru-RU" w:eastAsia="sk-SK"/>
        </w:rPr>
      </w:pPr>
    </w:p>
    <w:p w:rsidR="00521E1F" w:rsidRPr="00190578" w:rsidRDefault="00521E1F" w:rsidP="00286E20">
      <w:pPr>
        <w:widowControl w:val="0"/>
        <w:rPr>
          <w:rFonts w:ascii="Calibri" w:eastAsia="Times New Roman" w:hAnsi="Calibri" w:cs="Calibri"/>
          <w:b/>
          <w:bCs/>
          <w:lang w:val="ru-RU" w:eastAsia="sk-SK"/>
        </w:rPr>
      </w:pPr>
      <w:r w:rsidRPr="00190578">
        <w:rPr>
          <w:rFonts w:ascii="Calibri" w:eastAsia="Times New Roman" w:hAnsi="Calibri" w:cs="Calibri"/>
          <w:b/>
          <w:bCs/>
          <w:lang w:val="ru-RU" w:eastAsia="sk-SK"/>
        </w:rPr>
        <w:t>Радно искуство и наставне активности</w:t>
      </w:r>
    </w:p>
    <w:p w:rsidR="00521E1F" w:rsidRPr="00286E20" w:rsidRDefault="00521E1F" w:rsidP="00D81E57">
      <w:pPr>
        <w:widowControl w:val="0"/>
        <w:spacing w:line="276" w:lineRule="auto"/>
        <w:rPr>
          <w:rFonts w:ascii="Calibri" w:eastAsia="Times New Roman" w:hAnsi="Calibri" w:cs="Calibri"/>
          <w:sz w:val="18"/>
          <w:szCs w:val="18"/>
          <w:lang w:val="ru-RU" w:eastAsia="sk-SK"/>
        </w:rPr>
      </w:pPr>
    </w:p>
    <w:p w:rsidR="001463B7" w:rsidRPr="00190578" w:rsidRDefault="001463B7"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 xml:space="preserve">Од 2001. до 2003. године Тамара Властелица је радила у Београдској отвореној школи, као демонстратор на модулима: </w:t>
      </w:r>
      <w:r w:rsidRPr="00190578">
        <w:rPr>
          <w:rFonts w:ascii="Calibri" w:eastAsia="Times New Roman" w:hAnsi="Calibri" w:cs="Calibri"/>
          <w:i/>
          <w:lang w:val="ru-RU" w:eastAsia="sk-SK"/>
        </w:rPr>
        <w:t>European Integration, International Relations аnd Organizations</w:t>
      </w:r>
      <w:r w:rsidRPr="00190578">
        <w:rPr>
          <w:rFonts w:ascii="Calibri" w:eastAsia="Times New Roman" w:hAnsi="Calibri" w:cs="Calibri"/>
          <w:lang w:val="ru-RU" w:eastAsia="sk-SK"/>
        </w:rPr>
        <w:t xml:space="preserve"> и </w:t>
      </w:r>
      <w:r w:rsidRPr="00190578">
        <w:rPr>
          <w:rFonts w:ascii="Calibri" w:eastAsia="Times New Roman" w:hAnsi="Calibri" w:cs="Calibri"/>
          <w:i/>
          <w:lang w:val="ru-RU" w:eastAsia="sk-SK"/>
        </w:rPr>
        <w:t>Academic Writing</w:t>
      </w:r>
      <w:r w:rsidRPr="00190578">
        <w:rPr>
          <w:rFonts w:ascii="Calibri" w:eastAsia="Times New Roman" w:hAnsi="Calibri" w:cs="Calibri"/>
          <w:lang w:val="ru-RU" w:eastAsia="sk-SK"/>
        </w:rPr>
        <w:t>. У наведеном периоду учествовала је у извођењу већег броја пројеката Београдске отворене школе.</w:t>
      </w:r>
    </w:p>
    <w:p w:rsidR="001463B7" w:rsidRPr="00190578" w:rsidRDefault="001463B7"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lastRenderedPageBreak/>
        <w:t>Од октобра 2003. године је запослена на Факултету организационих наука, најпре као стручни сарадник за односе с јавношћу Центра за менаџмент. У звање асистента-приправника за ужу научну област Маркетинг, односи с јавношћу и мултимедијалне комуникације на Факултету организационих наука, примљена је 2004. године, а од 2006. до августа 2007. године радила је у звању асистента у истој научној области. У звање асистен</w:t>
      </w:r>
      <w:r w:rsidR="00715F1C">
        <w:rPr>
          <w:rFonts w:ascii="Calibri" w:eastAsia="Times New Roman" w:hAnsi="Calibri" w:cs="Calibri"/>
          <w:lang w:val="ru-RU" w:eastAsia="sk-SK"/>
        </w:rPr>
        <w:t>та поново је изабрана у јануару 2011</w:t>
      </w:r>
      <w:r w:rsidRPr="00190578">
        <w:rPr>
          <w:rFonts w:ascii="Calibri" w:eastAsia="Times New Roman" w:hAnsi="Calibri" w:cs="Calibri"/>
          <w:lang w:val="ru-RU" w:eastAsia="sk-SK"/>
        </w:rPr>
        <w:t>. године. У звање доцента за ужу научну област Маркетинг, односи с јавношћу и мултимедијалне кому</w:t>
      </w:r>
      <w:r w:rsidR="00715F1C">
        <w:rPr>
          <w:rFonts w:ascii="Calibri" w:eastAsia="Times New Roman" w:hAnsi="Calibri" w:cs="Calibri"/>
          <w:lang w:val="ru-RU" w:eastAsia="sk-SK"/>
        </w:rPr>
        <w:t>никације је изабрана у новембру</w:t>
      </w:r>
      <w:r w:rsidRPr="00190578">
        <w:rPr>
          <w:rFonts w:ascii="Calibri" w:eastAsia="Times New Roman" w:hAnsi="Calibri" w:cs="Calibri"/>
          <w:lang w:val="ru-RU" w:eastAsia="sk-SK"/>
        </w:rPr>
        <w:t xml:space="preserve"> 2012. године, а у звање ванредног професора у </w:t>
      </w:r>
      <w:r w:rsidR="00715F1C">
        <w:rPr>
          <w:rFonts w:ascii="Calibri" w:eastAsia="Times New Roman" w:hAnsi="Calibri" w:cs="Calibri"/>
          <w:lang w:val="ru-RU" w:eastAsia="sk-SK"/>
        </w:rPr>
        <w:t>новембру</w:t>
      </w:r>
      <w:r w:rsidRPr="00190578">
        <w:rPr>
          <w:rFonts w:ascii="Calibri" w:eastAsia="Times New Roman" w:hAnsi="Calibri" w:cs="Calibri"/>
          <w:lang w:val="ru-RU" w:eastAsia="sk-SK"/>
        </w:rPr>
        <w:t xml:space="preserve"> 2017. године. Ангажована је у извођењу наставе и испита на обавезним и изборним предметима из уже научне области на основним академским студијама (обавезни предмети: Маркетинг, Односи с јавношћу и Стратешки маркетинг; изборни предмети: Односи с медијима, Вештине и технике пословне комуникације). Предавања и вежбе је држала и на програму наставе на енглеском језику на предмету Односи с јавношћу, на основним студијама. На мастер академским студијама ангажована је у извођењу наставе и испита на предметима: Интегрисане маркетиншке и дигиталне комуникације, Корпоративна репутација и друштвена одговорност, Стратешки бренд менаџмент, Друштвено одговорни маркетинг и Неуромаркетинг. По претходном акредитационом програму, била је ангажована у извођењу наставе на предметима: Маркетинг менаџмент </w:t>
      </w:r>
      <w:r w:rsidR="008F0DCB">
        <w:rPr>
          <w:rFonts w:ascii="Calibri" w:eastAsia="Times New Roman" w:hAnsi="Calibri" w:cs="Calibri"/>
          <w:lang w:val="ru-RU" w:eastAsia="sk-SK"/>
        </w:rPr>
        <w:t>-</w:t>
      </w:r>
      <w:r w:rsidRPr="00190578">
        <w:rPr>
          <w:rFonts w:ascii="Calibri" w:eastAsia="Times New Roman" w:hAnsi="Calibri" w:cs="Calibri"/>
          <w:lang w:val="ru-RU" w:eastAsia="sk-SK"/>
        </w:rPr>
        <w:t xml:space="preserve"> холистички приступ, Односи с јавношћу </w:t>
      </w:r>
      <w:r w:rsidR="008F0DCB">
        <w:rPr>
          <w:rFonts w:ascii="Calibri" w:eastAsia="Times New Roman" w:hAnsi="Calibri" w:cs="Calibri"/>
          <w:lang w:val="ru-RU" w:eastAsia="sk-SK"/>
        </w:rPr>
        <w:t>-</w:t>
      </w:r>
      <w:r w:rsidRPr="00190578">
        <w:rPr>
          <w:rFonts w:ascii="Calibri" w:eastAsia="Times New Roman" w:hAnsi="Calibri" w:cs="Calibri"/>
          <w:lang w:val="ru-RU" w:eastAsia="sk-SK"/>
        </w:rPr>
        <w:t xml:space="preserve"> стратегије и тактике, Односи с јавношћу и лобирање, Медијске комуникације, Стратешке комуникације и Интегрисане пословне комуникације. На докторским студијама учествује у извођењу наставе на предмету Интегрисане комуникације. </w:t>
      </w:r>
    </w:p>
    <w:p w:rsidR="001463B7" w:rsidRPr="00190578" w:rsidRDefault="001463B7" w:rsidP="00D81E57">
      <w:pPr>
        <w:widowControl w:val="0"/>
        <w:spacing w:line="276" w:lineRule="auto"/>
        <w:rPr>
          <w:rFonts w:ascii="Calibri" w:eastAsia="Times New Roman" w:hAnsi="Calibri" w:cs="Calibri"/>
          <w:lang w:val="ru-RU" w:eastAsia="sk-SK"/>
        </w:rPr>
      </w:pPr>
    </w:p>
    <w:p w:rsidR="001463B7" w:rsidRPr="00190578" w:rsidRDefault="001463B7"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 xml:space="preserve">Од 2014. године учествује и у настави на мастер програму </w:t>
      </w:r>
      <w:r w:rsidRPr="00190578">
        <w:rPr>
          <w:rFonts w:ascii="Calibri" w:eastAsia="Times New Roman" w:hAnsi="Calibri" w:cs="Calibri"/>
          <w:i/>
          <w:lang w:val="ru-RU" w:eastAsia="sk-SK"/>
        </w:rPr>
        <w:t>International Business and Management</w:t>
      </w:r>
      <w:r w:rsidRPr="00190578">
        <w:rPr>
          <w:rFonts w:ascii="Calibri" w:eastAsia="Times New Roman" w:hAnsi="Calibri" w:cs="Calibri"/>
          <w:lang w:val="ru-RU" w:eastAsia="sk-SK"/>
        </w:rPr>
        <w:t xml:space="preserve">, који су заједнички основали Факултет организационих наука и </w:t>
      </w:r>
      <w:r w:rsidRPr="00190578">
        <w:rPr>
          <w:rFonts w:ascii="Calibri" w:eastAsia="Times New Roman" w:hAnsi="Calibri" w:cs="Calibri"/>
          <w:i/>
          <w:lang w:val="ru-RU" w:eastAsia="sk-SK"/>
        </w:rPr>
        <w:t>Middlesex University Business School</w:t>
      </w:r>
      <w:r w:rsidRPr="00190578">
        <w:rPr>
          <w:rFonts w:ascii="Calibri" w:eastAsia="Times New Roman" w:hAnsi="Calibri" w:cs="Calibri"/>
          <w:lang w:val="ru-RU" w:eastAsia="sk-SK"/>
        </w:rPr>
        <w:t xml:space="preserve">, на предмету </w:t>
      </w:r>
      <w:r w:rsidRPr="00190578">
        <w:rPr>
          <w:rFonts w:ascii="Calibri" w:eastAsia="Times New Roman" w:hAnsi="Calibri" w:cs="Calibri"/>
          <w:i/>
          <w:lang w:val="ru-RU" w:eastAsia="sk-SK"/>
        </w:rPr>
        <w:t>International Marketing Management and Public Relations</w:t>
      </w:r>
      <w:r w:rsidRPr="00190578">
        <w:rPr>
          <w:rFonts w:ascii="Calibri" w:eastAsia="Times New Roman" w:hAnsi="Calibri" w:cs="Calibri"/>
          <w:lang w:val="ru-RU" w:eastAsia="sk-SK"/>
        </w:rPr>
        <w:t>. На мастер програму из Управљања пословањем (</w:t>
      </w:r>
      <w:r w:rsidRPr="00190578">
        <w:rPr>
          <w:rFonts w:ascii="Calibri" w:eastAsia="Times New Roman" w:hAnsi="Calibri" w:cs="Calibri"/>
          <w:i/>
          <w:lang w:val="ru-RU" w:eastAsia="sk-SK"/>
        </w:rPr>
        <w:t>Executive MBA</w:t>
      </w:r>
      <w:r w:rsidRPr="00190578">
        <w:rPr>
          <w:rFonts w:ascii="Calibri" w:eastAsia="Times New Roman" w:hAnsi="Calibri" w:cs="Calibri"/>
          <w:lang w:val="ru-RU" w:eastAsia="sk-SK"/>
        </w:rPr>
        <w:t xml:space="preserve">) учествовала је у извођењу наставе на предмету Стратешки маркетинг и комуникације. У 2014. години је била ангажована на Институту за комуникацијске студије у Скопљу, Македонија, на магистарским студијама Управљање стратешким комуникацијама, као гост предавач на предмету Бренд и креативна стратегија. </w:t>
      </w:r>
    </w:p>
    <w:p w:rsidR="001463B7" w:rsidRPr="00190578" w:rsidRDefault="001463B7" w:rsidP="00D81E57">
      <w:pPr>
        <w:widowControl w:val="0"/>
        <w:spacing w:line="276" w:lineRule="auto"/>
        <w:rPr>
          <w:rFonts w:ascii="Calibri" w:eastAsia="Times New Roman" w:hAnsi="Calibri" w:cs="Calibri"/>
          <w:lang w:val="ru-RU" w:eastAsia="sk-SK"/>
        </w:rPr>
      </w:pPr>
    </w:p>
    <w:p w:rsidR="001463B7" w:rsidRPr="00190578" w:rsidRDefault="001463B7"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 xml:space="preserve">У оквиру међународне размене </w:t>
      </w:r>
      <w:r w:rsidRPr="00190578">
        <w:rPr>
          <w:rFonts w:ascii="Calibri" w:eastAsia="Times New Roman" w:hAnsi="Calibri" w:cs="Calibri"/>
          <w:i/>
          <w:lang w:val="ru-RU" w:eastAsia="sk-SK"/>
        </w:rPr>
        <w:t>ERASMUS+</w:t>
      </w:r>
      <w:r w:rsidRPr="00190578">
        <w:rPr>
          <w:rFonts w:ascii="Calibri" w:eastAsia="Times New Roman" w:hAnsi="Calibri" w:cs="Calibri"/>
          <w:lang w:val="ru-RU" w:eastAsia="sk-SK"/>
        </w:rPr>
        <w:t xml:space="preserve">, 2018. године боравила је као предавач у Паризу, на </w:t>
      </w:r>
      <w:r w:rsidRPr="00190578">
        <w:rPr>
          <w:rFonts w:ascii="Calibri" w:eastAsia="Times New Roman" w:hAnsi="Calibri" w:cs="Calibri"/>
          <w:i/>
          <w:lang w:val="ru-RU" w:eastAsia="sk-SK"/>
        </w:rPr>
        <w:t>Université Paris-Est Créteil Val-de-Marne (UPEC)</w:t>
      </w:r>
      <w:r w:rsidRPr="00190578">
        <w:rPr>
          <w:rFonts w:ascii="Calibri" w:eastAsia="Times New Roman" w:hAnsi="Calibri" w:cs="Calibri"/>
          <w:lang w:val="ru-RU" w:eastAsia="sk-SK"/>
        </w:rPr>
        <w:t xml:space="preserve">. У оквиру </w:t>
      </w:r>
      <w:r w:rsidRPr="00190578">
        <w:rPr>
          <w:rFonts w:ascii="Calibri" w:eastAsia="Times New Roman" w:hAnsi="Calibri" w:cs="Calibri"/>
          <w:i/>
          <w:lang w:val="ru-RU" w:eastAsia="sk-SK"/>
        </w:rPr>
        <w:t>ERASMUS +/CIRCLE U</w:t>
      </w:r>
      <w:r w:rsidRPr="00190578">
        <w:rPr>
          <w:rFonts w:ascii="Calibri" w:eastAsia="Times New Roman" w:hAnsi="Calibri" w:cs="Calibri"/>
          <w:lang w:val="ru-RU" w:eastAsia="sk-SK"/>
        </w:rPr>
        <w:t xml:space="preserve"> програма, одобрен јој је програм мобилности као госта предавача на </w:t>
      </w:r>
      <w:r w:rsidRPr="00190578">
        <w:rPr>
          <w:rFonts w:ascii="Calibri" w:eastAsia="Times New Roman" w:hAnsi="Calibri" w:cs="Calibri"/>
          <w:i/>
          <w:lang w:val="ru-RU" w:eastAsia="sk-SK"/>
        </w:rPr>
        <w:t>King's College London, Department of Digital Humanities</w:t>
      </w:r>
      <w:r w:rsidRPr="00190578">
        <w:rPr>
          <w:rFonts w:ascii="Calibri" w:eastAsia="Times New Roman" w:hAnsi="Calibri" w:cs="Calibri"/>
          <w:lang w:val="ru-RU" w:eastAsia="sk-SK"/>
        </w:rPr>
        <w:t xml:space="preserve">, који ће се реализовати у октобру 2024. године. </w:t>
      </w:r>
    </w:p>
    <w:p w:rsidR="001463B7" w:rsidRPr="00190578" w:rsidRDefault="001463B7" w:rsidP="00D81E57">
      <w:pPr>
        <w:widowControl w:val="0"/>
        <w:spacing w:line="276" w:lineRule="auto"/>
        <w:rPr>
          <w:rFonts w:ascii="Calibri" w:eastAsia="Times New Roman" w:hAnsi="Calibri" w:cs="Calibri"/>
          <w:lang w:val="ru-RU" w:eastAsia="sk-SK"/>
        </w:rPr>
      </w:pPr>
    </w:p>
    <w:p w:rsidR="001463B7" w:rsidRDefault="001463B7"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Аутор је две монографије националног значаја, коаутор четири уџбеника, три поглавља у монографијама међународног значаја, више поглавља у уџбеницима других аутора, аутор и коаутор великог броја радова објављених у научним часописима и презентованих на научним скуповима у земљи и иностранству. Детаљан списак објављених радова са категоризацијом се налази у наставку Извештаја.</w:t>
      </w:r>
    </w:p>
    <w:p w:rsidR="00D81E57" w:rsidRPr="00190578" w:rsidRDefault="00D81E57" w:rsidP="00D81E57">
      <w:pPr>
        <w:widowControl w:val="0"/>
        <w:spacing w:line="276" w:lineRule="auto"/>
        <w:rPr>
          <w:rFonts w:ascii="Calibri" w:eastAsia="Times New Roman" w:hAnsi="Calibri" w:cs="Calibri"/>
          <w:lang w:val="ru-RU" w:eastAsia="sk-SK"/>
        </w:rPr>
      </w:pPr>
    </w:p>
    <w:p w:rsidR="00521E1F" w:rsidRPr="00190578" w:rsidRDefault="001463B7"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 xml:space="preserve">Др Тамара Властелица има менаџерско и консултантско искуство у међународним и домаћим компанијама, институцијама јавне управе, као и међународним организацијама и организацијама грађанског друштва. Од септембра 2007. године до јуна 2010. године водила је сектор за маркетинг и комуникације у компанији </w:t>
      </w:r>
      <w:r w:rsidRPr="00190578">
        <w:rPr>
          <w:rFonts w:ascii="Calibri" w:eastAsia="Times New Roman" w:hAnsi="Calibri" w:cs="Calibri"/>
          <w:i/>
          <w:lang w:val="ru-RU" w:eastAsia="sk-SK"/>
        </w:rPr>
        <w:t>Deloitte</w:t>
      </w:r>
      <w:r w:rsidRPr="00190578">
        <w:rPr>
          <w:rFonts w:ascii="Calibri" w:eastAsia="Times New Roman" w:hAnsi="Calibri" w:cs="Calibri"/>
          <w:lang w:val="ru-RU" w:eastAsia="sk-SK"/>
        </w:rPr>
        <w:t xml:space="preserve"> д.о.о. Била је задужена за тржиште </w:t>
      </w:r>
      <w:r w:rsidR="00715F1C">
        <w:rPr>
          <w:rFonts w:ascii="Calibri" w:eastAsia="Times New Roman" w:hAnsi="Calibri" w:cs="Calibri"/>
          <w:lang w:val="ru-RU" w:eastAsia="sk-SK"/>
        </w:rPr>
        <w:lastRenderedPageBreak/>
        <w:t>Србије, Македоније и Црне Горе</w:t>
      </w:r>
      <w:r w:rsidRPr="00190578">
        <w:rPr>
          <w:rFonts w:ascii="Calibri" w:eastAsia="Times New Roman" w:hAnsi="Calibri" w:cs="Calibri"/>
          <w:lang w:val="ru-RU" w:eastAsia="sk-SK"/>
        </w:rPr>
        <w:t xml:space="preserve">, а одговорна за планирање и супервизију екстерних и интерних комуникација. Од јула 2010. године је радила као Менаџер за корпоративне послове у сектору за Односе с јавношћу и комуникације компаније </w:t>
      </w:r>
      <w:r w:rsidRPr="00190578">
        <w:rPr>
          <w:rFonts w:ascii="Calibri" w:eastAsia="Times New Roman" w:hAnsi="Calibri" w:cs="Calibri"/>
          <w:i/>
          <w:lang w:val="ru-RU" w:eastAsia="sk-SK"/>
        </w:rPr>
        <w:t>Coca-Cola Hellenic</w:t>
      </w:r>
      <w:r w:rsidRPr="00190578">
        <w:rPr>
          <w:rFonts w:ascii="Calibri" w:eastAsia="Times New Roman" w:hAnsi="Calibri" w:cs="Calibri"/>
          <w:lang w:val="ru-RU" w:eastAsia="sk-SK"/>
        </w:rPr>
        <w:t xml:space="preserve"> Србија, а затим и као консултант за корпоративне комуникације до јуна 2011. године. Била је задужена за тржиште Србије и Црне Горе, а одговорна за управљање корпоративним комуникацијама и односе са владиним институцијама, невладиним организацијама, пословним удружењима и кључним купцима. Од 2012. до 2018. године била је ангажована као Саветник за корпоративне комуникације компаније </w:t>
      </w:r>
      <w:r w:rsidRPr="00190578">
        <w:rPr>
          <w:rFonts w:ascii="Calibri" w:eastAsia="Times New Roman" w:hAnsi="Calibri" w:cs="Calibri"/>
          <w:i/>
          <w:lang w:val="ru-RU" w:eastAsia="sk-SK"/>
        </w:rPr>
        <w:t>Victoria Group</w:t>
      </w:r>
      <w:r w:rsidRPr="00190578">
        <w:rPr>
          <w:rFonts w:ascii="Calibri" w:eastAsia="Times New Roman" w:hAnsi="Calibri" w:cs="Calibri"/>
          <w:lang w:val="ru-RU" w:eastAsia="sk-SK"/>
        </w:rPr>
        <w:t>, задужена за стратешко планирање интерних, екстерних и кризних комуникација Групе и компанија чланица, а затим и као Саветник за маркетинг и корпоративне комуникације МК Групе. Од 2015. године ангажована је као Експерт за комуникације Организације за храну и пољопривреду Уједињених нација (</w:t>
      </w:r>
      <w:r w:rsidRPr="00190578">
        <w:rPr>
          <w:rFonts w:ascii="Calibri" w:eastAsia="Times New Roman" w:hAnsi="Calibri" w:cs="Calibri"/>
          <w:i/>
          <w:lang w:val="ru-RU" w:eastAsia="sk-SK"/>
        </w:rPr>
        <w:t>UN FAO</w:t>
      </w:r>
      <w:r w:rsidRPr="00190578">
        <w:rPr>
          <w:rFonts w:ascii="Calibri" w:eastAsia="Times New Roman" w:hAnsi="Calibri" w:cs="Calibri"/>
          <w:lang w:val="ru-RU" w:eastAsia="sk-SK"/>
        </w:rPr>
        <w:t>).</w:t>
      </w:r>
      <w:r w:rsidR="00A66E6E" w:rsidRPr="00190578">
        <w:rPr>
          <w:rFonts w:ascii="Calibri" w:eastAsia="Times New Roman" w:hAnsi="Calibri" w:cs="Calibri"/>
          <w:lang w:val="ru-RU" w:eastAsia="sk-SK"/>
        </w:rPr>
        <w:t xml:space="preserve"> </w:t>
      </w:r>
      <w:r w:rsidRPr="00190578">
        <w:rPr>
          <w:rFonts w:ascii="Calibri" w:eastAsia="Times New Roman" w:hAnsi="Calibri" w:cs="Calibri"/>
          <w:lang w:val="ru-RU" w:eastAsia="sk-SK"/>
        </w:rPr>
        <w:t xml:space="preserve">У периоду од 1999. до 2001. године радила је као продуцент и преводилац за медијске куће </w:t>
      </w:r>
      <w:r w:rsidRPr="00190578">
        <w:rPr>
          <w:rFonts w:ascii="Calibri" w:eastAsia="Times New Roman" w:hAnsi="Calibri" w:cs="Calibri"/>
          <w:i/>
          <w:lang w:val="ru-RU" w:eastAsia="sk-SK"/>
        </w:rPr>
        <w:t xml:space="preserve">WDR/ARD, Spiegel, Televisione Swizzera </w:t>
      </w:r>
      <w:r w:rsidR="008F0DCB">
        <w:rPr>
          <w:rFonts w:ascii="Calibri" w:eastAsia="Times New Roman" w:hAnsi="Calibri" w:cs="Calibri"/>
          <w:i/>
          <w:lang w:val="ru-RU" w:eastAsia="sk-SK"/>
        </w:rPr>
        <w:t>-</w:t>
      </w:r>
      <w:r w:rsidRPr="00190578">
        <w:rPr>
          <w:rFonts w:ascii="Calibri" w:eastAsia="Times New Roman" w:hAnsi="Calibri" w:cs="Calibri"/>
          <w:i/>
          <w:lang w:val="ru-RU" w:eastAsia="sk-SK"/>
        </w:rPr>
        <w:t xml:space="preserve"> Italiana </w:t>
      </w:r>
      <w:r w:rsidRPr="00190578">
        <w:rPr>
          <w:rFonts w:ascii="Calibri" w:eastAsia="Times New Roman" w:hAnsi="Calibri" w:cs="Calibri"/>
          <w:lang w:val="ru-RU" w:eastAsia="sk-SK"/>
        </w:rPr>
        <w:t>и</w:t>
      </w:r>
      <w:r w:rsidRPr="00190578">
        <w:rPr>
          <w:rFonts w:ascii="Calibri" w:eastAsia="Times New Roman" w:hAnsi="Calibri" w:cs="Calibri"/>
          <w:i/>
          <w:lang w:val="ru-RU" w:eastAsia="sk-SK"/>
        </w:rPr>
        <w:t xml:space="preserve"> Deutche Welle</w:t>
      </w:r>
      <w:r w:rsidR="00521E1F" w:rsidRPr="00190578">
        <w:rPr>
          <w:rFonts w:ascii="Calibri" w:eastAsia="Times New Roman" w:hAnsi="Calibri" w:cs="Calibri"/>
          <w:lang w:val="ru-RU" w:eastAsia="sk-SK"/>
        </w:rPr>
        <w:t>.</w:t>
      </w:r>
    </w:p>
    <w:p w:rsidR="00521E1F" w:rsidRPr="00190578" w:rsidRDefault="00521E1F" w:rsidP="00D81E57">
      <w:pPr>
        <w:widowControl w:val="0"/>
        <w:spacing w:line="276" w:lineRule="auto"/>
        <w:rPr>
          <w:rFonts w:ascii="Calibri" w:eastAsia="Times New Roman" w:hAnsi="Calibri" w:cs="Calibri"/>
          <w:lang w:val="ru-RU" w:eastAsia="sk-SK"/>
        </w:rPr>
      </w:pPr>
    </w:p>
    <w:p w:rsidR="00521E1F" w:rsidRPr="00190578" w:rsidRDefault="00521E1F" w:rsidP="00D81E57">
      <w:pPr>
        <w:widowControl w:val="0"/>
        <w:spacing w:line="276" w:lineRule="auto"/>
        <w:rPr>
          <w:rFonts w:ascii="Calibri" w:eastAsia="Times New Roman" w:hAnsi="Calibri" w:cs="Calibri"/>
          <w:b/>
          <w:bCs/>
          <w:lang w:val="ru-RU" w:eastAsia="sk-SK"/>
        </w:rPr>
      </w:pPr>
      <w:r w:rsidRPr="00190578">
        <w:rPr>
          <w:rFonts w:ascii="Calibri" w:eastAsia="Times New Roman" w:hAnsi="Calibri" w:cs="Calibri"/>
          <w:b/>
          <w:bCs/>
          <w:lang w:val="ru-RU" w:eastAsia="sk-SK"/>
        </w:rPr>
        <w:t>Оцена педагошког рада</w:t>
      </w:r>
    </w:p>
    <w:p w:rsidR="00521E1F" w:rsidRPr="00190578" w:rsidRDefault="00521E1F" w:rsidP="00D81E57">
      <w:pPr>
        <w:widowControl w:val="0"/>
        <w:spacing w:line="276" w:lineRule="auto"/>
        <w:rPr>
          <w:rFonts w:ascii="Calibri" w:eastAsia="Times New Roman" w:hAnsi="Calibri" w:cs="Calibri"/>
          <w:lang w:val="ru-RU" w:eastAsia="sk-SK"/>
        </w:rPr>
      </w:pPr>
    </w:p>
    <w:p w:rsidR="001463B7" w:rsidRPr="00190578" w:rsidRDefault="001463B7"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У свим досадашњим анонимним вредновањима педагошког рада наставника, која су спроведена на Факултету организационих наука, Тамара Властелица оцењена је високим оценама од стране студената, о чему постоји писана евиденција на Факултету организационих наука. Од избора у звање ванредног професора, за предмете на основним академским студијама просечна оцена по школским годинама је:</w:t>
      </w:r>
    </w:p>
    <w:p w:rsidR="001463B7" w:rsidRPr="00190578" w:rsidRDefault="001463B7" w:rsidP="00D81E57">
      <w:pPr>
        <w:pStyle w:val="ListParagraph"/>
        <w:widowControl w:val="0"/>
        <w:numPr>
          <w:ilvl w:val="0"/>
          <w:numId w:val="25"/>
        </w:numPr>
        <w:spacing w:line="276" w:lineRule="auto"/>
        <w:rPr>
          <w:rFonts w:ascii="Calibri" w:hAnsi="Calibri" w:cs="Calibri"/>
          <w:lang w:val="ru-RU" w:eastAsia="sk-SK"/>
        </w:rPr>
      </w:pPr>
      <w:r w:rsidRPr="00190578">
        <w:rPr>
          <w:rFonts w:ascii="Calibri" w:hAnsi="Calibri" w:cs="Calibri"/>
          <w:lang w:val="ru-RU" w:eastAsia="sk-SK"/>
        </w:rPr>
        <w:t>2017/18 -  4,</w:t>
      </w:r>
      <w:r w:rsidR="00BB0DC2">
        <w:rPr>
          <w:rFonts w:ascii="Calibri" w:hAnsi="Calibri" w:cs="Calibri"/>
          <w:lang w:val="ru-RU" w:eastAsia="sk-SK"/>
        </w:rPr>
        <w:t>85</w:t>
      </w:r>
      <w:r w:rsidRPr="00190578">
        <w:rPr>
          <w:rFonts w:ascii="Calibri" w:hAnsi="Calibri" w:cs="Calibri"/>
          <w:lang w:val="ru-RU" w:eastAsia="sk-SK"/>
        </w:rPr>
        <w:t>;</w:t>
      </w:r>
    </w:p>
    <w:p w:rsidR="001463B7" w:rsidRPr="00190578" w:rsidRDefault="001463B7" w:rsidP="00D81E57">
      <w:pPr>
        <w:pStyle w:val="ListParagraph"/>
        <w:widowControl w:val="0"/>
        <w:numPr>
          <w:ilvl w:val="0"/>
          <w:numId w:val="25"/>
        </w:numPr>
        <w:spacing w:line="276" w:lineRule="auto"/>
        <w:rPr>
          <w:rFonts w:ascii="Calibri" w:hAnsi="Calibri" w:cs="Calibri"/>
          <w:lang w:val="ru-RU" w:eastAsia="sk-SK"/>
        </w:rPr>
      </w:pPr>
      <w:r w:rsidRPr="00190578">
        <w:rPr>
          <w:rFonts w:ascii="Calibri" w:hAnsi="Calibri" w:cs="Calibri"/>
          <w:lang w:val="ru-RU" w:eastAsia="sk-SK"/>
        </w:rPr>
        <w:t>2020/21 -  4,7</w:t>
      </w:r>
      <w:r w:rsidR="00BB0DC2">
        <w:rPr>
          <w:rFonts w:ascii="Calibri" w:hAnsi="Calibri" w:cs="Calibri"/>
          <w:lang w:val="ru-RU" w:eastAsia="sk-SK"/>
        </w:rPr>
        <w:t>9</w:t>
      </w:r>
      <w:r w:rsidRPr="00190578">
        <w:rPr>
          <w:rFonts w:ascii="Calibri" w:hAnsi="Calibri" w:cs="Calibri"/>
          <w:lang w:val="ru-RU" w:eastAsia="sk-SK"/>
        </w:rPr>
        <w:t>;</w:t>
      </w:r>
    </w:p>
    <w:p w:rsidR="001463B7" w:rsidRPr="00190578" w:rsidRDefault="001463B7" w:rsidP="00D81E57">
      <w:pPr>
        <w:pStyle w:val="ListParagraph"/>
        <w:widowControl w:val="0"/>
        <w:numPr>
          <w:ilvl w:val="0"/>
          <w:numId w:val="25"/>
        </w:numPr>
        <w:spacing w:line="276" w:lineRule="auto"/>
        <w:rPr>
          <w:rFonts w:ascii="Calibri" w:hAnsi="Calibri" w:cs="Calibri"/>
          <w:lang w:val="ru-RU" w:eastAsia="sk-SK"/>
        </w:rPr>
      </w:pPr>
      <w:r w:rsidRPr="00190578">
        <w:rPr>
          <w:rFonts w:ascii="Calibri" w:hAnsi="Calibri" w:cs="Calibri"/>
          <w:lang w:val="ru-RU" w:eastAsia="sk-SK"/>
        </w:rPr>
        <w:t>2021/22 -  4,98;</w:t>
      </w:r>
    </w:p>
    <w:p w:rsidR="00521E1F" w:rsidRPr="00190578" w:rsidRDefault="001463B7" w:rsidP="00D81E57">
      <w:pPr>
        <w:pStyle w:val="ListParagraph"/>
        <w:widowControl w:val="0"/>
        <w:numPr>
          <w:ilvl w:val="0"/>
          <w:numId w:val="25"/>
        </w:numPr>
        <w:spacing w:line="276" w:lineRule="auto"/>
        <w:rPr>
          <w:rFonts w:ascii="Calibri" w:hAnsi="Calibri" w:cs="Calibri"/>
          <w:lang w:val="ru-RU" w:eastAsia="sk-SK"/>
        </w:rPr>
      </w:pPr>
      <w:r w:rsidRPr="00190578">
        <w:rPr>
          <w:rFonts w:ascii="Calibri" w:hAnsi="Calibri" w:cs="Calibri"/>
          <w:lang w:val="ru-RU" w:eastAsia="sk-SK"/>
        </w:rPr>
        <w:t>2022/23 -  5,00.</w:t>
      </w:r>
    </w:p>
    <w:p w:rsidR="0067055F" w:rsidRPr="00190578" w:rsidRDefault="0067055F" w:rsidP="00D81E57">
      <w:pPr>
        <w:widowControl w:val="0"/>
        <w:spacing w:line="276" w:lineRule="auto"/>
        <w:rPr>
          <w:rFonts w:ascii="Calibri" w:eastAsia="Times New Roman" w:hAnsi="Calibri" w:cs="Calibri"/>
          <w:lang w:val="ru-RU" w:eastAsia="sk-SK"/>
        </w:rPr>
      </w:pPr>
    </w:p>
    <w:p w:rsidR="00521E1F" w:rsidRPr="00190578" w:rsidRDefault="00521E1F" w:rsidP="00D81E57">
      <w:pPr>
        <w:widowControl w:val="0"/>
        <w:spacing w:line="276" w:lineRule="auto"/>
        <w:rPr>
          <w:rFonts w:ascii="Calibri" w:eastAsia="Times New Roman" w:hAnsi="Calibri" w:cs="Calibri"/>
          <w:b/>
          <w:bCs/>
          <w:lang w:eastAsia="sk-SK"/>
        </w:rPr>
      </w:pPr>
      <w:r w:rsidRPr="00190578">
        <w:rPr>
          <w:rFonts w:ascii="Calibri" w:eastAsia="Times New Roman" w:hAnsi="Calibri" w:cs="Calibri"/>
          <w:b/>
          <w:bCs/>
          <w:lang w:eastAsia="sk-SK"/>
        </w:rPr>
        <w:t>Цитираност</w:t>
      </w:r>
    </w:p>
    <w:p w:rsidR="00521E1F" w:rsidRPr="00190578" w:rsidRDefault="00521E1F" w:rsidP="00D81E57">
      <w:pPr>
        <w:widowControl w:val="0"/>
        <w:spacing w:line="276" w:lineRule="auto"/>
        <w:rPr>
          <w:rFonts w:ascii="Calibri" w:eastAsia="Times New Roman" w:hAnsi="Calibri" w:cs="Calibri"/>
          <w:b/>
          <w:bCs/>
          <w:lang w:eastAsia="sk-SK"/>
        </w:rPr>
      </w:pPr>
    </w:p>
    <w:p w:rsidR="00521E1F" w:rsidRPr="00190578" w:rsidRDefault="0057208C" w:rsidP="00D81E57">
      <w:pPr>
        <w:widowControl w:val="0"/>
        <w:spacing w:line="276" w:lineRule="auto"/>
        <w:rPr>
          <w:rFonts w:ascii="Calibri" w:eastAsia="Times New Roman" w:hAnsi="Calibri" w:cs="Calibri"/>
          <w:lang w:eastAsia="sk-SK"/>
        </w:rPr>
      </w:pPr>
      <w:r w:rsidRPr="00190578">
        <w:rPr>
          <w:rFonts w:ascii="Calibri" w:eastAsia="Times New Roman" w:hAnsi="Calibri" w:cs="Calibri"/>
          <w:lang w:eastAsia="sk-SK"/>
        </w:rPr>
        <w:t xml:space="preserve">Др Тамара Властелица остварила је цитираност од 28 хетеро цитата у бази података </w:t>
      </w:r>
      <w:r w:rsidRPr="007B5430">
        <w:rPr>
          <w:rFonts w:ascii="Calibri" w:eastAsia="Times New Roman" w:hAnsi="Calibri" w:cs="Calibri"/>
          <w:i/>
          <w:iCs/>
          <w:lang w:eastAsia="sk-SK"/>
        </w:rPr>
        <w:t>Web of Science</w:t>
      </w:r>
      <w:r w:rsidRPr="00190578">
        <w:rPr>
          <w:rFonts w:ascii="Calibri" w:eastAsia="Times New Roman" w:hAnsi="Calibri" w:cs="Calibri"/>
          <w:lang w:eastAsia="sk-SK"/>
        </w:rPr>
        <w:t xml:space="preserve"> </w:t>
      </w:r>
      <w:r w:rsidRPr="007B5430">
        <w:rPr>
          <w:rFonts w:ascii="Calibri" w:eastAsia="Times New Roman" w:hAnsi="Calibri" w:cs="Calibri"/>
          <w:i/>
          <w:iCs/>
          <w:lang w:eastAsia="sk-SK"/>
        </w:rPr>
        <w:t>(</w:t>
      </w:r>
      <w:hyperlink r:id="rId8" w:history="1">
        <w:r w:rsidRPr="007B5430">
          <w:rPr>
            <w:rStyle w:val="Hyperlink"/>
            <w:rFonts w:ascii="Calibri" w:eastAsia="Times New Roman" w:hAnsi="Calibri" w:cs="Calibri"/>
            <w:i/>
            <w:iCs/>
            <w:color w:val="auto"/>
            <w:u w:val="none"/>
            <w:lang w:eastAsia="sk-SK"/>
          </w:rPr>
          <w:t>https://www.webofscience.com/wos/author/record/ADR-3350-2022</w:t>
        </w:r>
      </w:hyperlink>
      <w:r w:rsidRPr="00190578">
        <w:rPr>
          <w:rFonts w:ascii="Calibri" w:eastAsia="Times New Roman" w:hAnsi="Calibri" w:cs="Calibri"/>
          <w:lang w:eastAsia="sk-SK"/>
        </w:rPr>
        <w:t xml:space="preserve">) и 284 цитата у бази </w:t>
      </w:r>
      <w:r w:rsidRPr="007B5430">
        <w:rPr>
          <w:rFonts w:ascii="Calibri" w:eastAsia="Times New Roman" w:hAnsi="Calibri" w:cs="Calibri"/>
          <w:i/>
          <w:iCs/>
          <w:lang w:eastAsia="sk-SK"/>
        </w:rPr>
        <w:t>Google Scholar</w:t>
      </w:r>
      <w:r w:rsidRPr="00190578">
        <w:rPr>
          <w:rFonts w:ascii="Calibri" w:eastAsia="Times New Roman" w:hAnsi="Calibri" w:cs="Calibri"/>
          <w:lang w:eastAsia="sk-SK"/>
        </w:rPr>
        <w:t>.</w:t>
      </w:r>
    </w:p>
    <w:p w:rsidR="00521E1F" w:rsidRPr="00190578" w:rsidRDefault="00521E1F" w:rsidP="00D81E57">
      <w:pPr>
        <w:widowControl w:val="0"/>
        <w:spacing w:line="276" w:lineRule="auto"/>
        <w:rPr>
          <w:rFonts w:ascii="Calibri" w:eastAsia="Times New Roman" w:hAnsi="Calibri" w:cs="Calibri"/>
          <w:lang w:eastAsia="sk-SK"/>
        </w:rPr>
      </w:pPr>
    </w:p>
    <w:p w:rsidR="00521E1F" w:rsidRPr="00190578" w:rsidRDefault="00521E1F" w:rsidP="00D81E57">
      <w:pPr>
        <w:widowControl w:val="0"/>
        <w:spacing w:line="276" w:lineRule="auto"/>
        <w:rPr>
          <w:rFonts w:ascii="Calibri" w:eastAsia="Times New Roman" w:hAnsi="Calibri" w:cs="Calibri"/>
          <w:b/>
          <w:bCs/>
          <w:lang w:val="ru-RU" w:eastAsia="sk-SK"/>
        </w:rPr>
      </w:pPr>
      <w:r w:rsidRPr="00190578">
        <w:rPr>
          <w:rFonts w:ascii="Calibri" w:eastAsia="Times New Roman" w:hAnsi="Calibri" w:cs="Calibri"/>
          <w:b/>
          <w:bCs/>
          <w:lang w:val="ru-RU" w:eastAsia="sk-SK"/>
        </w:rPr>
        <w:t>Универзитетски уџбеник са рецензијом</w:t>
      </w:r>
      <w:r w:rsidR="00C231EA" w:rsidRPr="00190578">
        <w:rPr>
          <w:rFonts w:ascii="Calibri" w:eastAsia="Times New Roman" w:hAnsi="Calibri" w:cs="Calibri"/>
          <w:b/>
          <w:bCs/>
          <w:lang w:val="ru-RU" w:eastAsia="sk-SK"/>
        </w:rPr>
        <w:t>, приручник или поглавље у публикацији те врсте</w:t>
      </w:r>
    </w:p>
    <w:p w:rsidR="00521E1F" w:rsidRPr="00190578" w:rsidRDefault="00521E1F" w:rsidP="00D81E57">
      <w:pPr>
        <w:widowControl w:val="0"/>
        <w:spacing w:line="276" w:lineRule="auto"/>
        <w:rPr>
          <w:rFonts w:ascii="Calibri" w:eastAsia="Times New Roman" w:hAnsi="Calibri" w:cs="Calibri"/>
          <w:b/>
          <w:bCs/>
          <w:lang w:val="ru-RU" w:eastAsia="sk-SK"/>
        </w:rPr>
      </w:pPr>
    </w:p>
    <w:p w:rsidR="00521E1F" w:rsidRPr="00190578" w:rsidRDefault="00521E1F"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 xml:space="preserve">Др </w:t>
      </w:r>
      <w:r w:rsidR="0057208C" w:rsidRPr="00190578">
        <w:rPr>
          <w:rFonts w:ascii="Calibri" w:eastAsia="Times New Roman" w:hAnsi="Calibri" w:cs="Calibri"/>
          <w:lang w:val="ru-RU" w:eastAsia="sk-SK"/>
        </w:rPr>
        <w:t>Тамара Властелица</w:t>
      </w:r>
      <w:r w:rsidRPr="00190578">
        <w:rPr>
          <w:rFonts w:ascii="Calibri" w:eastAsia="Times New Roman" w:hAnsi="Calibri" w:cs="Calibri"/>
          <w:lang w:val="ru-RU" w:eastAsia="sk-SK"/>
        </w:rPr>
        <w:t xml:space="preserve"> је аутор и коау</w:t>
      </w:r>
      <w:r w:rsidR="004618BD" w:rsidRPr="00190578">
        <w:rPr>
          <w:rFonts w:ascii="Calibri" w:eastAsia="Times New Roman" w:hAnsi="Calibri" w:cs="Calibri"/>
          <w:lang w:val="ru-RU" w:eastAsia="sk-SK"/>
        </w:rPr>
        <w:t>т</w:t>
      </w:r>
      <w:r w:rsidRPr="00190578">
        <w:rPr>
          <w:rFonts w:ascii="Calibri" w:eastAsia="Times New Roman" w:hAnsi="Calibri" w:cs="Calibri"/>
          <w:lang w:val="ru-RU" w:eastAsia="sk-SK"/>
        </w:rPr>
        <w:t>ор неколико књига и поглавља која се користе као уџбеничка литература на предметима основних и мастер студија на Факултету организационих наука:</w:t>
      </w:r>
    </w:p>
    <w:p w:rsidR="007E09E8" w:rsidRPr="00190578" w:rsidRDefault="007E09E8" w:rsidP="00D81E57">
      <w:pPr>
        <w:widowControl w:val="0"/>
        <w:spacing w:line="276" w:lineRule="auto"/>
        <w:rPr>
          <w:rFonts w:ascii="Calibri" w:eastAsia="Times New Roman" w:hAnsi="Calibri" w:cs="Calibri"/>
          <w:lang w:val="ru-RU" w:eastAsia="sk-SK"/>
        </w:rPr>
      </w:pPr>
    </w:p>
    <w:p w:rsidR="007E09E8" w:rsidRPr="00190578" w:rsidRDefault="007E09E8" w:rsidP="00D81E57">
      <w:pPr>
        <w:widowControl w:val="0"/>
        <w:spacing w:line="276" w:lineRule="auto"/>
        <w:rPr>
          <w:rFonts w:ascii="Calibri" w:eastAsia="Times New Roman" w:hAnsi="Calibri" w:cs="Calibri"/>
          <w:u w:val="single"/>
          <w:lang w:val="ru-RU" w:eastAsia="sk-SK"/>
        </w:rPr>
      </w:pPr>
      <w:r w:rsidRPr="00190578">
        <w:rPr>
          <w:rFonts w:ascii="Calibri" w:eastAsia="Times New Roman" w:hAnsi="Calibri" w:cs="Calibri"/>
          <w:u w:val="single"/>
          <w:lang w:val="ru-RU" w:eastAsia="sk-SK"/>
        </w:rPr>
        <w:t>После избора у звање ванредног професора</w:t>
      </w:r>
    </w:p>
    <w:p w:rsidR="007E09E8" w:rsidRPr="00190578" w:rsidRDefault="0057208C" w:rsidP="00D81E57">
      <w:pPr>
        <w:pStyle w:val="ListParagraph"/>
        <w:widowControl w:val="0"/>
        <w:numPr>
          <w:ilvl w:val="0"/>
          <w:numId w:val="26"/>
        </w:numPr>
        <w:spacing w:line="276" w:lineRule="auto"/>
        <w:rPr>
          <w:rFonts w:ascii="Calibri" w:hAnsi="Calibri" w:cs="Calibri"/>
          <w:lang w:val="ru-RU" w:eastAsia="sk-SK"/>
        </w:rPr>
      </w:pPr>
      <w:r w:rsidRPr="00190578">
        <w:rPr>
          <w:rFonts w:ascii="Calibri" w:hAnsi="Calibri" w:cs="Calibri"/>
          <w:lang w:val="ru-RU" w:eastAsia="sk-SK"/>
        </w:rPr>
        <w:t xml:space="preserve">Костић-Станковић, М., Филиповић, В., </w:t>
      </w:r>
      <w:r w:rsidRPr="00190578">
        <w:rPr>
          <w:rFonts w:ascii="Calibri" w:hAnsi="Calibri" w:cs="Calibri"/>
          <w:b/>
          <w:lang w:val="ru-RU" w:eastAsia="sk-SK"/>
        </w:rPr>
        <w:t>Властелица, Т.</w:t>
      </w:r>
      <w:r w:rsidRPr="00190578">
        <w:rPr>
          <w:rFonts w:ascii="Calibri" w:hAnsi="Calibri" w:cs="Calibri"/>
          <w:lang w:val="ru-RU" w:eastAsia="sk-SK"/>
        </w:rPr>
        <w:t xml:space="preserve"> (2020) Односи с јавношћу, Факултет организационих наука, Универзитет у Београду, Београд, </w:t>
      </w:r>
      <w:r w:rsidRPr="007B5430">
        <w:rPr>
          <w:rFonts w:ascii="Calibri" w:hAnsi="Calibri" w:cs="Calibri"/>
          <w:i/>
          <w:iCs/>
          <w:lang w:val="ru-RU" w:eastAsia="sk-SK"/>
        </w:rPr>
        <w:t>ISBN</w:t>
      </w:r>
      <w:r w:rsidRPr="00190578">
        <w:rPr>
          <w:rFonts w:ascii="Calibri" w:hAnsi="Calibri" w:cs="Calibri"/>
          <w:lang w:val="ru-RU" w:eastAsia="sk-SK"/>
        </w:rPr>
        <w:t>: 978-86-7680-368-2</w:t>
      </w:r>
    </w:p>
    <w:p w:rsidR="0078485B" w:rsidRPr="00190578" w:rsidRDefault="0057208C" w:rsidP="00D81E57">
      <w:pPr>
        <w:pStyle w:val="ListParagraph"/>
        <w:widowControl w:val="0"/>
        <w:numPr>
          <w:ilvl w:val="0"/>
          <w:numId w:val="26"/>
        </w:numPr>
        <w:spacing w:line="276" w:lineRule="auto"/>
        <w:rPr>
          <w:rFonts w:ascii="Calibri" w:hAnsi="Calibri" w:cs="Calibri"/>
          <w:lang w:val="ru-RU" w:eastAsia="sk-SK"/>
        </w:rPr>
      </w:pPr>
      <w:r w:rsidRPr="00190578">
        <w:rPr>
          <w:rFonts w:ascii="Calibri" w:hAnsi="Calibri" w:cs="Calibri"/>
          <w:lang w:val="ru-RU" w:eastAsia="sk-SK"/>
        </w:rPr>
        <w:t xml:space="preserve">Лалић, Д., </w:t>
      </w:r>
      <w:r w:rsidRPr="00190578">
        <w:rPr>
          <w:rFonts w:ascii="Calibri" w:hAnsi="Calibri" w:cs="Calibri"/>
          <w:b/>
          <w:lang w:val="ru-RU" w:eastAsia="sk-SK"/>
        </w:rPr>
        <w:t>Властелица, Т.</w:t>
      </w:r>
      <w:r w:rsidRPr="00190578">
        <w:rPr>
          <w:rFonts w:ascii="Calibri" w:hAnsi="Calibri" w:cs="Calibri"/>
          <w:lang w:val="ru-RU" w:eastAsia="sk-SK"/>
        </w:rPr>
        <w:t xml:space="preserve"> (2019) Корпоративне комуникације за пример, Факултет техничких наука, Универзитет у Новом Саду, Нови Сад, </w:t>
      </w:r>
      <w:r w:rsidRPr="007B5430">
        <w:rPr>
          <w:rFonts w:ascii="Calibri" w:hAnsi="Calibri" w:cs="Calibri"/>
          <w:i/>
          <w:iCs/>
          <w:lang w:val="ru-RU" w:eastAsia="sk-SK"/>
        </w:rPr>
        <w:t>ISBN</w:t>
      </w:r>
      <w:r w:rsidRPr="00190578">
        <w:rPr>
          <w:rFonts w:ascii="Calibri" w:hAnsi="Calibri" w:cs="Calibri"/>
          <w:lang w:val="ru-RU" w:eastAsia="sk-SK"/>
        </w:rPr>
        <w:t>: 978-86-6022-212-3</w:t>
      </w:r>
    </w:p>
    <w:p w:rsidR="0078485B" w:rsidRPr="00190578" w:rsidRDefault="0078485B" w:rsidP="00D81E57">
      <w:pPr>
        <w:pStyle w:val="ListParagraph"/>
        <w:widowControl w:val="0"/>
        <w:numPr>
          <w:ilvl w:val="0"/>
          <w:numId w:val="26"/>
        </w:numPr>
        <w:spacing w:line="276" w:lineRule="auto"/>
        <w:rPr>
          <w:rFonts w:ascii="Calibri" w:hAnsi="Calibri" w:cs="Calibri"/>
          <w:lang w:val="ru-RU" w:eastAsia="sk-SK"/>
        </w:rPr>
      </w:pPr>
      <w:r w:rsidRPr="00190578">
        <w:rPr>
          <w:rFonts w:ascii="Calibri" w:hAnsi="Calibri" w:cs="Calibri"/>
          <w:b/>
          <w:lang w:val="ru-RU" w:eastAsia="sk-SK"/>
        </w:rPr>
        <w:t xml:space="preserve">Властелица, Т., </w:t>
      </w:r>
      <w:r w:rsidRPr="00190578">
        <w:rPr>
          <w:rFonts w:ascii="Calibri" w:hAnsi="Calibri" w:cs="Calibri"/>
          <w:lang w:val="ru-RU" w:eastAsia="sk-SK"/>
        </w:rPr>
        <w:t xml:space="preserve">Јовић, М. (2022). Маркетинг менаџмент и односи с јавношћу , поглавље </w:t>
      </w:r>
      <w:r w:rsidRPr="00190578">
        <w:rPr>
          <w:rFonts w:ascii="Calibri" w:hAnsi="Calibri" w:cs="Calibri"/>
          <w:lang w:val="ru-RU" w:eastAsia="sk-SK"/>
        </w:rPr>
        <w:lastRenderedPageBreak/>
        <w:t xml:space="preserve">у Јашко, О. (редактор), Менаџмент </w:t>
      </w:r>
      <w:r w:rsidR="008F0DCB">
        <w:rPr>
          <w:rFonts w:ascii="Calibri" w:hAnsi="Calibri" w:cs="Calibri"/>
          <w:lang w:val="ru-RU" w:eastAsia="sk-SK"/>
        </w:rPr>
        <w:t>-</w:t>
      </w:r>
      <w:r w:rsidRPr="00190578">
        <w:rPr>
          <w:rFonts w:ascii="Calibri" w:hAnsi="Calibri" w:cs="Calibri"/>
          <w:lang w:val="ru-RU" w:eastAsia="sk-SK"/>
        </w:rPr>
        <w:t xml:space="preserve"> Приручник за припрему пријемног испита, Факултет организационих наука, Универзитета у Београду, Београд, стр. 140-183, </w:t>
      </w:r>
      <w:r w:rsidRPr="007B5430">
        <w:rPr>
          <w:rFonts w:ascii="Calibri" w:hAnsi="Calibri" w:cs="Calibri"/>
          <w:i/>
          <w:iCs/>
          <w:lang w:val="ru-RU" w:eastAsia="sk-SK"/>
        </w:rPr>
        <w:t>ISBN</w:t>
      </w:r>
      <w:r w:rsidRPr="00190578">
        <w:rPr>
          <w:rFonts w:ascii="Calibri" w:hAnsi="Calibri" w:cs="Calibri"/>
          <w:lang w:val="ru-RU" w:eastAsia="sk-SK"/>
        </w:rPr>
        <w:t>:</w:t>
      </w:r>
      <w:r w:rsidR="007B5430">
        <w:rPr>
          <w:rFonts w:ascii="Calibri" w:hAnsi="Calibri" w:cs="Calibri"/>
          <w:lang w:val="ru-RU" w:eastAsia="sk-SK"/>
        </w:rPr>
        <w:t xml:space="preserve"> </w:t>
      </w:r>
      <w:r w:rsidRPr="00190578">
        <w:rPr>
          <w:rFonts w:ascii="Calibri" w:hAnsi="Calibri" w:cs="Calibri"/>
          <w:lang w:val="ru-RU" w:eastAsia="sk-SK"/>
        </w:rPr>
        <w:t xml:space="preserve">978-86-7680-413-9 </w:t>
      </w:r>
    </w:p>
    <w:p w:rsidR="0057208C" w:rsidRPr="00286E20" w:rsidRDefault="0057208C" w:rsidP="00D81E57">
      <w:pPr>
        <w:widowControl w:val="0"/>
        <w:spacing w:line="276" w:lineRule="auto"/>
        <w:rPr>
          <w:rFonts w:ascii="Calibri" w:hAnsi="Calibri" w:cs="Calibri"/>
          <w:sz w:val="20"/>
          <w:szCs w:val="20"/>
          <w:lang w:val="ru-RU" w:eastAsia="sk-SK"/>
        </w:rPr>
      </w:pPr>
    </w:p>
    <w:p w:rsidR="007E09E8" w:rsidRPr="00190578" w:rsidRDefault="007E09E8" w:rsidP="00D81E57">
      <w:pPr>
        <w:widowControl w:val="0"/>
        <w:spacing w:line="276" w:lineRule="auto"/>
        <w:rPr>
          <w:rFonts w:ascii="Calibri" w:eastAsia="Times New Roman" w:hAnsi="Calibri" w:cs="Calibri"/>
          <w:u w:val="single"/>
          <w:lang w:val="ru-RU" w:eastAsia="sk-SK"/>
        </w:rPr>
      </w:pPr>
      <w:r w:rsidRPr="00190578">
        <w:rPr>
          <w:rFonts w:ascii="Calibri" w:eastAsia="Times New Roman" w:hAnsi="Calibri" w:cs="Calibri"/>
          <w:u w:val="single"/>
          <w:lang w:val="ru-RU" w:eastAsia="sk-SK"/>
        </w:rPr>
        <w:t>Пре избора у звање ванредног професора</w:t>
      </w:r>
    </w:p>
    <w:p w:rsidR="0057208C" w:rsidRPr="00190578" w:rsidRDefault="0057208C" w:rsidP="00D81E57">
      <w:pPr>
        <w:pStyle w:val="ListParagraph"/>
        <w:widowControl w:val="0"/>
        <w:numPr>
          <w:ilvl w:val="0"/>
          <w:numId w:val="27"/>
        </w:numPr>
        <w:spacing w:line="276" w:lineRule="auto"/>
        <w:rPr>
          <w:rFonts w:ascii="Calibri" w:hAnsi="Calibri" w:cs="Calibri"/>
          <w:lang w:val="ru-RU" w:eastAsia="sk-SK"/>
        </w:rPr>
      </w:pPr>
      <w:r w:rsidRPr="00190578">
        <w:rPr>
          <w:rFonts w:ascii="Calibri" w:hAnsi="Calibri" w:cs="Calibri"/>
          <w:b/>
          <w:lang w:val="ru-RU" w:eastAsia="sk-SK"/>
        </w:rPr>
        <w:t>Властелица, Т.</w:t>
      </w:r>
      <w:r w:rsidRPr="00190578">
        <w:rPr>
          <w:rFonts w:ascii="Calibri" w:hAnsi="Calibri" w:cs="Calibri"/>
          <w:lang w:val="ru-RU" w:eastAsia="sk-SK"/>
        </w:rPr>
        <w:t xml:space="preserve"> (2016). Корпоративна репутација и друштвена одговорност, Задужбина Андрејевић, Београд, </w:t>
      </w:r>
      <w:r w:rsidRPr="007B5430">
        <w:rPr>
          <w:rFonts w:ascii="Calibri" w:hAnsi="Calibri" w:cs="Calibri"/>
          <w:i/>
          <w:iCs/>
          <w:lang w:val="ru-RU" w:eastAsia="sk-SK"/>
        </w:rPr>
        <w:t>ISSN</w:t>
      </w:r>
      <w:r w:rsidRPr="00190578">
        <w:rPr>
          <w:rFonts w:ascii="Calibri" w:hAnsi="Calibri" w:cs="Calibri"/>
          <w:lang w:val="ru-RU" w:eastAsia="sk-SK"/>
        </w:rPr>
        <w:t xml:space="preserve"> 0354-7671, ISBN 978-86-525-0281-3 (M42)</w:t>
      </w:r>
    </w:p>
    <w:p w:rsidR="0057208C" w:rsidRPr="00190578" w:rsidRDefault="0057208C" w:rsidP="00D81E57">
      <w:pPr>
        <w:pStyle w:val="ListParagraph"/>
        <w:widowControl w:val="0"/>
        <w:numPr>
          <w:ilvl w:val="0"/>
          <w:numId w:val="27"/>
        </w:numPr>
        <w:spacing w:line="276" w:lineRule="auto"/>
        <w:rPr>
          <w:rFonts w:ascii="Calibri" w:hAnsi="Calibri" w:cs="Calibri"/>
          <w:lang w:val="ru-RU" w:eastAsia="sk-SK"/>
        </w:rPr>
      </w:pPr>
      <w:r w:rsidRPr="00190578">
        <w:rPr>
          <w:rFonts w:ascii="Calibri" w:hAnsi="Calibri" w:cs="Calibri"/>
          <w:b/>
          <w:lang w:val="ru-RU" w:eastAsia="sk-SK"/>
        </w:rPr>
        <w:t>Властелица, Т.</w:t>
      </w:r>
      <w:r w:rsidRPr="00190578">
        <w:rPr>
          <w:rFonts w:ascii="Calibri" w:hAnsi="Calibri" w:cs="Calibri"/>
          <w:lang w:val="ru-RU" w:eastAsia="sk-SK"/>
        </w:rPr>
        <w:t xml:space="preserve"> (2007) „Медијска кампања </w:t>
      </w:r>
      <w:r w:rsidR="005A72F7">
        <w:rPr>
          <w:rFonts w:ascii="Calibri" w:hAnsi="Calibri" w:cs="Calibri"/>
          <w:lang w:val="ru-RU" w:eastAsia="sk-SK"/>
        </w:rPr>
        <w:t>-</w:t>
      </w:r>
      <w:r w:rsidRPr="00190578">
        <w:rPr>
          <w:rFonts w:ascii="Calibri" w:hAnsi="Calibri" w:cs="Calibri"/>
          <w:lang w:val="ru-RU" w:eastAsia="sk-SK"/>
        </w:rPr>
        <w:t xml:space="preserve"> публицитет и оглашавање“, Задужбина Андрејевић, Београд, </w:t>
      </w:r>
      <w:r w:rsidRPr="007B5430">
        <w:rPr>
          <w:rFonts w:ascii="Calibri" w:hAnsi="Calibri" w:cs="Calibri"/>
          <w:i/>
          <w:iCs/>
          <w:lang w:val="ru-RU" w:eastAsia="sk-SK"/>
        </w:rPr>
        <w:t>ISBN</w:t>
      </w:r>
      <w:r w:rsidRPr="00190578">
        <w:rPr>
          <w:rFonts w:ascii="Calibri" w:hAnsi="Calibri" w:cs="Calibri"/>
          <w:lang w:val="ru-RU" w:eastAsia="sk-SK"/>
        </w:rPr>
        <w:t>: 978-86-7244-604-3 (M42)</w:t>
      </w:r>
    </w:p>
    <w:p w:rsidR="0057208C" w:rsidRPr="00190578" w:rsidRDefault="0057208C" w:rsidP="00D81E57">
      <w:pPr>
        <w:pStyle w:val="ListParagraph"/>
        <w:widowControl w:val="0"/>
        <w:numPr>
          <w:ilvl w:val="0"/>
          <w:numId w:val="27"/>
        </w:numPr>
        <w:spacing w:line="276" w:lineRule="auto"/>
        <w:rPr>
          <w:rFonts w:ascii="Calibri" w:hAnsi="Calibri" w:cs="Calibri"/>
          <w:lang w:val="ru-RU" w:eastAsia="sk-SK"/>
        </w:rPr>
      </w:pPr>
      <w:r w:rsidRPr="00190578">
        <w:rPr>
          <w:rFonts w:ascii="Calibri" w:hAnsi="Calibri" w:cs="Calibri"/>
          <w:lang w:val="ru-RU" w:eastAsia="sk-SK"/>
        </w:rPr>
        <w:t xml:space="preserve">Лалић, Д., </w:t>
      </w:r>
      <w:r w:rsidRPr="00190578">
        <w:rPr>
          <w:rFonts w:ascii="Calibri" w:hAnsi="Calibri" w:cs="Calibri"/>
          <w:b/>
          <w:lang w:val="ru-RU" w:eastAsia="sk-SK"/>
        </w:rPr>
        <w:t>Властелица, Т.</w:t>
      </w:r>
      <w:r w:rsidRPr="00190578">
        <w:rPr>
          <w:rFonts w:ascii="Calibri" w:hAnsi="Calibri" w:cs="Calibri"/>
          <w:lang w:val="ru-RU" w:eastAsia="sk-SK"/>
        </w:rPr>
        <w:t xml:space="preserve"> (2016). Примери добре праксе односа с јавношћу 2015, Факултет техничких наука Универзитета у Новом Саду, Нови Сад, </w:t>
      </w:r>
      <w:r w:rsidRPr="007B5430">
        <w:rPr>
          <w:rFonts w:ascii="Calibri" w:hAnsi="Calibri" w:cs="Calibri"/>
          <w:i/>
          <w:iCs/>
          <w:lang w:val="ru-RU" w:eastAsia="sk-SK"/>
        </w:rPr>
        <w:t>ISBN</w:t>
      </w:r>
      <w:r w:rsidRPr="00190578">
        <w:rPr>
          <w:rFonts w:ascii="Calibri" w:hAnsi="Calibri" w:cs="Calibri"/>
          <w:lang w:val="ru-RU" w:eastAsia="sk-SK"/>
        </w:rPr>
        <w:t>: 978-86-7892-833-8 (М49)</w:t>
      </w:r>
    </w:p>
    <w:p w:rsidR="0057208C" w:rsidRPr="00190578" w:rsidRDefault="0057208C" w:rsidP="00D81E57">
      <w:pPr>
        <w:pStyle w:val="ListParagraph"/>
        <w:widowControl w:val="0"/>
        <w:numPr>
          <w:ilvl w:val="0"/>
          <w:numId w:val="27"/>
        </w:numPr>
        <w:spacing w:line="276" w:lineRule="auto"/>
        <w:rPr>
          <w:rFonts w:ascii="Calibri" w:hAnsi="Calibri" w:cs="Calibri"/>
          <w:lang w:val="ru-RU" w:eastAsia="sk-SK"/>
        </w:rPr>
      </w:pPr>
      <w:r w:rsidRPr="00190578">
        <w:rPr>
          <w:rFonts w:ascii="Calibri" w:hAnsi="Calibri" w:cs="Calibri"/>
          <w:b/>
          <w:lang w:val="ru-RU" w:eastAsia="sk-SK"/>
        </w:rPr>
        <w:t>Властелица Бакић, Т.</w:t>
      </w:r>
      <w:r w:rsidRPr="00190578">
        <w:rPr>
          <w:rFonts w:ascii="Calibri" w:hAnsi="Calibri" w:cs="Calibri"/>
          <w:lang w:val="ru-RU" w:eastAsia="sk-SK"/>
        </w:rPr>
        <w:t xml:space="preserve">, Лалић, Д. (2013). Примери добре праксе односа с јавношћу 2013, Факултет организационих наука, Београд, </w:t>
      </w:r>
      <w:r w:rsidRPr="007B5430">
        <w:rPr>
          <w:rFonts w:ascii="Calibri" w:hAnsi="Calibri" w:cs="Calibri"/>
          <w:i/>
          <w:iCs/>
          <w:lang w:val="ru-RU" w:eastAsia="sk-SK"/>
        </w:rPr>
        <w:t>ISBN</w:t>
      </w:r>
      <w:r w:rsidRPr="00190578">
        <w:rPr>
          <w:rFonts w:ascii="Calibri" w:hAnsi="Calibri" w:cs="Calibri"/>
          <w:lang w:val="ru-RU" w:eastAsia="sk-SK"/>
        </w:rPr>
        <w:t>: 978-86-7680-270-8 (М49)</w:t>
      </w:r>
    </w:p>
    <w:p w:rsidR="0057208C" w:rsidRPr="00286E20" w:rsidRDefault="0057208C" w:rsidP="00D81E57">
      <w:pPr>
        <w:widowControl w:val="0"/>
        <w:spacing w:line="276" w:lineRule="auto"/>
        <w:rPr>
          <w:rFonts w:ascii="Calibri" w:eastAsia="Times New Roman" w:hAnsi="Calibri" w:cs="Calibri"/>
          <w:sz w:val="20"/>
          <w:szCs w:val="20"/>
          <w:lang w:val="ru-RU" w:eastAsia="sk-SK"/>
        </w:rPr>
      </w:pPr>
    </w:p>
    <w:p w:rsidR="00521E1F" w:rsidRPr="00190578" w:rsidRDefault="00521E1F" w:rsidP="00D81E57">
      <w:pPr>
        <w:widowControl w:val="0"/>
        <w:spacing w:line="276" w:lineRule="auto"/>
        <w:rPr>
          <w:rFonts w:ascii="Calibri" w:eastAsia="Times New Roman" w:hAnsi="Calibri" w:cs="Calibri"/>
          <w:b/>
          <w:bCs/>
          <w:lang w:val="ru-RU" w:eastAsia="sk-SK"/>
        </w:rPr>
      </w:pPr>
      <w:r w:rsidRPr="00190578">
        <w:rPr>
          <w:rFonts w:ascii="Calibri" w:eastAsia="Times New Roman" w:hAnsi="Calibri" w:cs="Calibri"/>
          <w:b/>
          <w:bCs/>
          <w:lang w:val="ru-RU" w:eastAsia="sk-SK"/>
        </w:rPr>
        <w:t>Резултати у развоју научнонаставног подмлатка</w:t>
      </w:r>
    </w:p>
    <w:p w:rsidR="00521E1F" w:rsidRPr="00286E20" w:rsidRDefault="00521E1F" w:rsidP="00D81E57">
      <w:pPr>
        <w:widowControl w:val="0"/>
        <w:spacing w:line="276" w:lineRule="auto"/>
        <w:rPr>
          <w:rFonts w:ascii="Calibri" w:eastAsia="Times New Roman" w:hAnsi="Calibri" w:cs="Calibri"/>
          <w:sz w:val="20"/>
          <w:szCs w:val="20"/>
          <w:lang w:val="ru-RU" w:eastAsia="sk-SK"/>
        </w:rPr>
      </w:pPr>
    </w:p>
    <w:p w:rsidR="00521E1F" w:rsidRPr="00190578" w:rsidRDefault="00D22AF5"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Др Тамара Властелица је била члан комисије за избор једног наставника у звање ванредног професора, члан комисије за избор једног наставника у звање доцента и члан комисије за избор сарадника у звање научног сарадника</w:t>
      </w:r>
      <w:r w:rsidR="00521E1F" w:rsidRPr="00190578">
        <w:rPr>
          <w:rFonts w:ascii="Calibri" w:eastAsia="Times New Roman" w:hAnsi="Calibri" w:cs="Calibri"/>
          <w:lang w:val="ru-RU" w:eastAsia="sk-SK"/>
        </w:rPr>
        <w:t xml:space="preserve"> на Факултету организационих наука.</w:t>
      </w:r>
    </w:p>
    <w:p w:rsidR="00521E1F" w:rsidRPr="00286E20" w:rsidRDefault="00521E1F" w:rsidP="00D81E57">
      <w:pPr>
        <w:widowControl w:val="0"/>
        <w:spacing w:line="276" w:lineRule="auto"/>
        <w:rPr>
          <w:rFonts w:ascii="Calibri" w:eastAsia="Times New Roman" w:hAnsi="Calibri" w:cs="Calibri"/>
          <w:sz w:val="20"/>
          <w:szCs w:val="20"/>
          <w:lang w:val="ru-RU" w:eastAsia="sk-SK"/>
        </w:rPr>
      </w:pPr>
    </w:p>
    <w:p w:rsidR="00521E1F" w:rsidRPr="00190578" w:rsidRDefault="00521E1F" w:rsidP="00D81E57">
      <w:pPr>
        <w:widowControl w:val="0"/>
        <w:spacing w:line="276" w:lineRule="auto"/>
        <w:rPr>
          <w:rFonts w:ascii="Calibri" w:eastAsia="Times New Roman" w:hAnsi="Calibri" w:cs="Calibri"/>
          <w:b/>
          <w:bCs/>
          <w:lang w:val="ru-RU" w:eastAsia="sk-SK"/>
        </w:rPr>
      </w:pPr>
      <w:r w:rsidRPr="00190578">
        <w:rPr>
          <w:rFonts w:ascii="Calibri" w:eastAsia="Times New Roman" w:hAnsi="Calibri" w:cs="Calibri"/>
          <w:b/>
          <w:bCs/>
          <w:lang w:val="ru-RU" w:eastAsia="sk-SK"/>
        </w:rPr>
        <w:t>Менторства и чланства у комисијама</w:t>
      </w:r>
      <w:r w:rsidR="00D22AF5" w:rsidRPr="00190578">
        <w:rPr>
          <w:rFonts w:ascii="Calibri" w:eastAsia="Times New Roman" w:hAnsi="Calibri" w:cs="Calibri"/>
          <w:b/>
          <w:bCs/>
          <w:lang w:val="ru-RU" w:eastAsia="sk-SK"/>
        </w:rPr>
        <w:t xml:space="preserve"> за завршне радове и докторске дисертације </w:t>
      </w:r>
    </w:p>
    <w:p w:rsidR="00521E1F" w:rsidRPr="00286E20" w:rsidRDefault="00521E1F" w:rsidP="00D81E57">
      <w:pPr>
        <w:widowControl w:val="0"/>
        <w:spacing w:line="276" w:lineRule="auto"/>
        <w:rPr>
          <w:rFonts w:ascii="Calibri" w:eastAsia="Times New Roman" w:hAnsi="Calibri" w:cs="Calibri"/>
          <w:sz w:val="20"/>
          <w:szCs w:val="20"/>
          <w:lang w:val="ru-RU" w:eastAsia="sk-SK"/>
        </w:rPr>
      </w:pPr>
    </w:p>
    <w:p w:rsidR="00D22AF5" w:rsidRPr="00190578" w:rsidRDefault="00D22AF5" w:rsidP="00D81E57">
      <w:pPr>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 xml:space="preserve">Др Тамара Властелица је од последњег избора у звање, у периоду од октобра 2017. године до јуна 2024. године, била </w:t>
      </w:r>
      <w:r w:rsidRPr="00190578">
        <w:rPr>
          <w:rFonts w:ascii="Calibri" w:eastAsia="Times New Roman" w:hAnsi="Calibri" w:cs="Calibri"/>
          <w:b/>
          <w:lang w:val="ru-RU" w:eastAsia="sk-SK"/>
        </w:rPr>
        <w:t>ментор</w:t>
      </w:r>
      <w:r w:rsidRPr="00190578">
        <w:rPr>
          <w:rFonts w:ascii="Calibri" w:eastAsia="Times New Roman" w:hAnsi="Calibri" w:cs="Calibri"/>
          <w:lang w:val="ru-RU" w:eastAsia="sk-SK"/>
        </w:rPr>
        <w:t xml:space="preserve"> студентима у изради:</w:t>
      </w:r>
    </w:p>
    <w:p w:rsidR="00D22AF5" w:rsidRPr="00190578" w:rsidRDefault="00D22AF5" w:rsidP="00D81E57">
      <w:pPr>
        <w:numPr>
          <w:ilvl w:val="0"/>
          <w:numId w:val="28"/>
        </w:numPr>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39 завршних радова на основним академским студијама,</w:t>
      </w:r>
    </w:p>
    <w:p w:rsidR="00D22AF5" w:rsidRPr="00190578" w:rsidRDefault="00CC0A13" w:rsidP="00D81E57">
      <w:pPr>
        <w:numPr>
          <w:ilvl w:val="0"/>
          <w:numId w:val="28"/>
        </w:numPr>
        <w:spacing w:line="276" w:lineRule="auto"/>
        <w:rPr>
          <w:rFonts w:ascii="Calibri" w:eastAsia="Times New Roman" w:hAnsi="Calibri" w:cs="Calibri"/>
          <w:lang w:val="ru-RU" w:eastAsia="sk-SK"/>
        </w:rPr>
      </w:pPr>
      <w:r w:rsidRPr="00286E20">
        <w:rPr>
          <w:rFonts w:ascii="Calibri" w:eastAsia="Times New Roman" w:hAnsi="Calibri" w:cs="Calibri"/>
          <w:lang w:val="ru-RU" w:eastAsia="sk-SK"/>
        </w:rPr>
        <w:t>31</w:t>
      </w:r>
      <w:r>
        <w:rPr>
          <w:rFonts w:ascii="Calibri" w:eastAsia="Times New Roman" w:hAnsi="Calibri" w:cs="Calibri"/>
          <w:lang w:val="ru-RU" w:eastAsia="sk-SK"/>
        </w:rPr>
        <w:t xml:space="preserve"> завршн</w:t>
      </w:r>
      <w:r w:rsidRPr="00286E20">
        <w:rPr>
          <w:rFonts w:ascii="Calibri" w:eastAsia="Times New Roman" w:hAnsi="Calibri" w:cs="Calibri"/>
          <w:lang w:val="ru-RU" w:eastAsia="sk-SK"/>
        </w:rPr>
        <w:t>ог</w:t>
      </w:r>
      <w:r>
        <w:rPr>
          <w:rFonts w:ascii="Calibri" w:eastAsia="Times New Roman" w:hAnsi="Calibri" w:cs="Calibri"/>
          <w:lang w:val="ru-RU" w:eastAsia="sk-SK"/>
        </w:rPr>
        <w:t xml:space="preserve"> рад</w:t>
      </w:r>
      <w:r w:rsidR="00D22AF5" w:rsidRPr="00190578">
        <w:rPr>
          <w:rFonts w:ascii="Calibri" w:eastAsia="Times New Roman" w:hAnsi="Calibri" w:cs="Calibri"/>
          <w:lang w:val="ru-RU" w:eastAsia="sk-SK"/>
        </w:rPr>
        <w:t>а на мастер академским студијама и</w:t>
      </w:r>
    </w:p>
    <w:p w:rsidR="00D22AF5" w:rsidRPr="00190578" w:rsidRDefault="00D22AF5" w:rsidP="00D81E57">
      <w:pPr>
        <w:numPr>
          <w:ilvl w:val="0"/>
          <w:numId w:val="28"/>
        </w:numPr>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Једног завршног рада на специјалистичким академским студијама.</w:t>
      </w:r>
    </w:p>
    <w:p w:rsidR="00D22AF5" w:rsidRPr="00286E20" w:rsidRDefault="00D22AF5" w:rsidP="00D81E57">
      <w:pPr>
        <w:spacing w:line="276" w:lineRule="auto"/>
        <w:rPr>
          <w:rFonts w:ascii="Calibri" w:eastAsia="Times New Roman" w:hAnsi="Calibri" w:cs="Calibri"/>
          <w:sz w:val="20"/>
          <w:szCs w:val="20"/>
          <w:lang w:val="ru-RU" w:eastAsia="sk-SK"/>
        </w:rPr>
      </w:pPr>
    </w:p>
    <w:p w:rsidR="00D22AF5" w:rsidRPr="00190578" w:rsidRDefault="00D22AF5" w:rsidP="00D81E57">
      <w:pPr>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 xml:space="preserve">Од последњег избора у звање, била је </w:t>
      </w:r>
      <w:r w:rsidRPr="00190578">
        <w:rPr>
          <w:rFonts w:ascii="Calibri" w:eastAsia="Times New Roman" w:hAnsi="Calibri" w:cs="Calibri"/>
          <w:b/>
          <w:lang w:val="ru-RU" w:eastAsia="sk-SK"/>
        </w:rPr>
        <w:t>члан комисије</w:t>
      </w:r>
      <w:r w:rsidRPr="00190578">
        <w:rPr>
          <w:rFonts w:ascii="Calibri" w:eastAsia="Times New Roman" w:hAnsi="Calibri" w:cs="Calibri"/>
          <w:lang w:val="ru-RU" w:eastAsia="sk-SK"/>
        </w:rPr>
        <w:t xml:space="preserve"> за одбрану:</w:t>
      </w:r>
    </w:p>
    <w:p w:rsidR="00D22AF5" w:rsidRPr="00190578" w:rsidRDefault="00D22AF5" w:rsidP="00D81E57">
      <w:pPr>
        <w:numPr>
          <w:ilvl w:val="0"/>
          <w:numId w:val="28"/>
        </w:numPr>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Две докторске дисертације,</w:t>
      </w:r>
    </w:p>
    <w:p w:rsidR="00D22AF5" w:rsidRPr="00190578" w:rsidRDefault="008E46D7" w:rsidP="00D81E57">
      <w:pPr>
        <w:numPr>
          <w:ilvl w:val="0"/>
          <w:numId w:val="28"/>
        </w:numPr>
        <w:spacing w:line="276" w:lineRule="auto"/>
        <w:rPr>
          <w:rFonts w:ascii="Calibri" w:eastAsia="Times New Roman" w:hAnsi="Calibri" w:cs="Calibri"/>
          <w:lang w:val="ru-RU" w:eastAsia="sk-SK"/>
        </w:rPr>
      </w:pPr>
      <w:r>
        <w:rPr>
          <w:rFonts w:ascii="Calibri" w:eastAsia="Times New Roman" w:hAnsi="Calibri" w:cs="Calibri"/>
          <w:lang w:val="ru-RU" w:eastAsia="sk-SK"/>
        </w:rPr>
        <w:t>2</w:t>
      </w:r>
      <w:r w:rsidR="004A3EAA">
        <w:rPr>
          <w:rFonts w:ascii="Calibri" w:eastAsia="Times New Roman" w:hAnsi="Calibri" w:cs="Calibri"/>
          <w:lang w:val="ru-RU" w:eastAsia="sk-SK"/>
        </w:rPr>
        <w:t>8</w:t>
      </w:r>
      <w:r w:rsidR="00D22AF5" w:rsidRPr="00190578">
        <w:rPr>
          <w:rFonts w:ascii="Calibri" w:eastAsia="Times New Roman" w:hAnsi="Calibri" w:cs="Calibri"/>
          <w:lang w:val="ru-RU" w:eastAsia="sk-SK"/>
        </w:rPr>
        <w:t xml:space="preserve"> завршних радова на мастер академским студијама и</w:t>
      </w:r>
    </w:p>
    <w:p w:rsidR="00D22AF5" w:rsidRPr="00190578" w:rsidRDefault="00D22AF5" w:rsidP="00D81E57">
      <w:pPr>
        <w:numPr>
          <w:ilvl w:val="0"/>
          <w:numId w:val="28"/>
        </w:numPr>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18 завршних радова на основним академским студијама.</w:t>
      </w:r>
    </w:p>
    <w:p w:rsidR="00D22AF5" w:rsidRPr="00286E20" w:rsidRDefault="00D22AF5" w:rsidP="00D81E57">
      <w:pPr>
        <w:spacing w:line="276" w:lineRule="auto"/>
        <w:rPr>
          <w:rFonts w:ascii="Calibri" w:eastAsia="Times New Roman" w:hAnsi="Calibri" w:cs="Calibri"/>
          <w:sz w:val="20"/>
          <w:szCs w:val="20"/>
          <w:lang w:val="ru-RU" w:eastAsia="sk-SK"/>
        </w:rPr>
      </w:pPr>
    </w:p>
    <w:p w:rsidR="00D22AF5" w:rsidRPr="00190578" w:rsidRDefault="00D22AF5" w:rsidP="00D81E57">
      <w:pPr>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Укупно, од избора у звање доцента, др Тамара Властелица је била ментор у изради 56 завршних р</w:t>
      </w:r>
      <w:r w:rsidR="00CC0A13">
        <w:rPr>
          <w:rFonts w:ascii="Calibri" w:eastAsia="Times New Roman" w:hAnsi="Calibri" w:cs="Calibri"/>
          <w:lang w:val="ru-RU" w:eastAsia="sk-SK"/>
        </w:rPr>
        <w:t xml:space="preserve">адова на основним студијама и </w:t>
      </w:r>
      <w:r w:rsidR="00CC0A13" w:rsidRPr="00286E20">
        <w:rPr>
          <w:rFonts w:ascii="Calibri" w:eastAsia="Times New Roman" w:hAnsi="Calibri" w:cs="Calibri"/>
          <w:lang w:val="ru-RU" w:eastAsia="sk-SK"/>
        </w:rPr>
        <w:t>60</w:t>
      </w:r>
      <w:r w:rsidRPr="00190578">
        <w:rPr>
          <w:rFonts w:ascii="Calibri" w:eastAsia="Times New Roman" w:hAnsi="Calibri" w:cs="Calibri"/>
          <w:lang w:val="ru-RU" w:eastAsia="sk-SK"/>
        </w:rPr>
        <w:t xml:space="preserve"> завршних радова на мастер академским студијама.</w:t>
      </w:r>
    </w:p>
    <w:p w:rsidR="00521E1F" w:rsidRPr="00286E20" w:rsidRDefault="00521E1F" w:rsidP="00D81E57">
      <w:pPr>
        <w:widowControl w:val="0"/>
        <w:spacing w:line="276" w:lineRule="auto"/>
        <w:rPr>
          <w:rFonts w:ascii="Calibri" w:eastAsia="Times New Roman" w:hAnsi="Calibri" w:cs="Calibri"/>
          <w:sz w:val="20"/>
          <w:szCs w:val="20"/>
          <w:lang w:val="ru-RU" w:eastAsia="sk-SK"/>
        </w:rPr>
      </w:pPr>
    </w:p>
    <w:p w:rsidR="00521E1F" w:rsidRPr="00190578" w:rsidRDefault="00521E1F" w:rsidP="00D81E57">
      <w:pPr>
        <w:widowControl w:val="0"/>
        <w:spacing w:line="276" w:lineRule="auto"/>
        <w:rPr>
          <w:rFonts w:ascii="Calibri" w:eastAsia="Times New Roman" w:hAnsi="Calibri" w:cs="Calibri"/>
          <w:b/>
          <w:bCs/>
          <w:lang w:val="ru-RU" w:eastAsia="sk-SK"/>
        </w:rPr>
      </w:pPr>
      <w:r w:rsidRPr="00190578">
        <w:rPr>
          <w:rFonts w:ascii="Calibri" w:eastAsia="Times New Roman" w:hAnsi="Calibri" w:cs="Calibri"/>
          <w:b/>
          <w:bCs/>
          <w:lang w:val="ru-RU" w:eastAsia="sk-SK"/>
        </w:rPr>
        <w:t>Рецензирање радова</w:t>
      </w:r>
      <w:r w:rsidR="00D22AF5" w:rsidRPr="00190578">
        <w:rPr>
          <w:rFonts w:ascii="Calibri" w:eastAsia="Times New Roman" w:hAnsi="Calibri" w:cs="Calibri"/>
          <w:b/>
          <w:bCs/>
          <w:lang w:val="ru-RU" w:eastAsia="sk-SK"/>
        </w:rPr>
        <w:t>, књига, зборника радова и студијских програма</w:t>
      </w:r>
    </w:p>
    <w:p w:rsidR="00521E1F" w:rsidRPr="00286E20" w:rsidRDefault="00521E1F" w:rsidP="00D81E57">
      <w:pPr>
        <w:widowControl w:val="0"/>
        <w:spacing w:line="276" w:lineRule="auto"/>
        <w:rPr>
          <w:rFonts w:ascii="Calibri" w:eastAsia="Times New Roman" w:hAnsi="Calibri" w:cs="Calibri"/>
          <w:b/>
          <w:bCs/>
          <w:sz w:val="20"/>
          <w:szCs w:val="20"/>
          <w:lang w:val="ru-RU" w:eastAsia="sk-SK"/>
        </w:rPr>
      </w:pPr>
    </w:p>
    <w:p w:rsidR="00D22AF5" w:rsidRPr="00190578" w:rsidRDefault="00D22AF5"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Др Тамара Властелица је рецензирала радове у следећим часописима:</w:t>
      </w:r>
    </w:p>
    <w:p w:rsidR="00D22AF5" w:rsidRPr="00190578" w:rsidRDefault="00D22AF5" w:rsidP="00D81E57">
      <w:pPr>
        <w:pStyle w:val="ListParagraph"/>
        <w:widowControl w:val="0"/>
        <w:numPr>
          <w:ilvl w:val="0"/>
          <w:numId w:val="29"/>
        </w:numPr>
        <w:spacing w:line="276" w:lineRule="auto"/>
        <w:rPr>
          <w:rFonts w:ascii="Calibri" w:hAnsi="Calibri" w:cs="Calibri"/>
          <w:lang w:val="ru-RU" w:eastAsia="sk-SK"/>
        </w:rPr>
      </w:pPr>
      <w:r w:rsidRPr="00190578">
        <w:rPr>
          <w:rFonts w:ascii="Calibri" w:hAnsi="Calibri" w:cs="Calibri"/>
          <w:i/>
          <w:lang w:val="ru-RU" w:eastAsia="sk-SK"/>
        </w:rPr>
        <w:t>Sage Open</w:t>
      </w:r>
      <w:r w:rsidRPr="00190578">
        <w:rPr>
          <w:rFonts w:ascii="Calibri" w:hAnsi="Calibri" w:cs="Calibri"/>
          <w:lang w:val="ru-RU" w:eastAsia="sk-SK"/>
        </w:rPr>
        <w:t xml:space="preserve">, </w:t>
      </w:r>
      <w:r w:rsidRPr="00190578">
        <w:rPr>
          <w:rFonts w:ascii="Calibri" w:hAnsi="Calibri" w:cs="Calibri"/>
          <w:i/>
          <w:lang w:val="ru-RU" w:eastAsia="sk-SK"/>
        </w:rPr>
        <w:t>ISSN</w:t>
      </w:r>
      <w:r w:rsidRPr="00190578">
        <w:rPr>
          <w:rFonts w:ascii="Calibri" w:hAnsi="Calibri" w:cs="Calibri"/>
          <w:lang w:val="ru-RU" w:eastAsia="sk-SK"/>
        </w:rPr>
        <w:t xml:space="preserve"> 2158-2440.</w:t>
      </w:r>
    </w:p>
    <w:p w:rsidR="00D22AF5" w:rsidRPr="00190578" w:rsidRDefault="00D22AF5" w:rsidP="00D81E57">
      <w:pPr>
        <w:pStyle w:val="ListParagraph"/>
        <w:widowControl w:val="0"/>
        <w:numPr>
          <w:ilvl w:val="0"/>
          <w:numId w:val="29"/>
        </w:numPr>
        <w:spacing w:line="276" w:lineRule="auto"/>
        <w:rPr>
          <w:rFonts w:ascii="Calibri" w:hAnsi="Calibri" w:cs="Calibri"/>
          <w:lang w:val="ru-RU" w:eastAsia="sk-SK"/>
        </w:rPr>
      </w:pPr>
      <w:r w:rsidRPr="00190578">
        <w:rPr>
          <w:rFonts w:ascii="Calibri" w:hAnsi="Calibri" w:cs="Calibri"/>
          <w:i/>
          <w:lang w:val="ru-RU" w:eastAsia="sk-SK"/>
        </w:rPr>
        <w:t>Management: Journal of Sustainable Business and Management Solutions in Emerging Economies, ISSN</w:t>
      </w:r>
      <w:r w:rsidRPr="00190578">
        <w:rPr>
          <w:rFonts w:ascii="Calibri" w:hAnsi="Calibri" w:cs="Calibri"/>
          <w:lang w:val="ru-RU" w:eastAsia="sk-SK"/>
        </w:rPr>
        <w:t xml:space="preserve"> 1820-0222.</w:t>
      </w:r>
    </w:p>
    <w:p w:rsidR="00D22AF5" w:rsidRPr="00190578" w:rsidRDefault="00D22AF5" w:rsidP="00D81E57">
      <w:pPr>
        <w:pStyle w:val="ListParagraph"/>
        <w:widowControl w:val="0"/>
        <w:numPr>
          <w:ilvl w:val="0"/>
          <w:numId w:val="29"/>
        </w:numPr>
        <w:spacing w:line="276" w:lineRule="auto"/>
        <w:rPr>
          <w:rFonts w:ascii="Calibri" w:hAnsi="Calibri" w:cs="Calibri"/>
          <w:lang w:val="ru-RU" w:eastAsia="sk-SK"/>
        </w:rPr>
      </w:pPr>
      <w:r w:rsidRPr="00190578">
        <w:rPr>
          <w:rFonts w:ascii="Calibri" w:hAnsi="Calibri" w:cs="Calibri"/>
          <w:i/>
          <w:lang w:val="ru-RU" w:eastAsia="sk-SK"/>
        </w:rPr>
        <w:t>Corporate Communications: An International Journal, ISSN</w:t>
      </w:r>
      <w:r w:rsidRPr="00190578">
        <w:rPr>
          <w:rFonts w:ascii="Calibri" w:hAnsi="Calibri" w:cs="Calibri"/>
          <w:lang w:val="ru-RU" w:eastAsia="sk-SK"/>
        </w:rPr>
        <w:t>: 1356-3289</w:t>
      </w:r>
    </w:p>
    <w:p w:rsidR="00D22AF5" w:rsidRPr="00190578" w:rsidRDefault="00D22AF5" w:rsidP="00D81E57">
      <w:pPr>
        <w:pStyle w:val="ListParagraph"/>
        <w:widowControl w:val="0"/>
        <w:numPr>
          <w:ilvl w:val="0"/>
          <w:numId w:val="29"/>
        </w:numPr>
        <w:spacing w:line="276" w:lineRule="auto"/>
        <w:rPr>
          <w:rFonts w:ascii="Calibri" w:hAnsi="Calibri" w:cs="Calibri"/>
          <w:lang w:val="ru-RU" w:eastAsia="sk-SK"/>
        </w:rPr>
      </w:pPr>
      <w:r w:rsidRPr="00190578">
        <w:rPr>
          <w:rFonts w:ascii="Calibri" w:hAnsi="Calibri" w:cs="Calibri"/>
          <w:lang w:val="ru-RU" w:eastAsia="sk-SK"/>
        </w:rPr>
        <w:lastRenderedPageBreak/>
        <w:t xml:space="preserve">Маркетинг, </w:t>
      </w:r>
      <w:r w:rsidRPr="00190578">
        <w:rPr>
          <w:rFonts w:ascii="Calibri" w:hAnsi="Calibri" w:cs="Calibri"/>
          <w:i/>
          <w:lang w:val="ru-RU" w:eastAsia="sk-SK"/>
        </w:rPr>
        <w:t>ISSN</w:t>
      </w:r>
      <w:r w:rsidRPr="00190578">
        <w:rPr>
          <w:rFonts w:ascii="Calibri" w:hAnsi="Calibri" w:cs="Calibri"/>
          <w:lang w:val="ru-RU" w:eastAsia="sk-SK"/>
        </w:rPr>
        <w:t xml:space="preserve"> 0354-3471</w:t>
      </w:r>
    </w:p>
    <w:p w:rsidR="00D22AF5" w:rsidRPr="00190578" w:rsidRDefault="00D22AF5" w:rsidP="00D81E57">
      <w:pPr>
        <w:pStyle w:val="ListParagraph"/>
        <w:widowControl w:val="0"/>
        <w:numPr>
          <w:ilvl w:val="0"/>
          <w:numId w:val="29"/>
        </w:numPr>
        <w:spacing w:line="276" w:lineRule="auto"/>
        <w:rPr>
          <w:rFonts w:ascii="Calibri" w:hAnsi="Calibri" w:cs="Calibri"/>
          <w:lang w:val="ru-RU" w:eastAsia="sk-SK"/>
        </w:rPr>
      </w:pPr>
      <w:r w:rsidRPr="00190578">
        <w:rPr>
          <w:rFonts w:ascii="Calibri" w:hAnsi="Calibri" w:cs="Calibri"/>
          <w:lang w:val="ru-RU" w:eastAsia="sk-SK"/>
        </w:rPr>
        <w:t xml:space="preserve">ИНФО М, Часопис за информациону технологију и мултимедијалне системе, </w:t>
      </w:r>
      <w:r w:rsidRPr="00190578">
        <w:rPr>
          <w:rFonts w:ascii="Calibri" w:hAnsi="Calibri" w:cs="Calibri"/>
          <w:i/>
          <w:lang w:val="ru-RU" w:eastAsia="sk-SK"/>
        </w:rPr>
        <w:t>ISSN</w:t>
      </w:r>
      <w:r w:rsidRPr="00190578">
        <w:rPr>
          <w:rFonts w:ascii="Calibri" w:hAnsi="Calibri" w:cs="Calibri"/>
          <w:lang w:val="ru-RU" w:eastAsia="sk-SK"/>
        </w:rPr>
        <w:t xml:space="preserve"> 1451-4397.</w:t>
      </w:r>
    </w:p>
    <w:p w:rsidR="007B5430" w:rsidRPr="00E2179F" w:rsidRDefault="007B5430" w:rsidP="00286E20">
      <w:pPr>
        <w:widowControl w:val="0"/>
        <w:rPr>
          <w:rFonts w:ascii="Calibri" w:eastAsia="Times New Roman" w:hAnsi="Calibri" w:cs="Calibri"/>
          <w:sz w:val="20"/>
          <w:szCs w:val="20"/>
          <w:lang w:val="ru-RU" w:eastAsia="sk-SK"/>
        </w:rPr>
      </w:pPr>
    </w:p>
    <w:p w:rsidR="00D22AF5" w:rsidRPr="00190578" w:rsidRDefault="00D22AF5"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 xml:space="preserve">Рецензент је књиге „Маркетиншка комуникација </w:t>
      </w:r>
      <w:r w:rsidR="008F0DCB">
        <w:rPr>
          <w:rFonts w:ascii="Calibri" w:eastAsia="Times New Roman" w:hAnsi="Calibri" w:cs="Calibri"/>
          <w:lang w:val="ru-RU" w:eastAsia="sk-SK"/>
        </w:rPr>
        <w:t>-</w:t>
      </w:r>
      <w:r w:rsidRPr="00190578">
        <w:rPr>
          <w:rFonts w:ascii="Calibri" w:eastAsia="Times New Roman" w:hAnsi="Calibri" w:cs="Calibri"/>
          <w:lang w:val="ru-RU" w:eastAsia="sk-SK"/>
        </w:rPr>
        <w:t xml:space="preserve"> традиционална и дигитална перспектива“ (</w:t>
      </w:r>
      <w:r w:rsidRPr="00190578">
        <w:rPr>
          <w:rFonts w:ascii="Calibri" w:eastAsia="Times New Roman" w:hAnsi="Calibri" w:cs="Calibri"/>
          <w:i/>
          <w:lang w:val="ru-RU" w:eastAsia="sk-SK"/>
        </w:rPr>
        <w:t>ISBN</w:t>
      </w:r>
      <w:r w:rsidRPr="00190578">
        <w:rPr>
          <w:rFonts w:ascii="Calibri" w:eastAsia="Times New Roman" w:hAnsi="Calibri" w:cs="Calibri"/>
          <w:lang w:val="ru-RU" w:eastAsia="sk-SK"/>
        </w:rPr>
        <w:t xml:space="preserve"> 978-86-7680-460-3) и књиге „Савремена пословна комуникација“, у издању </w:t>
      </w:r>
      <w:r w:rsidRPr="00190578">
        <w:rPr>
          <w:rFonts w:ascii="Calibri" w:eastAsia="Times New Roman" w:hAnsi="Calibri" w:cs="Calibri"/>
          <w:i/>
          <w:lang w:val="ru-RU" w:eastAsia="sk-SK"/>
        </w:rPr>
        <w:t>Pearson</w:t>
      </w:r>
      <w:r w:rsidRPr="00190578">
        <w:rPr>
          <w:rFonts w:ascii="Calibri" w:eastAsia="Times New Roman" w:hAnsi="Calibri" w:cs="Calibri"/>
          <w:lang w:val="ru-RU" w:eastAsia="sk-SK"/>
        </w:rPr>
        <w:t xml:space="preserve"> коју је 2016. године за српско тржиште објавио издавач Мате (</w:t>
      </w:r>
      <w:r w:rsidRPr="00190578">
        <w:rPr>
          <w:rFonts w:ascii="Calibri" w:eastAsia="Times New Roman" w:hAnsi="Calibri" w:cs="Calibri"/>
          <w:i/>
          <w:lang w:val="ru-RU" w:eastAsia="sk-SK"/>
        </w:rPr>
        <w:t>ISBN</w:t>
      </w:r>
      <w:r w:rsidRPr="00190578">
        <w:rPr>
          <w:rFonts w:ascii="Calibri" w:eastAsia="Times New Roman" w:hAnsi="Calibri" w:cs="Calibri"/>
          <w:lang w:val="ru-RU" w:eastAsia="sk-SK"/>
        </w:rPr>
        <w:t xml:space="preserve"> 978-86-86313-16-4).</w:t>
      </w:r>
    </w:p>
    <w:p w:rsidR="00D22AF5" w:rsidRPr="00E2179F" w:rsidRDefault="00D22AF5" w:rsidP="00286E20">
      <w:pPr>
        <w:widowControl w:val="0"/>
        <w:rPr>
          <w:rFonts w:ascii="Calibri" w:eastAsia="Times New Roman" w:hAnsi="Calibri" w:cs="Calibri"/>
          <w:sz w:val="20"/>
          <w:szCs w:val="20"/>
          <w:lang w:val="ru-RU" w:eastAsia="sk-SK"/>
        </w:rPr>
      </w:pPr>
    </w:p>
    <w:p w:rsidR="00D22AF5" w:rsidRPr="00190578" w:rsidRDefault="00D22AF5"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 xml:space="preserve">Рецензирaла је и радове за међународни симпозијум </w:t>
      </w:r>
      <w:r w:rsidRPr="00190578">
        <w:rPr>
          <w:rFonts w:ascii="Calibri" w:eastAsia="Times New Roman" w:hAnsi="Calibri" w:cs="Calibri"/>
          <w:i/>
          <w:lang w:val="ru-RU" w:eastAsia="sk-SK"/>
        </w:rPr>
        <w:t>SymOrg</w:t>
      </w:r>
      <w:r w:rsidRPr="00190578">
        <w:rPr>
          <w:rFonts w:ascii="Calibri" w:eastAsia="Times New Roman" w:hAnsi="Calibri" w:cs="Calibri"/>
          <w:lang w:val="ru-RU" w:eastAsia="sk-SK"/>
        </w:rPr>
        <w:t xml:space="preserve"> у периоду од 2012 до 2024. године. </w:t>
      </w:r>
    </w:p>
    <w:p w:rsidR="00D22AF5" w:rsidRPr="00E2179F" w:rsidRDefault="00D22AF5" w:rsidP="00286E20">
      <w:pPr>
        <w:widowControl w:val="0"/>
        <w:rPr>
          <w:rFonts w:ascii="Calibri" w:eastAsia="Times New Roman" w:hAnsi="Calibri" w:cs="Calibri"/>
          <w:sz w:val="20"/>
          <w:szCs w:val="20"/>
          <w:lang w:val="ru-RU" w:eastAsia="sk-SK"/>
        </w:rPr>
      </w:pPr>
    </w:p>
    <w:p w:rsidR="00521E1F" w:rsidRPr="00190578" w:rsidRDefault="00D22AF5"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 xml:space="preserve">У 2024. години била је међународни рецензент за потребе акредитације мастер студијског програма Односи с јавношћу (на даљину), Филозофског </w:t>
      </w:r>
      <w:r w:rsidR="00A16AFF" w:rsidRPr="00190578">
        <w:rPr>
          <w:rFonts w:ascii="Calibri" w:eastAsia="Times New Roman" w:hAnsi="Calibri" w:cs="Calibri"/>
          <w:lang w:val="ru-RU" w:eastAsia="sk-SK"/>
        </w:rPr>
        <w:t>факултета Свеучилишта у Мостару</w:t>
      </w:r>
      <w:r w:rsidR="00521E1F" w:rsidRPr="00190578">
        <w:rPr>
          <w:rFonts w:ascii="Calibri" w:eastAsia="Times New Roman" w:hAnsi="Calibri" w:cs="Calibri"/>
          <w:lang w:val="ru-RU" w:eastAsia="sk-SK"/>
        </w:rPr>
        <w:t>.</w:t>
      </w:r>
    </w:p>
    <w:p w:rsidR="00A16AFF" w:rsidRPr="00E2179F" w:rsidRDefault="00A16AFF" w:rsidP="00286E20">
      <w:pPr>
        <w:widowControl w:val="0"/>
        <w:rPr>
          <w:rFonts w:ascii="Calibri" w:eastAsia="Times New Roman" w:hAnsi="Calibri" w:cs="Calibri"/>
          <w:sz w:val="20"/>
          <w:szCs w:val="20"/>
          <w:lang w:val="ru-RU" w:eastAsia="sk-SK"/>
        </w:rPr>
      </w:pPr>
    </w:p>
    <w:p w:rsidR="00521E1F" w:rsidRPr="00190578" w:rsidRDefault="00521E1F" w:rsidP="00D81E57">
      <w:pPr>
        <w:widowControl w:val="0"/>
        <w:spacing w:line="276" w:lineRule="auto"/>
        <w:jc w:val="left"/>
        <w:rPr>
          <w:rFonts w:ascii="Calibri" w:eastAsia="Times New Roman" w:hAnsi="Calibri" w:cs="Calibri"/>
          <w:b/>
          <w:bCs/>
          <w:lang w:val="ru-RU" w:eastAsia="sk-SK"/>
        </w:rPr>
      </w:pPr>
      <w:r w:rsidRPr="00190578">
        <w:rPr>
          <w:rFonts w:ascii="Calibri" w:eastAsia="Times New Roman" w:hAnsi="Calibri" w:cs="Calibri"/>
          <w:b/>
          <w:bCs/>
          <w:lang w:val="ru-RU" w:eastAsia="sk-SK"/>
        </w:rPr>
        <w:t xml:space="preserve">Чланства у </w:t>
      </w:r>
      <w:r w:rsidR="00A16AFF" w:rsidRPr="00190578">
        <w:rPr>
          <w:rFonts w:ascii="Calibri" w:eastAsia="Times New Roman" w:hAnsi="Calibri" w:cs="Calibri"/>
          <w:b/>
          <w:bCs/>
          <w:lang w:val="ru-RU" w:eastAsia="sk-SK"/>
        </w:rPr>
        <w:t>уређивачким одборима, програмским</w:t>
      </w:r>
      <w:r w:rsidRPr="00190578">
        <w:rPr>
          <w:rFonts w:ascii="Calibri" w:eastAsia="Times New Roman" w:hAnsi="Calibri" w:cs="Calibri"/>
          <w:b/>
          <w:bCs/>
          <w:lang w:val="ru-RU" w:eastAsia="sk-SK"/>
        </w:rPr>
        <w:t xml:space="preserve"> и организационим одборима, н</w:t>
      </w:r>
      <w:r w:rsidR="00A16AFF" w:rsidRPr="00190578">
        <w:rPr>
          <w:rFonts w:ascii="Calibri" w:eastAsia="Times New Roman" w:hAnsi="Calibri" w:cs="Calibri"/>
          <w:b/>
          <w:bCs/>
          <w:lang w:val="ru-RU" w:eastAsia="sk-SK"/>
        </w:rPr>
        <w:t>аучним и стручним асоцијацијама, комисијама министарстава</w:t>
      </w:r>
    </w:p>
    <w:p w:rsidR="00521E1F" w:rsidRPr="00E2179F" w:rsidRDefault="00521E1F" w:rsidP="00286E20">
      <w:pPr>
        <w:widowControl w:val="0"/>
        <w:rPr>
          <w:rFonts w:ascii="Calibri" w:eastAsia="Times New Roman" w:hAnsi="Calibri" w:cs="Calibri"/>
          <w:b/>
          <w:bCs/>
          <w:sz w:val="20"/>
          <w:szCs w:val="20"/>
          <w:lang w:val="ru-RU" w:eastAsia="sk-SK"/>
        </w:rPr>
      </w:pPr>
    </w:p>
    <w:p w:rsidR="00A16AFF" w:rsidRPr="00190578" w:rsidRDefault="00A16AFF"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 xml:space="preserve">Др Тамара Властелица је била члан уређивачког одбора Зборника радова 6. међународне научне и стручне конференције </w:t>
      </w:r>
      <w:r w:rsidRPr="00190578">
        <w:rPr>
          <w:rFonts w:ascii="Calibri" w:eastAsia="Times New Roman" w:hAnsi="Calibri" w:cs="Calibri"/>
          <w:i/>
          <w:lang w:val="ru-RU" w:eastAsia="sk-SK"/>
        </w:rPr>
        <w:t>Croatian Direct Marketing Association - CRODMA</w:t>
      </w:r>
      <w:r w:rsidRPr="00190578">
        <w:rPr>
          <w:rFonts w:ascii="Calibri" w:eastAsia="Times New Roman" w:hAnsi="Calibri" w:cs="Calibri"/>
          <w:lang w:val="ru-RU" w:eastAsia="sk-SK"/>
        </w:rPr>
        <w:t xml:space="preserve"> 2021 (</w:t>
      </w:r>
      <w:r w:rsidRPr="00190578">
        <w:rPr>
          <w:rFonts w:ascii="Calibri" w:eastAsia="Times New Roman" w:hAnsi="Calibri" w:cs="Calibri"/>
          <w:i/>
          <w:lang w:val="ru-RU" w:eastAsia="sk-SK"/>
        </w:rPr>
        <w:t>ISSN</w:t>
      </w:r>
      <w:r w:rsidRPr="00190578">
        <w:rPr>
          <w:rFonts w:ascii="Calibri" w:eastAsia="Times New Roman" w:hAnsi="Calibri" w:cs="Calibri"/>
          <w:lang w:val="ru-RU" w:eastAsia="sk-SK"/>
        </w:rPr>
        <w:t xml:space="preserve"> 2459-7953), чији је издавач Факултет организације и информатике Универзитета у Загребу.     </w:t>
      </w:r>
    </w:p>
    <w:p w:rsidR="00A16AFF" w:rsidRPr="00E2179F" w:rsidRDefault="00A16AFF" w:rsidP="00286E20">
      <w:pPr>
        <w:widowControl w:val="0"/>
        <w:rPr>
          <w:rFonts w:ascii="Calibri" w:eastAsia="Times New Roman" w:hAnsi="Calibri" w:cs="Calibri"/>
          <w:sz w:val="20"/>
          <w:szCs w:val="20"/>
          <w:lang w:val="ru-RU" w:eastAsia="sk-SK"/>
        </w:rPr>
      </w:pPr>
    </w:p>
    <w:p w:rsidR="00A16AFF" w:rsidRPr="00190578" w:rsidRDefault="00A16AFF"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 xml:space="preserve">Члан је Програмског одбора Београдске отворене школе од 2022. године. Била је члан Програмског одбора међународне конференције </w:t>
      </w:r>
      <w:r w:rsidRPr="00190578">
        <w:rPr>
          <w:rFonts w:ascii="Calibri" w:eastAsia="Times New Roman" w:hAnsi="Calibri" w:cs="Calibri"/>
          <w:i/>
          <w:lang w:val="ru-RU" w:eastAsia="sk-SK"/>
        </w:rPr>
        <w:t>CRODMA</w:t>
      </w:r>
      <w:r w:rsidRPr="00190578">
        <w:rPr>
          <w:rFonts w:ascii="Calibri" w:eastAsia="Times New Roman" w:hAnsi="Calibri" w:cs="Calibri"/>
          <w:lang w:val="ru-RU" w:eastAsia="sk-SK"/>
        </w:rPr>
        <w:t xml:space="preserve"> (Хрватска) 2023. године, члан Програмског одбора међународне конференције </w:t>
      </w:r>
      <w:r w:rsidRPr="00190578">
        <w:rPr>
          <w:rFonts w:ascii="Calibri" w:eastAsia="Times New Roman" w:hAnsi="Calibri" w:cs="Calibri"/>
          <w:i/>
          <w:lang w:val="ru-RU" w:eastAsia="sk-SK"/>
        </w:rPr>
        <w:t>IC-SHARE</w:t>
      </w:r>
      <w:r w:rsidRPr="00190578">
        <w:rPr>
          <w:rFonts w:ascii="Calibri" w:eastAsia="Times New Roman" w:hAnsi="Calibri" w:cs="Calibri"/>
          <w:lang w:val="ru-RU" w:eastAsia="sk-SK"/>
        </w:rPr>
        <w:t xml:space="preserve"> 2024 (Србија) и члан Организационог одбора међународне конференције </w:t>
      </w:r>
      <w:r w:rsidRPr="00190578">
        <w:rPr>
          <w:rFonts w:ascii="Calibri" w:eastAsia="Times New Roman" w:hAnsi="Calibri" w:cs="Calibri"/>
          <w:i/>
          <w:lang w:val="ru-RU" w:eastAsia="sk-SK"/>
        </w:rPr>
        <w:t>PR DAYS MOSTARIENSIS</w:t>
      </w:r>
      <w:r w:rsidRPr="00190578">
        <w:rPr>
          <w:rFonts w:ascii="Calibri" w:eastAsia="Times New Roman" w:hAnsi="Calibri" w:cs="Calibri"/>
          <w:lang w:val="ru-RU" w:eastAsia="sk-SK"/>
        </w:rPr>
        <w:t xml:space="preserve"> (Босна и Херцеговина) 2021. и 2023. године.  </w:t>
      </w:r>
    </w:p>
    <w:p w:rsidR="000A53F2" w:rsidRPr="00E2179F" w:rsidRDefault="000A53F2" w:rsidP="00286E20">
      <w:pPr>
        <w:widowControl w:val="0"/>
        <w:rPr>
          <w:rFonts w:ascii="Calibri" w:eastAsia="Times New Roman" w:hAnsi="Calibri" w:cs="Calibri"/>
          <w:sz w:val="20"/>
          <w:szCs w:val="20"/>
          <w:lang w:val="ru-RU" w:eastAsia="sk-SK"/>
        </w:rPr>
      </w:pPr>
    </w:p>
    <w:p w:rsidR="00A16AFF" w:rsidRPr="00190578" w:rsidRDefault="00A16AFF"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 xml:space="preserve">Др Тамара Властелица је била члан уређивачког одбора међународног часописа </w:t>
      </w:r>
      <w:r w:rsidRPr="00190578">
        <w:rPr>
          <w:rFonts w:ascii="Calibri" w:eastAsia="Times New Roman" w:hAnsi="Calibri" w:cs="Calibri"/>
          <w:i/>
          <w:lang w:val="ru-RU" w:eastAsia="sk-SK"/>
        </w:rPr>
        <w:t>Journal of Innovative Business and Management</w:t>
      </w:r>
      <w:r w:rsidRPr="00190578">
        <w:rPr>
          <w:rFonts w:ascii="Calibri" w:eastAsia="Times New Roman" w:hAnsi="Calibri" w:cs="Calibri"/>
          <w:lang w:val="ru-RU" w:eastAsia="sk-SK"/>
        </w:rPr>
        <w:t xml:space="preserve"> 2015. године, који објављује </w:t>
      </w:r>
      <w:r w:rsidRPr="00190578">
        <w:rPr>
          <w:rFonts w:ascii="Calibri" w:eastAsia="Times New Roman" w:hAnsi="Calibri" w:cs="Calibri"/>
          <w:i/>
          <w:lang w:val="ru-RU" w:eastAsia="sk-SK"/>
        </w:rPr>
        <w:t>DOBA, Fakultet za uporabne poslovne i družbene studije</w:t>
      </w:r>
      <w:r w:rsidRPr="00190578">
        <w:rPr>
          <w:rFonts w:ascii="Calibri" w:eastAsia="Times New Roman" w:hAnsi="Calibri" w:cs="Calibri"/>
          <w:lang w:val="ru-RU" w:eastAsia="sk-SK"/>
        </w:rPr>
        <w:t xml:space="preserve"> из Марибора, Словенија. </w:t>
      </w:r>
    </w:p>
    <w:p w:rsidR="00A16AFF" w:rsidRPr="00E2179F" w:rsidRDefault="00A16AFF" w:rsidP="00286E20">
      <w:pPr>
        <w:widowControl w:val="0"/>
        <w:rPr>
          <w:rFonts w:ascii="Calibri" w:eastAsia="Times New Roman" w:hAnsi="Calibri" w:cs="Calibri"/>
          <w:sz w:val="20"/>
          <w:szCs w:val="20"/>
          <w:lang w:val="ru-RU" w:eastAsia="sk-SK"/>
        </w:rPr>
      </w:pPr>
    </w:p>
    <w:p w:rsidR="000A53F2" w:rsidRPr="00190578" w:rsidRDefault="000A53F2"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 xml:space="preserve">У 2016. години је била члан Комисије за избор назива и визуелног идентитета националне ознаке вишег квалитета „Српски квалитет“ пољопривредних и прехрамбених производа Министарства пољопривреде и заштите животне средине.  </w:t>
      </w:r>
    </w:p>
    <w:p w:rsidR="000A53F2" w:rsidRPr="00E2179F" w:rsidRDefault="000A53F2" w:rsidP="00286E20">
      <w:pPr>
        <w:widowControl w:val="0"/>
        <w:rPr>
          <w:rFonts w:ascii="Calibri" w:eastAsia="Times New Roman" w:hAnsi="Calibri" w:cs="Calibri"/>
          <w:sz w:val="20"/>
          <w:szCs w:val="20"/>
          <w:lang w:val="ru-RU" w:eastAsia="sk-SK"/>
        </w:rPr>
      </w:pPr>
    </w:p>
    <w:p w:rsidR="00A16AFF" w:rsidRPr="00190578" w:rsidRDefault="00A16AFF"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Од 2008. до 2010. године је била председавајућа Радне групе Глобалног Договора Уједињених Нација за подршку изради Националне стратегије за друштвено одговорно пословање Владе Републике Србије, а од 2010. до 2012. године је била председавајућа Радне групе за едукацију и развој друштвено одговорног пословања.</w:t>
      </w:r>
      <w:r w:rsidR="000A53F2" w:rsidRPr="00190578">
        <w:rPr>
          <w:rFonts w:ascii="Calibri" w:eastAsia="Times New Roman" w:hAnsi="Calibri" w:cs="Calibri"/>
          <w:lang w:val="ru-RU" w:eastAsia="sk-SK"/>
        </w:rPr>
        <w:t xml:space="preserve"> Била је и</w:t>
      </w:r>
      <w:r w:rsidRPr="00190578">
        <w:rPr>
          <w:rFonts w:ascii="Calibri" w:eastAsia="Times New Roman" w:hAnsi="Calibri" w:cs="Calibri"/>
          <w:lang w:val="ru-RU" w:eastAsia="sk-SK"/>
        </w:rPr>
        <w:t xml:space="preserve"> члан Комисије за односе с јавношћу Ректората Универзитета у Београду (2005). </w:t>
      </w:r>
    </w:p>
    <w:p w:rsidR="00A16AFF" w:rsidRPr="00286E20" w:rsidRDefault="00A16AFF" w:rsidP="00D81E57">
      <w:pPr>
        <w:widowControl w:val="0"/>
        <w:spacing w:line="276" w:lineRule="auto"/>
        <w:rPr>
          <w:rFonts w:ascii="Calibri" w:eastAsia="Times New Roman" w:hAnsi="Calibri" w:cs="Calibri"/>
          <w:sz w:val="20"/>
          <w:szCs w:val="20"/>
          <w:lang w:val="ru-RU" w:eastAsia="sk-SK"/>
        </w:rPr>
      </w:pPr>
    </w:p>
    <w:p w:rsidR="00521E1F" w:rsidRPr="00190578" w:rsidRDefault="00521E1F" w:rsidP="00D81E57">
      <w:pPr>
        <w:widowControl w:val="0"/>
        <w:spacing w:line="276" w:lineRule="auto"/>
        <w:rPr>
          <w:rFonts w:ascii="Calibri" w:eastAsia="Times New Roman" w:hAnsi="Calibri" w:cs="Calibri"/>
          <w:b/>
          <w:bCs/>
          <w:lang w:val="ru-RU" w:eastAsia="sk-SK"/>
        </w:rPr>
      </w:pPr>
      <w:r w:rsidRPr="00190578">
        <w:rPr>
          <w:rFonts w:ascii="Calibri" w:eastAsia="Times New Roman" w:hAnsi="Calibri" w:cs="Calibri"/>
          <w:b/>
          <w:bCs/>
          <w:lang w:val="ru-RU" w:eastAsia="sk-SK"/>
        </w:rPr>
        <w:t>Научноистраживачки и стручни пројекти</w:t>
      </w:r>
    </w:p>
    <w:p w:rsidR="00A16AFF" w:rsidRPr="00286E20" w:rsidRDefault="00A16AFF" w:rsidP="00D81E57">
      <w:pPr>
        <w:widowControl w:val="0"/>
        <w:spacing w:line="276" w:lineRule="auto"/>
        <w:rPr>
          <w:rFonts w:ascii="Calibri" w:eastAsia="Times New Roman" w:hAnsi="Calibri" w:cs="Calibri"/>
          <w:sz w:val="20"/>
          <w:szCs w:val="20"/>
          <w:lang w:val="ru-RU" w:eastAsia="sk-SK"/>
        </w:rPr>
      </w:pPr>
    </w:p>
    <w:p w:rsidR="00A16AFF" w:rsidRPr="00190578" w:rsidRDefault="00A16AFF"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 xml:space="preserve">Тамара Властелица је од 2017. године била ангажована као истраживач - научни сарадник на научном пројекту „Унапређење конкурентности Србије у процесу приступања Европској унији“, евиденциони број 47028, који је финансирало Министарство просвете, науке и технолошког развоја, у пројектном циклусу од 2011. године. </w:t>
      </w:r>
    </w:p>
    <w:p w:rsidR="00A16AFF" w:rsidRPr="00190578" w:rsidRDefault="00A16AFF"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lastRenderedPageBreak/>
        <w:t xml:space="preserve">Од фебруара 2015. године до данас је ангажована и као </w:t>
      </w:r>
      <w:r w:rsidR="00265601" w:rsidRPr="00190578">
        <w:rPr>
          <w:rFonts w:ascii="Calibri" w:eastAsia="Times New Roman" w:hAnsi="Calibri" w:cs="Calibri"/>
          <w:lang w:val="ru-RU" w:eastAsia="sk-SK"/>
        </w:rPr>
        <w:t xml:space="preserve">Међународни консултант - </w:t>
      </w:r>
      <w:r w:rsidRPr="00190578">
        <w:rPr>
          <w:rFonts w:ascii="Calibri" w:eastAsia="Times New Roman" w:hAnsi="Calibri" w:cs="Calibri"/>
          <w:lang w:val="ru-RU" w:eastAsia="sk-SK"/>
        </w:rPr>
        <w:t>Експерт за комуникације на 11 пројеката које спроводи Организација за храну и пољопривреду Уједињених нација (</w:t>
      </w:r>
      <w:r w:rsidRPr="00190578">
        <w:rPr>
          <w:rFonts w:ascii="Calibri" w:eastAsia="Times New Roman" w:hAnsi="Calibri" w:cs="Calibri"/>
          <w:i/>
          <w:lang w:val="ru-RU" w:eastAsia="sk-SK"/>
        </w:rPr>
        <w:t>UN FAO</w:t>
      </w:r>
      <w:r w:rsidRPr="00190578">
        <w:rPr>
          <w:rFonts w:ascii="Calibri" w:eastAsia="Times New Roman" w:hAnsi="Calibri" w:cs="Calibri"/>
          <w:lang w:val="ru-RU" w:eastAsia="sk-SK"/>
        </w:rPr>
        <w:t>), а који се финансирају од стране Европске банке за обнову и развој (</w:t>
      </w:r>
      <w:r w:rsidRPr="00190578">
        <w:rPr>
          <w:rFonts w:ascii="Calibri" w:eastAsia="Times New Roman" w:hAnsi="Calibri" w:cs="Calibri"/>
          <w:i/>
          <w:lang w:val="ru-RU" w:eastAsia="sk-SK"/>
        </w:rPr>
        <w:t>EBRD</w:t>
      </w:r>
      <w:r w:rsidRPr="00190578">
        <w:rPr>
          <w:rFonts w:ascii="Calibri" w:eastAsia="Times New Roman" w:hAnsi="Calibri" w:cs="Calibri"/>
          <w:lang w:val="ru-RU" w:eastAsia="sk-SK"/>
        </w:rPr>
        <w:t xml:space="preserve">): </w:t>
      </w:r>
      <w:r w:rsidRPr="00190578">
        <w:rPr>
          <w:rFonts w:ascii="Calibri" w:eastAsia="Times New Roman" w:hAnsi="Calibri" w:cs="Calibri"/>
          <w:i/>
          <w:lang w:val="ru-RU" w:eastAsia="sk-SK"/>
        </w:rPr>
        <w:t>Sustainability Assessment of Urban Farming Investments; Strengthening Quality Standards in the Agrifood Sector in the Western Balkans; Stimulating Diversification of Agrifood Exports in the Balkans and Eastern Europe; Supporting the Development of Serbia’s Irrigation Strategy; Public-Private Policy Dialogue in Meat Sector; Public-Private Policy Dialogue in Dairy Sector; Strengthening of Grain Association and Export Activities; Supporting the Development of Agricultural Cooperatives in Serbia; Development of Origin-Based Labels in the Horticultural Sector; Capacity Development of Agribusiness Associations in Emerging Export Markets; Improving Food Quality and Safety Standards in Serbia’s Meat Sector</w:t>
      </w:r>
      <w:r w:rsidRPr="00190578">
        <w:rPr>
          <w:rFonts w:ascii="Calibri" w:eastAsia="Times New Roman" w:hAnsi="Calibri" w:cs="Calibri"/>
          <w:lang w:val="ru-RU" w:eastAsia="sk-SK"/>
        </w:rPr>
        <w:t>.</w:t>
      </w:r>
    </w:p>
    <w:p w:rsidR="00265601" w:rsidRPr="00190578" w:rsidRDefault="00265601" w:rsidP="00D81E57">
      <w:pPr>
        <w:widowControl w:val="0"/>
        <w:spacing w:line="276" w:lineRule="auto"/>
        <w:rPr>
          <w:rFonts w:ascii="Calibri" w:eastAsia="Times New Roman" w:hAnsi="Calibri" w:cs="Calibri"/>
          <w:lang w:val="ru-RU" w:eastAsia="sk-SK"/>
        </w:rPr>
      </w:pPr>
    </w:p>
    <w:p w:rsidR="00A16AFF" w:rsidRPr="00190578" w:rsidRDefault="00A16AFF"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 xml:space="preserve">У 2023. и 2024. години је била руководилац </w:t>
      </w:r>
      <w:r w:rsidR="00E2179F">
        <w:rPr>
          <w:rFonts w:ascii="Calibri" w:eastAsia="Times New Roman" w:hAnsi="Calibri" w:cs="Calibri"/>
          <w:lang w:val="ru-RU" w:eastAsia="sk-SK"/>
        </w:rPr>
        <w:t>П</w:t>
      </w:r>
      <w:r w:rsidRPr="00190578">
        <w:rPr>
          <w:rFonts w:ascii="Calibri" w:eastAsia="Times New Roman" w:hAnsi="Calibri" w:cs="Calibri"/>
          <w:lang w:val="ru-RU" w:eastAsia="sk-SK"/>
        </w:rPr>
        <w:t xml:space="preserve">ромоције за упис на мастер и специјалистичке академске студије ФОН-а. У 2022. и 2023. години је била члан тима за развој </w:t>
      </w:r>
      <w:r w:rsidRPr="00190578">
        <w:rPr>
          <w:rFonts w:ascii="Calibri" w:eastAsia="Times New Roman" w:hAnsi="Calibri" w:cs="Calibri"/>
          <w:i/>
          <w:lang w:val="ru-RU" w:eastAsia="sk-SK"/>
        </w:rPr>
        <w:t>FONBOARD</w:t>
      </w:r>
      <w:r w:rsidRPr="00190578">
        <w:rPr>
          <w:rFonts w:ascii="Calibri" w:eastAsia="Times New Roman" w:hAnsi="Calibri" w:cs="Calibri"/>
          <w:lang w:val="ru-RU" w:eastAsia="sk-SK"/>
        </w:rPr>
        <w:t xml:space="preserve"> платформе за повезивање студената и потенцијалних послодаваца из корпоративног и јавног сектора. </w:t>
      </w:r>
    </w:p>
    <w:p w:rsidR="00265601" w:rsidRPr="00190578" w:rsidRDefault="00265601" w:rsidP="00D81E57">
      <w:pPr>
        <w:widowControl w:val="0"/>
        <w:spacing w:line="276" w:lineRule="auto"/>
        <w:rPr>
          <w:rFonts w:ascii="Calibri" w:eastAsia="Times New Roman" w:hAnsi="Calibri" w:cs="Calibri"/>
          <w:lang w:val="ru-RU" w:eastAsia="sk-SK"/>
        </w:rPr>
      </w:pPr>
    </w:p>
    <w:p w:rsidR="00E2179F" w:rsidRDefault="00A16AFF"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У перио</w:t>
      </w:r>
      <w:r w:rsidR="00715F1C">
        <w:rPr>
          <w:rFonts w:ascii="Calibri" w:eastAsia="Times New Roman" w:hAnsi="Calibri" w:cs="Calibri"/>
          <w:lang w:val="ru-RU" w:eastAsia="sk-SK"/>
        </w:rPr>
        <w:t>ду од 2020. до 2024. године др Т</w:t>
      </w:r>
      <w:r w:rsidRPr="00190578">
        <w:rPr>
          <w:rFonts w:ascii="Calibri" w:eastAsia="Times New Roman" w:hAnsi="Calibri" w:cs="Calibri"/>
          <w:lang w:val="ru-RU" w:eastAsia="sk-SK"/>
        </w:rPr>
        <w:t xml:space="preserve">амара Властелица је била ангажована као заменик руководиоца и консултант на пројектима израде Стратегије комуникације за следеће компаније и организације: Нафтна индустрија Србије - НИС Газпром Нефт, Електромреже Србије и Агенција за безбедност саобраћаја Републике Србије. За компанију </w:t>
      </w:r>
      <w:r w:rsidRPr="00190578">
        <w:rPr>
          <w:rFonts w:ascii="Calibri" w:eastAsia="Times New Roman" w:hAnsi="Calibri" w:cs="Calibri"/>
          <w:i/>
          <w:lang w:val="ru-RU" w:eastAsia="sk-SK"/>
        </w:rPr>
        <w:t>Sigma Energy</w:t>
      </w:r>
      <w:r w:rsidRPr="00190578">
        <w:rPr>
          <w:rFonts w:ascii="Calibri" w:eastAsia="Times New Roman" w:hAnsi="Calibri" w:cs="Calibri"/>
          <w:lang w:val="ru-RU" w:eastAsia="sk-SK"/>
        </w:rPr>
        <w:t xml:space="preserve"> </w:t>
      </w:r>
      <w:r w:rsidR="00265601" w:rsidRPr="00190578">
        <w:rPr>
          <w:rFonts w:ascii="Calibri" w:eastAsia="Times New Roman" w:hAnsi="Calibri" w:cs="Calibri"/>
          <w:lang w:val="ru-RU" w:eastAsia="sk-SK"/>
        </w:rPr>
        <w:t>из Словеније</w:t>
      </w:r>
      <w:r w:rsidRPr="00190578">
        <w:rPr>
          <w:rFonts w:ascii="Calibri" w:eastAsia="Times New Roman" w:hAnsi="Calibri" w:cs="Calibri"/>
          <w:lang w:val="ru-RU" w:eastAsia="sk-SK"/>
        </w:rPr>
        <w:t xml:space="preserve"> радила је као консултант у изради Маркетинг плана и </w:t>
      </w:r>
      <w:r w:rsidRPr="00190578">
        <w:rPr>
          <w:rFonts w:ascii="Calibri" w:eastAsia="Times New Roman" w:hAnsi="Calibri" w:cs="Calibri"/>
          <w:i/>
          <w:lang w:val="ru-RU" w:eastAsia="sk-SK"/>
        </w:rPr>
        <w:t>Investment Proposal</w:t>
      </w:r>
      <w:r w:rsidRPr="00190578">
        <w:rPr>
          <w:rFonts w:ascii="Calibri" w:eastAsia="Times New Roman" w:hAnsi="Calibri" w:cs="Calibri"/>
          <w:lang w:val="ru-RU" w:eastAsia="sk-SK"/>
        </w:rPr>
        <w:t xml:space="preserve"> документа. </w:t>
      </w:r>
      <w:r w:rsidR="00E2179F" w:rsidRPr="00190578">
        <w:rPr>
          <w:rFonts w:ascii="Calibri" w:eastAsia="Times New Roman" w:hAnsi="Calibri" w:cs="Calibri"/>
          <w:lang w:val="ru-RU" w:eastAsia="sk-SK"/>
        </w:rPr>
        <w:t>Била је консултант и аутор Стратегије брендирања и промоције Хотела Москва Београд.</w:t>
      </w:r>
    </w:p>
    <w:p w:rsidR="00E2179F" w:rsidRDefault="00E2179F" w:rsidP="00D81E57">
      <w:pPr>
        <w:widowControl w:val="0"/>
        <w:spacing w:line="276" w:lineRule="auto"/>
        <w:rPr>
          <w:rFonts w:ascii="Calibri" w:eastAsia="Times New Roman" w:hAnsi="Calibri" w:cs="Calibri"/>
          <w:lang w:val="ru-RU" w:eastAsia="sk-SK"/>
        </w:rPr>
      </w:pPr>
    </w:p>
    <w:p w:rsidR="00A16AFF" w:rsidRPr="00190578" w:rsidRDefault="00A16AFF"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 xml:space="preserve">Руководилац је пројекта израде Стратегије и формирања сектора за маркетинг и комуникације за тржиште Швајцарске, Уједињених Арапских Емирата и Србије за компанију </w:t>
      </w:r>
      <w:r w:rsidRPr="00190578">
        <w:rPr>
          <w:rFonts w:ascii="Calibri" w:eastAsia="Times New Roman" w:hAnsi="Calibri" w:cs="Calibri"/>
          <w:i/>
          <w:lang w:val="ru-RU" w:eastAsia="sk-SK"/>
        </w:rPr>
        <w:t>DHG Holding</w:t>
      </w:r>
      <w:r w:rsidRPr="00190578">
        <w:rPr>
          <w:rFonts w:ascii="Calibri" w:eastAsia="Times New Roman" w:hAnsi="Calibri" w:cs="Calibri"/>
          <w:lang w:val="ru-RU" w:eastAsia="sk-SK"/>
        </w:rPr>
        <w:t xml:space="preserve">. </w:t>
      </w:r>
    </w:p>
    <w:p w:rsidR="00265601" w:rsidRPr="00190578" w:rsidRDefault="00265601" w:rsidP="00D81E57">
      <w:pPr>
        <w:widowControl w:val="0"/>
        <w:spacing w:line="276" w:lineRule="auto"/>
        <w:rPr>
          <w:rFonts w:ascii="Calibri" w:eastAsia="Times New Roman" w:hAnsi="Calibri" w:cs="Calibri"/>
          <w:lang w:val="ru-RU" w:eastAsia="sk-SK"/>
        </w:rPr>
      </w:pPr>
    </w:p>
    <w:p w:rsidR="00A16AFF" w:rsidRPr="00190578" w:rsidRDefault="00A16AFF"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У 2015. и 2016. години била је руководилац пројекта Факултета организационих наука Евалуација и промоција модела односа с јавношћу према конкурсу Примери добре праксе односа с јавношћу 2015. године. Пројекат је реализован у оквиру Споразума о Научно-истраживачкој и пословно-техничкој сарадњи, закљученом 2012. године између Факултета организационих наука Универзитета у Београду и Факултета техничких наука Универзитета у Новом Саду. У оквиру наведене сарадње, објављене су четири књиге: Примери добре праксе односа с јавношћу 2011, Примери добре праксе односа с јавношћу 2013, Примери добре праксе односа с јавношћу 2015 и Корпоративне комуникације за пример (2019). Наведене књиге су уџбеници за предмете у оквиру уже научне области Маркетинг, односи с јавношћу и мултимедијалне комуникације, на оба факултета.</w:t>
      </w:r>
    </w:p>
    <w:p w:rsidR="00265601" w:rsidRPr="00190578" w:rsidRDefault="00265601" w:rsidP="00D81E57">
      <w:pPr>
        <w:widowControl w:val="0"/>
        <w:spacing w:line="276" w:lineRule="auto"/>
        <w:rPr>
          <w:rFonts w:ascii="Calibri" w:eastAsia="Times New Roman" w:hAnsi="Calibri" w:cs="Calibri"/>
          <w:lang w:val="ru-RU" w:eastAsia="sk-SK"/>
        </w:rPr>
      </w:pPr>
    </w:p>
    <w:p w:rsidR="00521E1F" w:rsidRDefault="00A16AFF"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 xml:space="preserve">Др Тамара Властелица је од августа 2006. године до септембра 2007. године била ангажована и као Саветник за стратегију комуникације и односе са медијима и као Координатор националне кампање на пројекту </w:t>
      </w:r>
      <w:r w:rsidRPr="00190578">
        <w:rPr>
          <w:rFonts w:ascii="Calibri" w:eastAsia="Times New Roman" w:hAnsi="Calibri" w:cs="Calibri"/>
          <w:i/>
          <w:lang w:val="ru-RU" w:eastAsia="sk-SK"/>
        </w:rPr>
        <w:t>Reintroducing Civil Society in Serbia</w:t>
      </w:r>
      <w:r w:rsidRPr="00190578">
        <w:rPr>
          <w:rFonts w:ascii="Calibri" w:eastAsia="Times New Roman" w:hAnsi="Calibri" w:cs="Calibri"/>
          <w:lang w:val="ru-RU" w:eastAsia="sk-SK"/>
        </w:rPr>
        <w:t xml:space="preserve"> у организацији </w:t>
      </w:r>
      <w:r w:rsidRPr="00190578">
        <w:rPr>
          <w:rFonts w:ascii="Calibri" w:eastAsia="Times New Roman" w:hAnsi="Calibri" w:cs="Calibri"/>
          <w:i/>
          <w:lang w:val="ru-RU" w:eastAsia="sk-SK"/>
        </w:rPr>
        <w:t>Institute for Sustainable Communities</w:t>
      </w:r>
      <w:r w:rsidRPr="00190578">
        <w:rPr>
          <w:rFonts w:ascii="Calibri" w:eastAsia="Times New Roman" w:hAnsi="Calibri" w:cs="Calibri"/>
          <w:lang w:val="ru-RU" w:eastAsia="sk-SK"/>
        </w:rPr>
        <w:t xml:space="preserve"> (пројекат </w:t>
      </w:r>
      <w:r w:rsidRPr="00190578">
        <w:rPr>
          <w:rFonts w:ascii="Calibri" w:eastAsia="Times New Roman" w:hAnsi="Calibri" w:cs="Calibri"/>
          <w:i/>
          <w:lang w:val="ru-RU" w:eastAsia="sk-SK"/>
        </w:rPr>
        <w:t>USAID</w:t>
      </w:r>
      <w:r w:rsidRPr="00190578">
        <w:rPr>
          <w:rFonts w:ascii="Calibri" w:eastAsia="Times New Roman" w:hAnsi="Calibri" w:cs="Calibri"/>
          <w:lang w:val="ru-RU" w:eastAsia="sk-SK"/>
        </w:rPr>
        <w:t>-а), од стране Смарт Колектива - непрофитне организације специјализоване за корпоративну друштвену одговорност.</w:t>
      </w:r>
    </w:p>
    <w:p w:rsidR="00E2179F" w:rsidRDefault="00E2179F">
      <w:pPr>
        <w:spacing w:after="160" w:line="259" w:lineRule="auto"/>
        <w:jc w:val="left"/>
        <w:rPr>
          <w:rFonts w:ascii="Calibri" w:eastAsia="Times New Roman" w:hAnsi="Calibri" w:cs="Calibri"/>
          <w:lang w:val="ru-RU" w:eastAsia="sk-SK"/>
        </w:rPr>
      </w:pPr>
      <w:r>
        <w:rPr>
          <w:rFonts w:ascii="Calibri" w:eastAsia="Times New Roman" w:hAnsi="Calibri" w:cs="Calibri"/>
          <w:lang w:val="ru-RU" w:eastAsia="sk-SK"/>
        </w:rPr>
        <w:br w:type="page"/>
      </w:r>
    </w:p>
    <w:p w:rsidR="00521E1F" w:rsidRPr="00190578" w:rsidRDefault="00521E1F" w:rsidP="00D81E57">
      <w:pPr>
        <w:widowControl w:val="0"/>
        <w:spacing w:line="276" w:lineRule="auto"/>
        <w:rPr>
          <w:rFonts w:ascii="Calibri" w:eastAsia="Times New Roman" w:hAnsi="Calibri" w:cs="Calibri"/>
          <w:b/>
          <w:bCs/>
          <w:lang w:val="ru-RU" w:eastAsia="sk-SK"/>
        </w:rPr>
      </w:pPr>
      <w:r w:rsidRPr="00190578">
        <w:rPr>
          <w:rFonts w:ascii="Calibri" w:eastAsia="Times New Roman" w:hAnsi="Calibri" w:cs="Calibri"/>
          <w:b/>
          <w:bCs/>
          <w:lang w:val="ru-RU" w:eastAsia="sk-SK"/>
        </w:rPr>
        <w:lastRenderedPageBreak/>
        <w:t>Чланство у стручним органима или комисијама на Факултету</w:t>
      </w:r>
    </w:p>
    <w:p w:rsidR="00521E1F" w:rsidRPr="00E2179F" w:rsidRDefault="00521E1F" w:rsidP="00D81E57">
      <w:pPr>
        <w:widowControl w:val="0"/>
        <w:spacing w:line="276" w:lineRule="auto"/>
        <w:rPr>
          <w:rFonts w:ascii="Calibri" w:eastAsia="Times New Roman" w:hAnsi="Calibri" w:cs="Calibri"/>
          <w:sz w:val="20"/>
          <w:szCs w:val="20"/>
          <w:lang w:val="ru-RU" w:eastAsia="sk-SK"/>
        </w:rPr>
      </w:pPr>
    </w:p>
    <w:p w:rsidR="00A66E6E" w:rsidRPr="00190578" w:rsidRDefault="00265601"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 xml:space="preserve">Др Тамара Властелица је члан Већа мастер академских студија на Факултету организационих наука. Била је руководилац студијског програма Менаџмент и организација на мастер академским студијама, а затим и руководилац студијске групе Стратешке комуникације у оквиру студијског програма Стратешки маркетинг и комуникације на мастер академским студијама Факултета организационих наука. </w:t>
      </w:r>
    </w:p>
    <w:p w:rsidR="00A66E6E" w:rsidRPr="00E2179F" w:rsidRDefault="00A66E6E" w:rsidP="00D81E57">
      <w:pPr>
        <w:widowControl w:val="0"/>
        <w:spacing w:line="276" w:lineRule="auto"/>
        <w:rPr>
          <w:rFonts w:ascii="Calibri" w:eastAsia="Times New Roman" w:hAnsi="Calibri" w:cs="Calibri"/>
          <w:sz w:val="20"/>
          <w:szCs w:val="20"/>
          <w:lang w:val="ru-RU" w:eastAsia="sk-SK"/>
        </w:rPr>
      </w:pPr>
    </w:p>
    <w:p w:rsidR="00521E1F" w:rsidRPr="00190578" w:rsidRDefault="00265601"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Од 2023. године је руководилац Центра за односе с јавношћу Факултета организационих наука.</w:t>
      </w:r>
    </w:p>
    <w:p w:rsidR="00521E1F" w:rsidRPr="00E2179F" w:rsidRDefault="00521E1F" w:rsidP="00D81E57">
      <w:pPr>
        <w:widowControl w:val="0"/>
        <w:spacing w:line="276" w:lineRule="auto"/>
        <w:rPr>
          <w:rFonts w:ascii="Calibri" w:eastAsia="Times New Roman" w:hAnsi="Calibri" w:cs="Calibri"/>
          <w:sz w:val="20"/>
          <w:szCs w:val="20"/>
          <w:lang w:val="ru-RU" w:eastAsia="sk-SK"/>
        </w:rPr>
      </w:pPr>
    </w:p>
    <w:p w:rsidR="00521E1F" w:rsidRPr="00190578" w:rsidRDefault="00521E1F" w:rsidP="00D81E57">
      <w:pPr>
        <w:widowControl w:val="0"/>
        <w:spacing w:line="276" w:lineRule="auto"/>
        <w:rPr>
          <w:rFonts w:ascii="Calibri" w:eastAsia="Times New Roman" w:hAnsi="Calibri" w:cs="Calibri"/>
          <w:b/>
          <w:bCs/>
          <w:lang w:val="ru-RU" w:eastAsia="sk-SK"/>
        </w:rPr>
      </w:pPr>
      <w:r w:rsidRPr="00190578">
        <w:rPr>
          <w:rFonts w:ascii="Calibri" w:eastAsia="Times New Roman" w:hAnsi="Calibri" w:cs="Calibri"/>
          <w:b/>
          <w:bCs/>
          <w:lang w:val="ru-RU" w:eastAsia="sk-SK"/>
        </w:rPr>
        <w:t>Допринос академској и широј заједници</w:t>
      </w:r>
    </w:p>
    <w:p w:rsidR="000A53F2" w:rsidRPr="00E2179F" w:rsidRDefault="000A53F2" w:rsidP="00D81E57">
      <w:pPr>
        <w:widowControl w:val="0"/>
        <w:spacing w:line="276" w:lineRule="auto"/>
        <w:rPr>
          <w:rFonts w:ascii="Calibri" w:eastAsia="Times New Roman" w:hAnsi="Calibri" w:cs="Calibri"/>
          <w:sz w:val="20"/>
          <w:szCs w:val="20"/>
          <w:lang w:val="ru-RU" w:eastAsia="sk-SK"/>
        </w:rPr>
      </w:pPr>
    </w:p>
    <w:p w:rsidR="00521E1F" w:rsidRPr="00190578" w:rsidRDefault="000A53F2"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Др Тамара Властелица је члан Српског удружења за маркетинг (СЕМА) и била је активан члан Друштва Србије за односе с јавношћу: члан Управног одбора од 2006. до 2008. године и члан стручног жирија за доделу ПРизнања Друштва Србије за односе с јавношћу изабрана у три мандата од 2006. до 2013. године, а затим и члан Савета Друштва</w:t>
      </w:r>
      <w:r w:rsidR="00521E1F" w:rsidRPr="00190578">
        <w:rPr>
          <w:rFonts w:ascii="Calibri" w:eastAsia="Times New Roman" w:hAnsi="Calibri" w:cs="Calibri"/>
          <w:lang w:val="ru-RU" w:eastAsia="sk-SK"/>
        </w:rPr>
        <w:t>.</w:t>
      </w:r>
    </w:p>
    <w:p w:rsidR="000A53F2" w:rsidRPr="00E2179F" w:rsidRDefault="000A53F2" w:rsidP="00D81E57">
      <w:pPr>
        <w:widowControl w:val="0"/>
        <w:spacing w:line="276" w:lineRule="auto"/>
        <w:rPr>
          <w:rFonts w:ascii="Calibri" w:eastAsia="Times New Roman" w:hAnsi="Calibri" w:cs="Calibri"/>
          <w:sz w:val="20"/>
          <w:szCs w:val="20"/>
          <w:lang w:val="ru-RU" w:eastAsia="sk-SK"/>
        </w:rPr>
      </w:pPr>
    </w:p>
    <w:p w:rsidR="000A53F2" w:rsidRPr="00190578" w:rsidRDefault="000A53F2"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 xml:space="preserve">Од 2023. године је члан међународног жирија за доделу регионалних награда за изврсност у односима с јавношћу и комуникацијима </w:t>
      </w:r>
      <w:r w:rsidRPr="00190578">
        <w:rPr>
          <w:rFonts w:ascii="Calibri" w:eastAsia="Times New Roman" w:hAnsi="Calibri" w:cs="Calibri"/>
          <w:i/>
          <w:lang w:eastAsia="sk-SK"/>
        </w:rPr>
        <w:t>The</w:t>
      </w:r>
      <w:r w:rsidRPr="00190578">
        <w:rPr>
          <w:rFonts w:ascii="Calibri" w:eastAsia="Times New Roman" w:hAnsi="Calibri" w:cs="Calibri"/>
          <w:i/>
          <w:lang w:val="ru-RU" w:eastAsia="sk-SK"/>
        </w:rPr>
        <w:t>!</w:t>
      </w:r>
      <w:r w:rsidRPr="00190578">
        <w:rPr>
          <w:rFonts w:ascii="Calibri" w:eastAsia="Times New Roman" w:hAnsi="Calibri" w:cs="Calibri"/>
          <w:i/>
          <w:lang w:eastAsia="sk-SK"/>
        </w:rPr>
        <w:t>AWARD</w:t>
      </w:r>
      <w:r w:rsidRPr="00190578">
        <w:rPr>
          <w:rFonts w:ascii="Calibri" w:eastAsia="Times New Roman" w:hAnsi="Calibri" w:cs="Calibri"/>
          <w:lang w:val="ru-RU" w:eastAsia="sk-SK"/>
        </w:rPr>
        <w:t>, коју додељује Хрватска удруга за односе с јавношћу. Исте године је била члан стручног жирија за доделу годишњих признања Удружења за тржишне комуникације (УЕПС). У 2024. години одабрана је за почасног селектора фестивала Кампање са сврхом, који одликује најбоље друштвено одговорне кампање у Србији.</w:t>
      </w:r>
    </w:p>
    <w:p w:rsidR="00E2179F" w:rsidRDefault="00E2179F" w:rsidP="00D81E57">
      <w:pPr>
        <w:widowControl w:val="0"/>
        <w:spacing w:line="276" w:lineRule="auto"/>
        <w:rPr>
          <w:rFonts w:ascii="Calibri" w:eastAsia="Times New Roman" w:hAnsi="Calibri" w:cs="Calibri"/>
          <w:sz w:val="20"/>
          <w:szCs w:val="20"/>
          <w:lang w:val="ru-RU" w:eastAsia="sk-SK"/>
        </w:rPr>
      </w:pPr>
    </w:p>
    <w:p w:rsidR="00CA4352" w:rsidRPr="00190578" w:rsidRDefault="000A53F2"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Била је дугогодишњи члан: Српске асоцијације менаџера (САМ), Европске асоцијације директора комуникација (</w:t>
      </w:r>
      <w:r w:rsidRPr="00190578">
        <w:rPr>
          <w:rFonts w:ascii="Calibri" w:eastAsia="Times New Roman" w:hAnsi="Calibri" w:cs="Calibri"/>
          <w:i/>
          <w:lang w:eastAsia="sk-SK"/>
        </w:rPr>
        <w:t>European</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Association</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of</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Communications</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Directors</w:t>
      </w:r>
      <w:r w:rsidRPr="00190578">
        <w:rPr>
          <w:rFonts w:ascii="Calibri" w:eastAsia="Times New Roman" w:hAnsi="Calibri" w:cs="Calibri"/>
          <w:i/>
          <w:lang w:val="ru-RU" w:eastAsia="sk-SK"/>
        </w:rPr>
        <w:t xml:space="preserve"> - </w:t>
      </w:r>
      <w:r w:rsidRPr="00190578">
        <w:rPr>
          <w:rFonts w:ascii="Calibri" w:eastAsia="Times New Roman" w:hAnsi="Calibri" w:cs="Calibri"/>
          <w:i/>
          <w:lang w:eastAsia="sk-SK"/>
        </w:rPr>
        <w:t>EACD</w:t>
      </w:r>
      <w:r w:rsidRPr="00190578">
        <w:rPr>
          <w:rFonts w:ascii="Calibri" w:eastAsia="Times New Roman" w:hAnsi="Calibri" w:cs="Calibri"/>
          <w:lang w:val="ru-RU" w:eastAsia="sk-SK"/>
        </w:rPr>
        <w:t>), и Међународне асоцијације за односе с јавношћу (</w:t>
      </w:r>
      <w:r w:rsidRPr="00190578">
        <w:rPr>
          <w:rFonts w:ascii="Calibri" w:eastAsia="Times New Roman" w:hAnsi="Calibri" w:cs="Calibri"/>
          <w:i/>
          <w:lang w:eastAsia="sk-SK"/>
        </w:rPr>
        <w:t>International</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Public</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Relations</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Association</w:t>
      </w:r>
      <w:r w:rsidRPr="00190578">
        <w:rPr>
          <w:rFonts w:ascii="Calibri" w:eastAsia="Times New Roman" w:hAnsi="Calibri" w:cs="Calibri"/>
          <w:i/>
          <w:lang w:val="ru-RU" w:eastAsia="sk-SK"/>
        </w:rPr>
        <w:t xml:space="preserve"> </w:t>
      </w:r>
      <w:r w:rsidR="008F0DCB">
        <w:rPr>
          <w:rFonts w:ascii="Calibri" w:eastAsia="Times New Roman" w:hAnsi="Calibri" w:cs="Calibri"/>
          <w:i/>
          <w:lang w:val="ru-RU" w:eastAsia="sk-SK"/>
        </w:rPr>
        <w:t>-</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IPRA</w:t>
      </w:r>
      <w:r w:rsidRPr="00190578">
        <w:rPr>
          <w:rFonts w:ascii="Calibri" w:eastAsia="Times New Roman" w:hAnsi="Calibri" w:cs="Calibri"/>
          <w:lang w:val="ru-RU" w:eastAsia="sk-SK"/>
        </w:rPr>
        <w:t>). Као корпоративни представник учествовала је у раду: Америчке привредне коморе (</w:t>
      </w:r>
      <w:r w:rsidRPr="00190578">
        <w:rPr>
          <w:rFonts w:ascii="Calibri" w:eastAsia="Times New Roman" w:hAnsi="Calibri" w:cs="Calibri"/>
          <w:i/>
          <w:lang w:eastAsia="sk-SK"/>
        </w:rPr>
        <w:t>AmCham</w:t>
      </w:r>
      <w:r w:rsidRPr="00190578">
        <w:rPr>
          <w:rFonts w:ascii="Calibri" w:eastAsia="Times New Roman" w:hAnsi="Calibri" w:cs="Calibri"/>
          <w:lang w:val="ru-RU" w:eastAsia="sk-SK"/>
        </w:rPr>
        <w:t>), Савета страних инвеститора (</w:t>
      </w:r>
      <w:r w:rsidRPr="00190578">
        <w:rPr>
          <w:rFonts w:ascii="Calibri" w:eastAsia="Times New Roman" w:hAnsi="Calibri" w:cs="Calibri"/>
          <w:i/>
          <w:lang w:eastAsia="sk-SK"/>
        </w:rPr>
        <w:t>FIC</w:t>
      </w:r>
      <w:r w:rsidRPr="00190578">
        <w:rPr>
          <w:rFonts w:ascii="Calibri" w:eastAsia="Times New Roman" w:hAnsi="Calibri" w:cs="Calibri"/>
          <w:lang w:val="ru-RU" w:eastAsia="sk-SK"/>
        </w:rPr>
        <w:t xml:space="preserve">), </w:t>
      </w:r>
      <w:r w:rsidRPr="00190578">
        <w:rPr>
          <w:rFonts w:ascii="Calibri" w:eastAsia="Times New Roman" w:hAnsi="Calibri" w:cs="Calibri"/>
          <w:i/>
          <w:lang w:eastAsia="sk-SK"/>
        </w:rPr>
        <w:t>Global</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Compact</w:t>
      </w:r>
      <w:r w:rsidRPr="00190578">
        <w:rPr>
          <w:rFonts w:ascii="Calibri" w:eastAsia="Times New Roman" w:hAnsi="Calibri" w:cs="Calibri"/>
          <w:lang w:val="ru-RU" w:eastAsia="sk-SK"/>
        </w:rPr>
        <w:t xml:space="preserve"> Уједињених нација (</w:t>
      </w:r>
      <w:r w:rsidRPr="00190578">
        <w:rPr>
          <w:rFonts w:ascii="Calibri" w:eastAsia="Times New Roman" w:hAnsi="Calibri" w:cs="Calibri"/>
          <w:i/>
          <w:lang w:eastAsia="sk-SK"/>
        </w:rPr>
        <w:t>UNGC</w:t>
      </w:r>
      <w:r w:rsidRPr="00190578">
        <w:rPr>
          <w:rFonts w:ascii="Calibri" w:eastAsia="Times New Roman" w:hAnsi="Calibri" w:cs="Calibri"/>
          <w:lang w:val="ru-RU" w:eastAsia="sk-SK"/>
        </w:rPr>
        <w:t>) и Форума за одговорно пословање.</w:t>
      </w:r>
    </w:p>
    <w:p w:rsidR="000A53F2" w:rsidRPr="00E2179F" w:rsidRDefault="000A53F2" w:rsidP="00D81E57">
      <w:pPr>
        <w:widowControl w:val="0"/>
        <w:spacing w:line="276" w:lineRule="auto"/>
        <w:rPr>
          <w:rFonts w:ascii="Calibri" w:eastAsia="Times New Roman" w:hAnsi="Calibri" w:cs="Calibri"/>
          <w:sz w:val="20"/>
          <w:szCs w:val="20"/>
          <w:lang w:val="ru-RU" w:eastAsia="sk-SK"/>
        </w:rPr>
      </w:pPr>
    </w:p>
    <w:p w:rsidR="00BD0360" w:rsidRPr="00190578" w:rsidRDefault="00BD0360"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Поред наведеног активног чланства у стручним удружењима, програмским и организационим одборима конференција, стручним жиријима и комисијама на факултету, др Тамара Властелица даје значај допринос академској и широј друштвеној заједници, учешћем у програмима перманентног образовања, семинарима, курсеви</w:t>
      </w:r>
      <w:r w:rsidR="00C31496" w:rsidRPr="00190578">
        <w:rPr>
          <w:rFonts w:ascii="Calibri" w:eastAsia="Times New Roman" w:hAnsi="Calibri" w:cs="Calibri"/>
          <w:lang w:val="ru-RU" w:eastAsia="sk-SK"/>
        </w:rPr>
        <w:t>ма</w:t>
      </w:r>
      <w:r w:rsidRPr="00190578">
        <w:rPr>
          <w:rFonts w:ascii="Calibri" w:eastAsia="Times New Roman" w:hAnsi="Calibri" w:cs="Calibri"/>
          <w:lang w:val="ru-RU" w:eastAsia="sk-SK"/>
        </w:rPr>
        <w:t xml:space="preserve"> и конференцијам</w:t>
      </w:r>
      <w:r w:rsidR="00A66E6E" w:rsidRPr="00190578">
        <w:rPr>
          <w:rFonts w:ascii="Calibri" w:eastAsia="Times New Roman" w:hAnsi="Calibri" w:cs="Calibri"/>
          <w:lang w:val="ru-RU" w:eastAsia="sk-SK"/>
        </w:rPr>
        <w:t>а</w:t>
      </w:r>
      <w:r w:rsidRPr="00190578">
        <w:rPr>
          <w:rFonts w:ascii="Calibri" w:eastAsia="Times New Roman" w:hAnsi="Calibri" w:cs="Calibri"/>
          <w:lang w:val="ru-RU" w:eastAsia="sk-SK"/>
        </w:rPr>
        <w:t xml:space="preserve"> у организацији професионалних удружења.</w:t>
      </w:r>
    </w:p>
    <w:p w:rsidR="00BD0360" w:rsidRPr="00E2179F" w:rsidRDefault="00BD0360" w:rsidP="00D81E57">
      <w:pPr>
        <w:widowControl w:val="0"/>
        <w:spacing w:line="276" w:lineRule="auto"/>
        <w:rPr>
          <w:rFonts w:ascii="Calibri" w:eastAsia="Times New Roman" w:hAnsi="Calibri" w:cs="Calibri"/>
          <w:sz w:val="20"/>
          <w:szCs w:val="20"/>
          <w:lang w:val="ru-RU" w:eastAsia="sk-SK"/>
        </w:rPr>
      </w:pPr>
    </w:p>
    <w:p w:rsidR="00BD0360" w:rsidRPr="00190578" w:rsidRDefault="00BD0360"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 xml:space="preserve">У 2024. години, др Тамара Властелица је била модератор панела </w:t>
      </w:r>
      <w:r w:rsidRPr="00190578">
        <w:rPr>
          <w:rFonts w:ascii="Calibri" w:eastAsia="Times New Roman" w:hAnsi="Calibri" w:cs="Calibri"/>
          <w:i/>
          <w:lang w:eastAsia="sk-SK"/>
        </w:rPr>
        <w:t>Responsible</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integration</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and</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ethical</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landscape</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of</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human</w:t>
      </w:r>
      <w:r w:rsidRPr="00190578">
        <w:rPr>
          <w:rFonts w:ascii="Calibri" w:eastAsia="Times New Roman" w:hAnsi="Calibri" w:cs="Calibri"/>
          <w:i/>
          <w:lang w:val="ru-RU" w:eastAsia="sk-SK"/>
        </w:rPr>
        <w:t>-</w:t>
      </w:r>
      <w:r w:rsidRPr="00190578">
        <w:rPr>
          <w:rFonts w:ascii="Calibri" w:eastAsia="Times New Roman" w:hAnsi="Calibri" w:cs="Calibri"/>
          <w:i/>
          <w:lang w:eastAsia="sk-SK"/>
        </w:rPr>
        <w:t>digital</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interaction</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in</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business</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communication</w:t>
      </w:r>
      <w:r w:rsidRPr="00190578">
        <w:rPr>
          <w:rFonts w:ascii="Calibri" w:eastAsia="Times New Roman" w:hAnsi="Calibri" w:cs="Calibri"/>
          <w:lang w:val="ru-RU" w:eastAsia="sk-SK"/>
        </w:rPr>
        <w:t xml:space="preserve"> </w:t>
      </w:r>
      <w:r w:rsidR="00A66E6E" w:rsidRPr="00190578">
        <w:rPr>
          <w:rFonts w:ascii="Calibri" w:eastAsia="Times New Roman" w:hAnsi="Calibri" w:cs="Calibri"/>
          <w:lang w:val="ru-RU" w:eastAsia="sk-SK"/>
        </w:rPr>
        <w:t xml:space="preserve">на међународној конференцији </w:t>
      </w:r>
      <w:r w:rsidR="00A66E6E" w:rsidRPr="00190578">
        <w:rPr>
          <w:rFonts w:ascii="Calibri" w:eastAsia="Times New Roman" w:hAnsi="Calibri" w:cs="Calibri"/>
          <w:i/>
          <w:lang w:eastAsia="sk-SK"/>
        </w:rPr>
        <w:t>SymOrg</w:t>
      </w:r>
      <w:r w:rsidRPr="00190578">
        <w:rPr>
          <w:rFonts w:ascii="Calibri" w:eastAsia="Times New Roman" w:hAnsi="Calibri" w:cs="Calibri"/>
          <w:lang w:val="ru-RU" w:eastAsia="sk-SK"/>
        </w:rPr>
        <w:t xml:space="preserve"> 2024, модератор панела </w:t>
      </w:r>
      <w:r w:rsidRPr="00190578">
        <w:rPr>
          <w:rFonts w:ascii="Calibri" w:eastAsia="Times New Roman" w:hAnsi="Calibri" w:cs="Calibri"/>
          <w:i/>
          <w:lang w:eastAsia="sk-SK"/>
        </w:rPr>
        <w:t>Project</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Sustainability</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ESG</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CSR</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and</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Future</w:t>
      </w:r>
      <w:r w:rsidRPr="00190578">
        <w:rPr>
          <w:rFonts w:ascii="Calibri" w:eastAsia="Times New Roman" w:hAnsi="Calibri" w:cs="Calibri"/>
          <w:i/>
          <w:lang w:val="ru-RU" w:eastAsia="sk-SK"/>
        </w:rPr>
        <w:t>-</w:t>
      </w:r>
      <w:r w:rsidRPr="00190578">
        <w:rPr>
          <w:rFonts w:ascii="Calibri" w:eastAsia="Times New Roman" w:hAnsi="Calibri" w:cs="Calibri"/>
          <w:i/>
          <w:lang w:eastAsia="sk-SK"/>
        </w:rPr>
        <w:t>Ready</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Strategies</w:t>
      </w:r>
      <w:r w:rsidRPr="00190578">
        <w:rPr>
          <w:rFonts w:ascii="Calibri" w:eastAsia="Times New Roman" w:hAnsi="Calibri" w:cs="Calibri"/>
          <w:lang w:val="ru-RU" w:eastAsia="sk-SK"/>
        </w:rPr>
        <w:t xml:space="preserve"> на међународном конгресу </w:t>
      </w:r>
      <w:r w:rsidRPr="00190578">
        <w:rPr>
          <w:rFonts w:ascii="Calibri" w:eastAsia="Times New Roman" w:hAnsi="Calibri" w:cs="Calibri"/>
          <w:i/>
          <w:lang w:eastAsia="sk-SK"/>
        </w:rPr>
        <w:t>Project</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Management</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in</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the</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Digital</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Decade</w:t>
      </w:r>
      <w:r w:rsidRPr="00190578">
        <w:rPr>
          <w:rFonts w:ascii="Calibri" w:eastAsia="Times New Roman" w:hAnsi="Calibri" w:cs="Calibri"/>
          <w:lang w:val="ru-RU" w:eastAsia="sk-SK"/>
        </w:rPr>
        <w:t xml:space="preserve"> у организацији </w:t>
      </w:r>
      <w:r w:rsidRPr="00190578">
        <w:rPr>
          <w:rFonts w:ascii="Calibri" w:eastAsia="Times New Roman" w:hAnsi="Calibri" w:cs="Calibri"/>
          <w:i/>
          <w:lang w:eastAsia="sk-SK"/>
        </w:rPr>
        <w:t>IPMA</w:t>
      </w:r>
      <w:r w:rsidRPr="00190578">
        <w:rPr>
          <w:rFonts w:ascii="Calibri" w:eastAsia="Times New Roman" w:hAnsi="Calibri" w:cs="Calibri"/>
          <w:lang w:val="ru-RU" w:eastAsia="sk-SK"/>
        </w:rPr>
        <w:t xml:space="preserve"> и говорник на панелу Организација специјалних догађаја у организацији Центра за развој каријере Факултета организационих наука. У 2023. години је била модератор панела </w:t>
      </w:r>
      <w:r w:rsidRPr="00190578">
        <w:rPr>
          <w:rFonts w:ascii="Calibri" w:eastAsia="Times New Roman" w:hAnsi="Calibri" w:cs="Calibri"/>
          <w:i/>
          <w:lang w:eastAsia="sk-SK"/>
        </w:rPr>
        <w:t>OpenAI</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Chat</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GPT</w:t>
      </w:r>
      <w:r w:rsidRPr="00190578">
        <w:rPr>
          <w:rFonts w:ascii="Calibri" w:eastAsia="Times New Roman" w:hAnsi="Calibri" w:cs="Calibri"/>
          <w:i/>
          <w:lang w:val="ru-RU" w:eastAsia="sk-SK"/>
        </w:rPr>
        <w:t>:</w:t>
      </w:r>
      <w:r w:rsidRPr="00190578">
        <w:rPr>
          <w:rFonts w:ascii="Calibri" w:eastAsia="Times New Roman" w:hAnsi="Calibri" w:cs="Calibri"/>
          <w:lang w:val="ru-RU" w:eastAsia="sk-SK"/>
        </w:rPr>
        <w:t xml:space="preserve"> могућности и изазови у образовању и бизнису, који је организован на Факултету организационих наука, одржала је гостујуће предавање на тему Медијски наступ на програму Студије будућности Београдске отворене школе и била говорник на панелу </w:t>
      </w:r>
      <w:r w:rsidRPr="00190578">
        <w:rPr>
          <w:rFonts w:ascii="Calibri" w:eastAsia="Times New Roman" w:hAnsi="Calibri" w:cs="Calibri"/>
          <w:i/>
          <w:lang w:eastAsia="sk-SK"/>
        </w:rPr>
        <w:t>Marketplace</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Responsible</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products</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and</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services</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for</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children</w:t>
      </w:r>
      <w:r w:rsidRPr="00190578">
        <w:rPr>
          <w:rFonts w:ascii="Calibri" w:eastAsia="Times New Roman" w:hAnsi="Calibri" w:cs="Calibri"/>
          <w:lang w:val="ru-RU" w:eastAsia="sk-SK"/>
        </w:rPr>
        <w:t xml:space="preserve"> у организацији </w:t>
      </w:r>
      <w:r w:rsidRPr="00E2179F">
        <w:rPr>
          <w:rFonts w:ascii="Calibri" w:eastAsia="Times New Roman" w:hAnsi="Calibri" w:cs="Calibri"/>
          <w:i/>
          <w:iCs/>
          <w:lang w:eastAsia="sk-SK"/>
        </w:rPr>
        <w:t>UNICEF</w:t>
      </w:r>
      <w:r w:rsidRPr="00190578">
        <w:rPr>
          <w:rFonts w:ascii="Calibri" w:eastAsia="Times New Roman" w:hAnsi="Calibri" w:cs="Calibri"/>
          <w:lang w:val="ru-RU" w:eastAsia="sk-SK"/>
        </w:rPr>
        <w:t xml:space="preserve"> Србија. </w:t>
      </w:r>
    </w:p>
    <w:p w:rsidR="00BD0360" w:rsidRPr="00190578" w:rsidRDefault="00BD0360"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lastRenderedPageBreak/>
        <w:t xml:space="preserve">Свој допринос развоју струке је дала и као говорник на конференцији </w:t>
      </w:r>
      <w:r w:rsidRPr="00190578">
        <w:rPr>
          <w:rFonts w:ascii="Calibri" w:eastAsia="Times New Roman" w:hAnsi="Calibri" w:cs="Calibri"/>
          <w:i/>
          <w:lang w:eastAsia="sk-SK"/>
        </w:rPr>
        <w:t>CSR</w:t>
      </w:r>
      <w:r w:rsidR="00E2179F" w:rsidRPr="00286E20">
        <w:rPr>
          <w:rFonts w:ascii="Calibri" w:eastAsia="Times New Roman" w:hAnsi="Calibri" w:cs="Calibri"/>
          <w:i/>
          <w:lang w:val="ru-RU" w:eastAsia="sk-SK"/>
        </w:rPr>
        <w:t xml:space="preserve"> </w:t>
      </w:r>
      <w:r w:rsidR="00E2179F" w:rsidRPr="00286E20">
        <w:rPr>
          <w:rFonts w:ascii="Calibri" w:eastAsia="Times New Roman" w:hAnsi="Calibri" w:cs="Calibri"/>
          <w:iCs/>
          <w:lang w:val="ru-RU" w:eastAsia="sk-SK"/>
        </w:rPr>
        <w:t>Србија</w:t>
      </w:r>
      <w:r w:rsidR="00715F1C">
        <w:rPr>
          <w:rFonts w:ascii="Calibri" w:eastAsia="Times New Roman" w:hAnsi="Calibri" w:cs="Calibri"/>
          <w:iCs/>
          <w:lang w:val="ru-RU" w:eastAsia="sk-SK"/>
        </w:rPr>
        <w:t xml:space="preserve"> 2022</w:t>
      </w:r>
      <w:r w:rsidR="00E2179F" w:rsidRPr="00286E20">
        <w:rPr>
          <w:rFonts w:ascii="Calibri" w:eastAsia="Times New Roman" w:hAnsi="Calibri" w:cs="Calibri"/>
          <w:iCs/>
          <w:lang w:val="ru-RU" w:eastAsia="sk-SK"/>
        </w:rPr>
        <w:t xml:space="preserve">, </w:t>
      </w:r>
      <w:r w:rsidRPr="00190578">
        <w:rPr>
          <w:rFonts w:ascii="Calibri" w:eastAsia="Times New Roman" w:hAnsi="Calibri" w:cs="Calibri"/>
          <w:lang w:val="ru-RU" w:eastAsia="sk-SK"/>
        </w:rPr>
        <w:t xml:space="preserve">у организацији </w:t>
      </w:r>
      <w:r w:rsidRPr="00190578">
        <w:rPr>
          <w:rFonts w:ascii="Calibri" w:eastAsia="Times New Roman" w:hAnsi="Calibri" w:cs="Calibri"/>
          <w:i/>
          <w:lang w:eastAsia="sk-SK"/>
        </w:rPr>
        <w:t>Color</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Press</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Group</w:t>
      </w:r>
      <w:r w:rsidRPr="00190578">
        <w:rPr>
          <w:rFonts w:ascii="Calibri" w:eastAsia="Times New Roman" w:hAnsi="Calibri" w:cs="Calibri"/>
          <w:lang w:val="ru-RU" w:eastAsia="sk-SK"/>
        </w:rPr>
        <w:t xml:space="preserve"> и излагањем на панелу Утицај кризе на пословање у креативној индустрији у организацији Удружења за тржишне комуникације Србије (УЕПС) у 2022. години. Исте године је на Националној конференцији наставника средњих школа, за преко 150 наставника, одржала предавање Вештине јавног јаступа. За чланове Српске асоцијације менаџера, а у оквиру програма перманентног образовања, одржала је предавање Корпоративне комуникације и управљање репутацијом у 2015. години. Држала је уводно предавање на конференцији П</w:t>
      </w:r>
      <w:r w:rsidRPr="00190578">
        <w:rPr>
          <w:rFonts w:ascii="Calibri" w:eastAsia="Times New Roman" w:hAnsi="Calibri" w:cs="Calibri"/>
          <w:lang w:eastAsia="sk-SK"/>
        </w:rPr>
        <w:t>P</w:t>
      </w:r>
      <w:r w:rsidRPr="00190578">
        <w:rPr>
          <w:rFonts w:ascii="Calibri" w:eastAsia="Times New Roman" w:hAnsi="Calibri" w:cs="Calibri"/>
          <w:lang w:val="ru-RU" w:eastAsia="sk-SK"/>
        </w:rPr>
        <w:t xml:space="preserve">илика 2015 у организацији Друштва Србије за односе с јавношћу, и уводно предавање на конференцији из области односа с јавношћу Сарајево </w:t>
      </w:r>
      <w:r w:rsidRPr="00190578">
        <w:rPr>
          <w:rFonts w:ascii="Calibri" w:eastAsia="Times New Roman" w:hAnsi="Calibri" w:cs="Calibri"/>
          <w:i/>
          <w:lang w:eastAsia="sk-SK"/>
        </w:rPr>
        <w:t>PR</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Open</w:t>
      </w:r>
      <w:r w:rsidRPr="00190578">
        <w:rPr>
          <w:rFonts w:ascii="Calibri" w:eastAsia="Times New Roman" w:hAnsi="Calibri" w:cs="Calibri"/>
          <w:i/>
          <w:lang w:val="ru-RU" w:eastAsia="sk-SK"/>
        </w:rPr>
        <w:t xml:space="preserve"> </w:t>
      </w:r>
      <w:r w:rsidRPr="00190578">
        <w:rPr>
          <w:rFonts w:ascii="Calibri" w:eastAsia="Times New Roman" w:hAnsi="Calibri" w:cs="Calibri"/>
          <w:lang w:val="ru-RU" w:eastAsia="sk-SK"/>
        </w:rPr>
        <w:t xml:space="preserve">2015. Учествовала је као панелиста на конференцији Маркетинг изазов 2015. и као предавач на специјалистичком курсу из односа с јавношћу </w:t>
      </w:r>
      <w:r w:rsidR="00E2179F" w:rsidRPr="00E2179F">
        <w:rPr>
          <w:rFonts w:ascii="Calibri" w:eastAsia="Times New Roman" w:hAnsi="Calibri" w:cs="Calibri"/>
          <w:i/>
          <w:iCs/>
          <w:lang w:eastAsia="sk-SK"/>
        </w:rPr>
        <w:t>PR</w:t>
      </w:r>
      <w:r w:rsidRPr="00190578">
        <w:rPr>
          <w:rFonts w:ascii="Calibri" w:eastAsia="Times New Roman" w:hAnsi="Calibri" w:cs="Calibri"/>
          <w:lang w:val="ru-RU" w:eastAsia="sk-SK"/>
        </w:rPr>
        <w:t xml:space="preserve"> </w:t>
      </w:r>
      <w:r w:rsidRPr="00190578">
        <w:rPr>
          <w:rFonts w:ascii="Calibri" w:eastAsia="Times New Roman" w:hAnsi="Calibri" w:cs="Calibri"/>
          <w:lang w:eastAsia="sk-SK"/>
        </w:rPr>
        <w:t>a</w:t>
      </w:r>
      <w:r w:rsidRPr="00190578">
        <w:rPr>
          <w:rFonts w:ascii="Calibri" w:eastAsia="Times New Roman" w:hAnsi="Calibri" w:cs="Calibri"/>
          <w:lang w:val="ru-RU" w:eastAsia="sk-SK"/>
        </w:rPr>
        <w:t>кадемиј</w:t>
      </w:r>
      <w:r w:rsidR="00E2179F" w:rsidRPr="00286E20">
        <w:rPr>
          <w:rFonts w:ascii="Calibri" w:eastAsia="Times New Roman" w:hAnsi="Calibri" w:cs="Calibri"/>
          <w:lang w:val="ru-RU" w:eastAsia="sk-SK"/>
        </w:rPr>
        <w:t>е</w:t>
      </w:r>
      <w:r w:rsidRPr="00190578">
        <w:rPr>
          <w:rFonts w:ascii="Calibri" w:eastAsia="Times New Roman" w:hAnsi="Calibri" w:cs="Calibri"/>
          <w:lang w:val="ru-RU" w:eastAsia="sk-SK"/>
        </w:rPr>
        <w:t xml:space="preserve"> у Бања</w:t>
      </w:r>
      <w:r w:rsidR="00E2179F">
        <w:rPr>
          <w:rFonts w:ascii="Calibri" w:eastAsia="Times New Roman" w:hAnsi="Calibri" w:cs="Calibri"/>
          <w:lang w:val="ru-RU" w:eastAsia="sk-SK"/>
        </w:rPr>
        <w:t>л</w:t>
      </w:r>
      <w:r w:rsidRPr="00190578">
        <w:rPr>
          <w:rFonts w:ascii="Calibri" w:eastAsia="Times New Roman" w:hAnsi="Calibri" w:cs="Calibri"/>
          <w:lang w:val="ru-RU" w:eastAsia="sk-SK"/>
        </w:rPr>
        <w:t xml:space="preserve">уци. </w:t>
      </w:r>
    </w:p>
    <w:p w:rsidR="00BD0360" w:rsidRPr="00190578" w:rsidRDefault="00BD0360" w:rsidP="00D81E57">
      <w:pPr>
        <w:widowControl w:val="0"/>
        <w:spacing w:line="276" w:lineRule="auto"/>
        <w:rPr>
          <w:rFonts w:ascii="Calibri" w:eastAsia="Times New Roman" w:hAnsi="Calibri" w:cs="Calibri"/>
          <w:lang w:val="ru-RU" w:eastAsia="sk-SK"/>
        </w:rPr>
      </w:pPr>
    </w:p>
    <w:p w:rsidR="00BD0360" w:rsidRPr="00190578" w:rsidRDefault="00BD0360"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 xml:space="preserve">Била је гост предавач на Едукативној конференцији </w:t>
      </w:r>
      <w:r w:rsidRPr="00190578">
        <w:rPr>
          <w:rFonts w:ascii="Calibri" w:eastAsia="Times New Roman" w:hAnsi="Calibri" w:cs="Calibri"/>
          <w:i/>
          <w:lang w:eastAsia="sk-SK"/>
        </w:rPr>
        <w:t>Proactive</w:t>
      </w:r>
      <w:r w:rsidRPr="00190578">
        <w:rPr>
          <w:rFonts w:ascii="Calibri" w:eastAsia="Times New Roman" w:hAnsi="Calibri" w:cs="Calibri"/>
          <w:lang w:val="ru-RU" w:eastAsia="sk-SK"/>
        </w:rPr>
        <w:t xml:space="preserve"> 2006, одржаној у мају 2006. године у Босни и Херцеговини. Исте године је учествовала у осмишљавању и организовању Прве међународне конференције Како градити нови идентитет и имиџ државе Србије, где је ангажована и као модератор стручног панела. Од 2005. до 2006. године била је ангажована као предавач на програму преквалификације војног кадра за цивилна занимања (ПРИСМА). </w:t>
      </w:r>
    </w:p>
    <w:p w:rsidR="00BD0360" w:rsidRPr="00190578" w:rsidRDefault="00BD0360" w:rsidP="00D81E57">
      <w:pPr>
        <w:widowControl w:val="0"/>
        <w:spacing w:line="276" w:lineRule="auto"/>
        <w:rPr>
          <w:rFonts w:ascii="Calibri" w:eastAsia="Times New Roman" w:hAnsi="Calibri" w:cs="Calibri"/>
          <w:lang w:val="ru-RU" w:eastAsia="sk-SK"/>
        </w:rPr>
      </w:pPr>
    </w:p>
    <w:p w:rsidR="00C31496" w:rsidRPr="00190578" w:rsidRDefault="00C31496"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 xml:space="preserve">У периоду од 2003. године до данас, др Тамара Властелица је реализовала значајан број едукативних програма, семинара и тренинга из области маркетинга, односа с јавношћу и комуникација, за представнике: корпоративног сектора, јавне управе, организација грађанског друштва и међународних организација. Неки од полазника су: </w:t>
      </w:r>
      <w:r w:rsidRPr="00190578">
        <w:rPr>
          <w:rFonts w:ascii="Calibri" w:eastAsia="Times New Roman" w:hAnsi="Calibri" w:cs="Calibri"/>
          <w:i/>
          <w:lang w:eastAsia="sk-SK"/>
        </w:rPr>
        <w:t>Delhaize</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Novartis</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Brose</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Banka</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Intesa</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Sberbank</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FIAT</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Ringier</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Axel</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Springer</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Metro</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Cash</w:t>
      </w:r>
      <w:r w:rsidRPr="00190578">
        <w:rPr>
          <w:rFonts w:ascii="Calibri" w:eastAsia="Times New Roman" w:hAnsi="Calibri" w:cs="Calibri"/>
          <w:i/>
          <w:lang w:val="ru-RU" w:eastAsia="sk-SK"/>
        </w:rPr>
        <w:t>&amp;</w:t>
      </w:r>
      <w:r w:rsidRPr="00190578">
        <w:rPr>
          <w:rFonts w:ascii="Calibri" w:eastAsia="Times New Roman" w:hAnsi="Calibri" w:cs="Calibri"/>
          <w:i/>
          <w:lang w:eastAsia="sk-SK"/>
        </w:rPr>
        <w:t>Carry</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Delta</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Holding</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MK</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Group</w:t>
      </w:r>
      <w:r w:rsidRPr="00190578">
        <w:rPr>
          <w:rFonts w:ascii="Calibri" w:eastAsia="Times New Roman" w:hAnsi="Calibri" w:cs="Calibri"/>
          <w:lang w:val="ru-RU" w:eastAsia="sk-SK"/>
        </w:rPr>
        <w:t xml:space="preserve">, ЕПС, Инфостан, Паркинг сервис Београд, Народна скупштина Републике Србије, Привредна комора Србије, Агенција за безбедност саобраћаја, Европска агенција за реконструкцију, </w:t>
      </w:r>
      <w:r w:rsidRPr="00190578">
        <w:rPr>
          <w:rFonts w:ascii="Calibri" w:eastAsia="Times New Roman" w:hAnsi="Calibri" w:cs="Calibri"/>
          <w:i/>
          <w:lang w:eastAsia="sk-SK"/>
        </w:rPr>
        <w:t>USAID</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OEBS</w:t>
      </w:r>
      <w:r w:rsidRPr="00190578">
        <w:rPr>
          <w:rFonts w:ascii="Calibri" w:eastAsia="Times New Roman" w:hAnsi="Calibri" w:cs="Calibri"/>
          <w:lang w:val="ru-RU" w:eastAsia="sk-SK"/>
        </w:rPr>
        <w:t xml:space="preserve">, Београдска отворена школа, </w:t>
      </w:r>
      <w:r w:rsidRPr="00190578">
        <w:rPr>
          <w:rFonts w:ascii="Calibri" w:eastAsia="Times New Roman" w:hAnsi="Calibri" w:cs="Calibri"/>
          <w:i/>
          <w:lang w:eastAsia="sk-SK"/>
        </w:rPr>
        <w:t>PR</w:t>
      </w:r>
      <w:r w:rsidRPr="00190578">
        <w:rPr>
          <w:rFonts w:ascii="Calibri" w:eastAsia="Times New Roman" w:hAnsi="Calibri" w:cs="Calibri"/>
          <w:lang w:val="ru-RU" w:eastAsia="sk-SK"/>
        </w:rPr>
        <w:t xml:space="preserve"> академија Бања Лука, Центар модерних вештина (семинар за градоначелнике градова у Србији), </w:t>
      </w:r>
      <w:r w:rsidRPr="00190578">
        <w:rPr>
          <w:rFonts w:ascii="Calibri" w:eastAsia="Times New Roman" w:hAnsi="Calibri" w:cs="Calibri"/>
          <w:i/>
          <w:lang w:eastAsia="sk-SK"/>
        </w:rPr>
        <w:t>Prime</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Communications</w:t>
      </w:r>
      <w:r w:rsidRPr="00190578">
        <w:rPr>
          <w:rFonts w:ascii="Calibri" w:eastAsia="Times New Roman" w:hAnsi="Calibri" w:cs="Calibri"/>
          <w:lang w:val="ru-RU" w:eastAsia="sk-SK"/>
        </w:rPr>
        <w:t xml:space="preserve">, Бањалучки велесајам, Удружење тужилаца Републике Србије, Министарство одбране Велике Британије и Републике Србије (програм ПРИСМА), Министарство унутрашњих послова Републике Србије, Управа царина, Секретаријат за здравство града Београда и Институт за јавно здравље Батут. </w:t>
      </w:r>
    </w:p>
    <w:p w:rsidR="00BD0360" w:rsidRPr="00190578" w:rsidRDefault="00BD0360" w:rsidP="00D81E57">
      <w:pPr>
        <w:widowControl w:val="0"/>
        <w:spacing w:line="276" w:lineRule="auto"/>
        <w:rPr>
          <w:rFonts w:ascii="Calibri" w:eastAsia="Times New Roman" w:hAnsi="Calibri" w:cs="Calibri"/>
          <w:lang w:val="ru-RU" w:eastAsia="sk-SK"/>
        </w:rPr>
      </w:pPr>
    </w:p>
    <w:p w:rsidR="00BD0360" w:rsidRPr="00190578" w:rsidRDefault="00BD0360"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b/>
          <w:bCs/>
          <w:lang w:val="ru-RU" w:eastAsia="sk-SK"/>
        </w:rPr>
        <w:t>Домаће и међународне награде и признања</w:t>
      </w:r>
      <w:r w:rsidRPr="00190578">
        <w:rPr>
          <w:rFonts w:ascii="Calibri" w:eastAsia="Times New Roman" w:hAnsi="Calibri" w:cs="Calibri"/>
          <w:lang w:val="ru-RU" w:eastAsia="sk-SK"/>
        </w:rPr>
        <w:t xml:space="preserve"> </w:t>
      </w:r>
    </w:p>
    <w:p w:rsidR="00BD0360" w:rsidRPr="00190578" w:rsidRDefault="00BD0360" w:rsidP="00D81E57">
      <w:pPr>
        <w:widowControl w:val="0"/>
        <w:spacing w:line="276" w:lineRule="auto"/>
        <w:rPr>
          <w:rFonts w:ascii="Calibri" w:eastAsia="Times New Roman" w:hAnsi="Calibri" w:cs="Calibri"/>
          <w:lang w:val="ru-RU" w:eastAsia="sk-SK"/>
        </w:rPr>
      </w:pPr>
    </w:p>
    <w:p w:rsidR="00BD0360" w:rsidRPr="00190578" w:rsidRDefault="00BD0360" w:rsidP="00D81E57">
      <w:pPr>
        <w:widowControl w:val="0"/>
        <w:spacing w:line="276" w:lineRule="auto"/>
        <w:rPr>
          <w:rFonts w:ascii="Calibri" w:eastAsia="Times New Roman" w:hAnsi="Calibri" w:cs="Calibri"/>
          <w:lang w:val="ru-RU" w:eastAsia="sk-SK"/>
        </w:rPr>
      </w:pPr>
      <w:r w:rsidRPr="00190578">
        <w:rPr>
          <w:rFonts w:ascii="Calibri" w:eastAsia="Times New Roman" w:hAnsi="Calibri" w:cs="Calibri"/>
          <w:lang w:val="ru-RU" w:eastAsia="sk-SK"/>
        </w:rPr>
        <w:t xml:space="preserve">За посебан допринос промоцији корпоративне друштвене одговорности кроз рад и едукацију, др Тамара Властелица је 2022. године уврштена на листу </w:t>
      </w:r>
      <w:r w:rsidRPr="00190578">
        <w:rPr>
          <w:rFonts w:ascii="Calibri" w:eastAsia="Times New Roman" w:hAnsi="Calibri" w:cs="Calibri"/>
          <w:i/>
          <w:lang w:eastAsia="sk-SK"/>
        </w:rPr>
        <w:t>CSR</w:t>
      </w:r>
      <w:r w:rsidRPr="00190578">
        <w:rPr>
          <w:rFonts w:ascii="Calibri" w:eastAsia="Times New Roman" w:hAnsi="Calibri" w:cs="Calibri"/>
          <w:lang w:val="ru-RU" w:eastAsia="sk-SK"/>
        </w:rPr>
        <w:t xml:space="preserve"> професионалци, коју на иницијативу Форума за одговорно пословање објављује магазин </w:t>
      </w:r>
      <w:r w:rsidRPr="00190578">
        <w:rPr>
          <w:rFonts w:ascii="Calibri" w:eastAsia="Times New Roman" w:hAnsi="Calibri" w:cs="Calibri"/>
          <w:i/>
          <w:lang w:eastAsia="sk-SK"/>
        </w:rPr>
        <w:t>BizLife</w:t>
      </w:r>
      <w:r w:rsidRPr="00190578">
        <w:rPr>
          <w:rFonts w:ascii="Calibri" w:eastAsia="Times New Roman" w:hAnsi="Calibri" w:cs="Calibri"/>
          <w:lang w:val="ru-RU" w:eastAsia="sk-SK"/>
        </w:rPr>
        <w:t xml:space="preserve">. Добитник је међународног признања за посебан допринос развоју струке односа с јавношћу </w:t>
      </w:r>
      <w:r w:rsidRPr="00190578">
        <w:rPr>
          <w:rFonts w:ascii="Calibri" w:eastAsia="Times New Roman" w:hAnsi="Calibri" w:cs="Calibri"/>
          <w:i/>
          <w:lang w:eastAsia="sk-SK"/>
        </w:rPr>
        <w:t>PRO</w:t>
      </w:r>
      <w:r w:rsidRPr="00190578">
        <w:rPr>
          <w:rFonts w:ascii="Calibri" w:eastAsia="Times New Roman" w:hAnsi="Calibri" w:cs="Calibri"/>
          <w:i/>
          <w:lang w:val="ru-RU" w:eastAsia="sk-SK"/>
        </w:rPr>
        <w:t xml:space="preserve"> </w:t>
      </w:r>
      <w:r w:rsidRPr="00190578">
        <w:rPr>
          <w:rFonts w:ascii="Calibri" w:eastAsia="Times New Roman" w:hAnsi="Calibri" w:cs="Calibri"/>
          <w:i/>
          <w:lang w:eastAsia="sk-SK"/>
        </w:rPr>
        <w:t>PR</w:t>
      </w:r>
      <w:r w:rsidRPr="00190578">
        <w:rPr>
          <w:rFonts w:ascii="Calibri" w:eastAsia="Times New Roman" w:hAnsi="Calibri" w:cs="Calibri"/>
          <w:lang w:val="ru-RU" w:eastAsia="sk-SK"/>
        </w:rPr>
        <w:t xml:space="preserve"> 2017 у Хрватској. Магазин Недељник је 2015. године прогласио једном од најутицајнијих жена у свету маркетинга и комуникација у Србији, а Српска асоцијација менаџера је прогласила за најбољег младог менаџера 2014</w:t>
      </w:r>
      <w:r w:rsidR="000813B1">
        <w:rPr>
          <w:rFonts w:ascii="Calibri" w:eastAsia="Times New Roman" w:hAnsi="Calibri" w:cs="Calibri"/>
          <w:lang w:val="ru-RU" w:eastAsia="sk-SK"/>
        </w:rPr>
        <w:t>.</w:t>
      </w:r>
      <w:r w:rsidRPr="00190578">
        <w:rPr>
          <w:rFonts w:ascii="Calibri" w:eastAsia="Times New Roman" w:hAnsi="Calibri" w:cs="Calibri"/>
          <w:lang w:val="ru-RU" w:eastAsia="sk-SK"/>
        </w:rPr>
        <w:t xml:space="preserve"> године. Награђена је као коаутор Признањем Друштва Србије за односе с јавношћу за најбољи Институционални програм односа с јавношћу Факултета организационих наука (2005) и као аутор Признањем исте институције за најбоље корпоративне комуникације великих компанија (2013).</w:t>
      </w:r>
    </w:p>
    <w:p w:rsidR="000813B1" w:rsidRDefault="000813B1">
      <w:pPr>
        <w:spacing w:after="160" w:line="259" w:lineRule="auto"/>
        <w:jc w:val="left"/>
        <w:rPr>
          <w:rFonts w:ascii="Calibri" w:eastAsia="Times New Roman" w:hAnsi="Calibri" w:cs="Calibri"/>
          <w:lang w:val="ru-RU" w:eastAsia="sk-SK"/>
        </w:rPr>
      </w:pPr>
      <w:r>
        <w:rPr>
          <w:rFonts w:ascii="Calibri" w:eastAsia="Times New Roman" w:hAnsi="Calibri" w:cs="Calibri"/>
          <w:lang w:val="ru-RU" w:eastAsia="sk-SK"/>
        </w:rPr>
        <w:br w:type="page"/>
      </w:r>
    </w:p>
    <w:p w:rsidR="00521E1F" w:rsidRPr="00190578" w:rsidRDefault="00521E1F" w:rsidP="00D81E57">
      <w:pPr>
        <w:spacing w:line="276" w:lineRule="auto"/>
        <w:jc w:val="left"/>
        <w:rPr>
          <w:rFonts w:ascii="Calibri" w:eastAsia="Yu Gothic Light" w:hAnsi="Calibri" w:cs="Calibri"/>
          <w:color w:val="2F5496"/>
          <w:lang w:val="ru-RU" w:eastAsia="en-GB"/>
        </w:rPr>
      </w:pPr>
      <w:r w:rsidRPr="00190578">
        <w:rPr>
          <w:rFonts w:ascii="Calibri" w:eastAsia="Yu Gothic Light" w:hAnsi="Calibri" w:cs="Calibri"/>
          <w:color w:val="2F5496"/>
          <w:lang w:eastAsia="en-GB"/>
        </w:rPr>
        <w:lastRenderedPageBreak/>
        <w:t>III</w:t>
      </w:r>
      <w:r w:rsidRPr="00190578">
        <w:rPr>
          <w:rFonts w:ascii="Calibri" w:eastAsia="Yu Gothic Light" w:hAnsi="Calibri" w:cs="Calibri"/>
          <w:color w:val="2F5496"/>
          <w:lang w:val="ru-RU" w:eastAsia="en-GB"/>
        </w:rPr>
        <w:t xml:space="preserve"> НАУЧНИ, СТРУЧНИ И ДРУГИ РАДОВИ</w:t>
      </w:r>
    </w:p>
    <w:p w:rsidR="00521E1F" w:rsidRPr="00190578" w:rsidRDefault="00521E1F" w:rsidP="00D81E57">
      <w:pPr>
        <w:widowControl w:val="0"/>
        <w:spacing w:line="276" w:lineRule="auto"/>
        <w:rPr>
          <w:rFonts w:ascii="Calibri" w:eastAsia="Times New Roman" w:hAnsi="Calibri" w:cs="Calibri"/>
          <w:lang w:val="ru-RU" w:eastAsia="sk-SK"/>
        </w:rPr>
      </w:pPr>
    </w:p>
    <w:p w:rsidR="003B7392" w:rsidRPr="00190578" w:rsidRDefault="003B7392" w:rsidP="00D81E57">
      <w:pPr>
        <w:suppressAutoHyphens/>
        <w:spacing w:line="276" w:lineRule="auto"/>
        <w:rPr>
          <w:rFonts w:ascii="Calibri" w:hAnsi="Calibri" w:cs="Calibri"/>
          <w:b/>
          <w:spacing w:val="-3"/>
          <w:lang w:val="sr-Latn-CS"/>
        </w:rPr>
      </w:pPr>
      <w:r w:rsidRPr="00190578">
        <w:rPr>
          <w:rFonts w:ascii="Calibri" w:hAnsi="Calibri" w:cs="Calibri"/>
          <w:b/>
          <w:spacing w:val="-3"/>
          <w:lang w:val="sr-Latn-CS"/>
        </w:rPr>
        <w:t xml:space="preserve">1.  Завршни радови </w:t>
      </w:r>
    </w:p>
    <w:p w:rsidR="003B7392" w:rsidRPr="00190578" w:rsidRDefault="003B7392" w:rsidP="00D81E57">
      <w:pPr>
        <w:spacing w:line="276" w:lineRule="auto"/>
        <w:rPr>
          <w:rFonts w:ascii="Calibri" w:hAnsi="Calibri" w:cs="Calibri"/>
          <w:u w:val="single"/>
          <w:lang w:val="sr-Latn-CS"/>
        </w:rPr>
      </w:pPr>
    </w:p>
    <w:p w:rsidR="003B7392" w:rsidRPr="00190578" w:rsidRDefault="003B7392" w:rsidP="000813B1">
      <w:pPr>
        <w:spacing w:line="276" w:lineRule="auto"/>
        <w:ind w:left="426" w:right="112" w:hanging="426"/>
        <w:rPr>
          <w:rFonts w:ascii="Calibri" w:hAnsi="Calibri" w:cs="Calibri"/>
          <w:lang w:val="ru-RU"/>
        </w:rPr>
      </w:pPr>
      <w:r w:rsidRPr="00190578">
        <w:rPr>
          <w:rFonts w:ascii="Calibri" w:hAnsi="Calibri" w:cs="Calibri"/>
          <w:bCs/>
          <w:lang w:val="ru-RU"/>
        </w:rPr>
        <w:t xml:space="preserve">1.1. </w:t>
      </w:r>
      <w:r w:rsidRPr="00190578">
        <w:rPr>
          <w:rFonts w:ascii="Calibri" w:hAnsi="Calibri" w:cs="Calibri"/>
          <w:lang w:val="sr-Cyrl-CS"/>
        </w:rPr>
        <w:t>Управљање репутацијом применом концепта корпоративне друштвене одговорности у маркетингу и односима с јавношћу, докторска дисертација</w:t>
      </w:r>
      <w:r w:rsidRPr="00190578">
        <w:rPr>
          <w:rFonts w:ascii="Calibri" w:hAnsi="Calibri" w:cs="Calibri"/>
          <w:lang w:val="ru-RU"/>
        </w:rPr>
        <w:t>,</w:t>
      </w:r>
      <w:r w:rsidRPr="00190578">
        <w:rPr>
          <w:rFonts w:ascii="Calibri" w:hAnsi="Calibri" w:cs="Calibri"/>
          <w:lang w:val="sr-Cyrl-CS"/>
        </w:rPr>
        <w:t xml:space="preserve"> Факултет организационих наука, Универзитет у Београду,</w:t>
      </w:r>
      <w:r w:rsidRPr="00190578">
        <w:rPr>
          <w:rFonts w:ascii="Calibri" w:hAnsi="Calibri" w:cs="Calibri"/>
          <w:lang w:val="ru-RU"/>
        </w:rPr>
        <w:t xml:space="preserve"> Београд, 2012.</w:t>
      </w:r>
    </w:p>
    <w:p w:rsidR="003B7392" w:rsidRPr="00190578" w:rsidRDefault="003B7392" w:rsidP="000813B1">
      <w:pPr>
        <w:spacing w:line="276" w:lineRule="auto"/>
        <w:ind w:left="426" w:right="112" w:hanging="426"/>
        <w:rPr>
          <w:rFonts w:ascii="Calibri" w:hAnsi="Calibri" w:cs="Calibri"/>
          <w:bCs/>
          <w:lang w:val="ru-RU"/>
        </w:rPr>
      </w:pPr>
      <w:r w:rsidRPr="00190578">
        <w:rPr>
          <w:rFonts w:ascii="Calibri" w:hAnsi="Calibri" w:cs="Calibri"/>
          <w:lang w:val="ru-RU"/>
        </w:rPr>
        <w:t xml:space="preserve">1.2. </w:t>
      </w:r>
      <w:r w:rsidRPr="00190578">
        <w:rPr>
          <w:rFonts w:ascii="Calibri" w:hAnsi="Calibri" w:cs="Calibri"/>
          <w:bCs/>
          <w:lang w:val="sr-Cyrl-CS"/>
        </w:rPr>
        <w:t>Медијске стратегије у маркетиншкој комуникацији и односима с јавношћу, магистарска теза</w:t>
      </w:r>
      <w:r w:rsidRPr="00190578">
        <w:rPr>
          <w:rFonts w:ascii="Calibri" w:hAnsi="Calibri" w:cs="Calibri"/>
          <w:bCs/>
          <w:lang w:val="ru-RU"/>
        </w:rPr>
        <w:t>,</w:t>
      </w:r>
      <w:r w:rsidRPr="00190578">
        <w:rPr>
          <w:rFonts w:ascii="Calibri" w:hAnsi="Calibri" w:cs="Calibri"/>
          <w:bCs/>
          <w:lang w:val="sr-Cyrl-CS"/>
        </w:rPr>
        <w:t xml:space="preserve"> Факултет организационих наука, Универзитет у Београду,</w:t>
      </w:r>
      <w:r w:rsidRPr="00190578">
        <w:rPr>
          <w:rFonts w:ascii="Calibri" w:hAnsi="Calibri" w:cs="Calibri"/>
          <w:bCs/>
          <w:lang w:val="ru-RU"/>
        </w:rPr>
        <w:t xml:space="preserve"> Београд, 2006.</w:t>
      </w:r>
    </w:p>
    <w:p w:rsidR="003B7392" w:rsidRPr="00190578" w:rsidRDefault="003B7392" w:rsidP="000813B1">
      <w:pPr>
        <w:spacing w:line="276" w:lineRule="auto"/>
        <w:ind w:left="426" w:right="112" w:hanging="426"/>
        <w:rPr>
          <w:rFonts w:ascii="Calibri" w:hAnsi="Calibri" w:cs="Calibri"/>
          <w:bCs/>
          <w:lang w:val="ru-RU"/>
        </w:rPr>
      </w:pPr>
      <w:r w:rsidRPr="00190578">
        <w:rPr>
          <w:rFonts w:ascii="Calibri" w:hAnsi="Calibri" w:cs="Calibri"/>
          <w:bCs/>
          <w:lang w:val="ru-RU"/>
        </w:rPr>
        <w:t xml:space="preserve">1.3. Стратегија односа с јавношћу образовних институција на примеру ФОН-а, дипломски рад, </w:t>
      </w:r>
      <w:r w:rsidRPr="00190578">
        <w:rPr>
          <w:rFonts w:ascii="Calibri" w:hAnsi="Calibri" w:cs="Calibri"/>
          <w:bCs/>
          <w:lang w:val="sr-Cyrl-CS"/>
        </w:rPr>
        <w:t>Факултет организационих наука, Универзитет у Београду,</w:t>
      </w:r>
      <w:r w:rsidRPr="00190578">
        <w:rPr>
          <w:rFonts w:ascii="Calibri" w:hAnsi="Calibri" w:cs="Calibri"/>
          <w:bCs/>
          <w:lang w:val="ru-RU"/>
        </w:rPr>
        <w:t xml:space="preserve"> Београд, 2003.</w:t>
      </w:r>
    </w:p>
    <w:p w:rsidR="0067055F" w:rsidRPr="00190578" w:rsidRDefault="0067055F" w:rsidP="00D81E57">
      <w:pPr>
        <w:tabs>
          <w:tab w:val="left" w:pos="375"/>
        </w:tabs>
        <w:spacing w:line="276" w:lineRule="auto"/>
        <w:ind w:left="420" w:right="112"/>
        <w:rPr>
          <w:rFonts w:ascii="Calibri" w:hAnsi="Calibri" w:cs="Calibri"/>
          <w:lang w:val="ru-RU"/>
        </w:rPr>
      </w:pPr>
    </w:p>
    <w:p w:rsidR="003B7392" w:rsidRPr="00190578" w:rsidRDefault="003B7392" w:rsidP="00D81E57">
      <w:pPr>
        <w:spacing w:line="276" w:lineRule="auto"/>
        <w:rPr>
          <w:rFonts w:ascii="Calibri" w:hAnsi="Calibri" w:cs="Calibri"/>
          <w:b/>
          <w:lang w:val="sr-Latn-CS"/>
        </w:rPr>
      </w:pPr>
      <w:r w:rsidRPr="00286E20">
        <w:rPr>
          <w:rFonts w:ascii="Calibri" w:hAnsi="Calibri" w:cs="Calibri"/>
          <w:b/>
          <w:lang w:val="ru-RU"/>
        </w:rPr>
        <w:t xml:space="preserve">2. </w:t>
      </w:r>
      <w:r w:rsidRPr="00190578">
        <w:rPr>
          <w:rFonts w:ascii="Calibri" w:hAnsi="Calibri" w:cs="Calibri"/>
          <w:b/>
          <w:lang w:val="sr-Latn-CS"/>
        </w:rPr>
        <w:t xml:space="preserve">  Научне публикације </w:t>
      </w:r>
    </w:p>
    <w:p w:rsidR="003B7392" w:rsidRPr="00286E20" w:rsidRDefault="003B7392" w:rsidP="00D81E57">
      <w:pPr>
        <w:spacing w:line="276" w:lineRule="auto"/>
        <w:ind w:left="284"/>
        <w:rPr>
          <w:rFonts w:ascii="Calibri" w:hAnsi="Calibri" w:cs="Calibri"/>
          <w:b/>
          <w:lang w:val="ru-RU"/>
        </w:rPr>
      </w:pPr>
    </w:p>
    <w:p w:rsidR="003B7392" w:rsidRPr="00190578" w:rsidRDefault="003B7392" w:rsidP="00D81E57">
      <w:pPr>
        <w:spacing w:line="276" w:lineRule="auto"/>
        <w:rPr>
          <w:rFonts w:ascii="Calibri" w:hAnsi="Calibri" w:cs="Calibri"/>
          <w:b/>
          <w:lang w:val="sr-Latn-CS"/>
        </w:rPr>
      </w:pPr>
      <w:r w:rsidRPr="00286E20">
        <w:rPr>
          <w:rFonts w:ascii="Calibri" w:hAnsi="Calibri" w:cs="Calibri"/>
          <w:b/>
          <w:lang w:val="ru-RU"/>
        </w:rPr>
        <w:t xml:space="preserve">2.1. </w:t>
      </w:r>
      <w:r w:rsidRPr="00190578">
        <w:rPr>
          <w:rFonts w:ascii="Calibri" w:hAnsi="Calibri" w:cs="Calibri"/>
          <w:b/>
          <w:lang w:val="sr-Latn-CS"/>
        </w:rPr>
        <w:t>Монографије, монографске студије, тематски зборници, лек</w:t>
      </w:r>
      <w:r w:rsidRPr="00286E20">
        <w:rPr>
          <w:rFonts w:ascii="Calibri" w:hAnsi="Calibri" w:cs="Calibri"/>
          <w:b/>
          <w:lang w:val="ru-RU"/>
        </w:rPr>
        <w:t>с</w:t>
      </w:r>
      <w:r w:rsidRPr="00190578">
        <w:rPr>
          <w:rFonts w:ascii="Calibri" w:hAnsi="Calibri" w:cs="Calibri"/>
          <w:b/>
          <w:lang w:val="sr-Latn-CS"/>
        </w:rPr>
        <w:t>икографске и картографске публикације међународног значаја (</w:t>
      </w:r>
      <w:r w:rsidRPr="00286E20">
        <w:rPr>
          <w:rFonts w:ascii="Calibri" w:hAnsi="Calibri" w:cs="Calibri"/>
          <w:b/>
          <w:lang w:val="ru-RU"/>
        </w:rPr>
        <w:t>М</w:t>
      </w:r>
      <w:r w:rsidRPr="00190578">
        <w:rPr>
          <w:rFonts w:ascii="Calibri" w:hAnsi="Calibri" w:cs="Calibri"/>
          <w:b/>
          <w:lang w:val="sr-Latn-CS"/>
        </w:rPr>
        <w:t>10)</w:t>
      </w:r>
    </w:p>
    <w:p w:rsidR="003B7392" w:rsidRPr="00286E20" w:rsidRDefault="003B7392" w:rsidP="00D81E57">
      <w:pPr>
        <w:spacing w:line="276" w:lineRule="auto"/>
        <w:ind w:left="1004"/>
        <w:jc w:val="center"/>
        <w:rPr>
          <w:rFonts w:ascii="Calibri" w:hAnsi="Calibri" w:cs="Calibri"/>
          <w:b/>
          <w:i/>
          <w:u w:val="single"/>
          <w:lang w:val="ru-RU"/>
        </w:rPr>
      </w:pPr>
      <w:bookmarkStart w:id="0" w:name="_Hlk484171047"/>
    </w:p>
    <w:p w:rsidR="003B7392" w:rsidRPr="00286E20" w:rsidRDefault="003B7392" w:rsidP="00D81E57">
      <w:pPr>
        <w:spacing w:line="276" w:lineRule="auto"/>
        <w:ind w:left="1004"/>
        <w:jc w:val="center"/>
        <w:rPr>
          <w:rFonts w:ascii="Calibri" w:hAnsi="Calibri" w:cs="Calibri"/>
          <w:u w:val="single"/>
          <w:lang w:val="ru-RU"/>
        </w:rPr>
      </w:pPr>
      <w:r w:rsidRPr="00286E20">
        <w:rPr>
          <w:rFonts w:ascii="Calibri" w:hAnsi="Calibri" w:cs="Calibri"/>
          <w:u w:val="single"/>
          <w:lang w:val="ru-RU"/>
        </w:rPr>
        <w:t>Радови</w:t>
      </w:r>
      <w:r w:rsidRPr="00190578">
        <w:rPr>
          <w:rFonts w:ascii="Calibri" w:hAnsi="Calibri" w:cs="Calibri"/>
          <w:u w:val="single"/>
          <w:lang w:val="sr-Latn-CS"/>
        </w:rPr>
        <w:t xml:space="preserve"> </w:t>
      </w:r>
      <w:r w:rsidRPr="00286E20">
        <w:rPr>
          <w:rFonts w:ascii="Calibri" w:hAnsi="Calibri" w:cs="Calibri"/>
          <w:u w:val="single"/>
          <w:lang w:val="ru-RU"/>
        </w:rPr>
        <w:t>објављени</w:t>
      </w:r>
      <w:r w:rsidRPr="00190578">
        <w:rPr>
          <w:rFonts w:ascii="Calibri" w:hAnsi="Calibri" w:cs="Calibri"/>
          <w:u w:val="single"/>
          <w:lang w:val="sr-Latn-CS"/>
        </w:rPr>
        <w:t xml:space="preserve"> </w:t>
      </w:r>
      <w:r w:rsidRPr="00286E20">
        <w:rPr>
          <w:rFonts w:ascii="Calibri" w:hAnsi="Calibri" w:cs="Calibri"/>
          <w:u w:val="single"/>
          <w:lang w:val="ru-RU"/>
        </w:rPr>
        <w:t>после</w:t>
      </w:r>
      <w:r w:rsidRPr="00190578">
        <w:rPr>
          <w:rFonts w:ascii="Calibri" w:hAnsi="Calibri" w:cs="Calibri"/>
          <w:u w:val="single"/>
          <w:lang w:val="sr-Latn-CS"/>
        </w:rPr>
        <w:t xml:space="preserve"> </w:t>
      </w:r>
      <w:r w:rsidRPr="00286E20">
        <w:rPr>
          <w:rFonts w:ascii="Calibri" w:hAnsi="Calibri" w:cs="Calibri"/>
          <w:u w:val="single"/>
          <w:lang w:val="ru-RU"/>
        </w:rPr>
        <w:t>избора</w:t>
      </w:r>
      <w:r w:rsidRPr="00190578">
        <w:rPr>
          <w:rFonts w:ascii="Calibri" w:hAnsi="Calibri" w:cs="Calibri"/>
          <w:u w:val="single"/>
          <w:lang w:val="sr-Latn-CS"/>
        </w:rPr>
        <w:t xml:space="preserve"> </w:t>
      </w:r>
      <w:r w:rsidRPr="00286E20">
        <w:rPr>
          <w:rFonts w:ascii="Calibri" w:hAnsi="Calibri" w:cs="Calibri"/>
          <w:u w:val="single"/>
          <w:lang w:val="ru-RU"/>
        </w:rPr>
        <w:t>у</w:t>
      </w:r>
      <w:r w:rsidRPr="00190578">
        <w:rPr>
          <w:rFonts w:ascii="Calibri" w:hAnsi="Calibri" w:cs="Calibri"/>
          <w:u w:val="single"/>
          <w:lang w:val="sr-Latn-CS"/>
        </w:rPr>
        <w:t xml:space="preserve"> </w:t>
      </w:r>
      <w:r w:rsidRPr="00286E20">
        <w:rPr>
          <w:rFonts w:ascii="Calibri" w:hAnsi="Calibri" w:cs="Calibri"/>
          <w:u w:val="single"/>
          <w:lang w:val="ru-RU"/>
        </w:rPr>
        <w:t>звање</w:t>
      </w:r>
      <w:r w:rsidRPr="00190578">
        <w:rPr>
          <w:rFonts w:ascii="Calibri" w:hAnsi="Calibri" w:cs="Calibri"/>
          <w:u w:val="single"/>
          <w:lang w:val="sr-Latn-CS"/>
        </w:rPr>
        <w:t xml:space="preserve"> </w:t>
      </w:r>
      <w:r w:rsidRPr="00286E20">
        <w:rPr>
          <w:rFonts w:ascii="Calibri" w:hAnsi="Calibri" w:cs="Calibri"/>
          <w:u w:val="single"/>
          <w:lang w:val="ru-RU"/>
        </w:rPr>
        <w:t>ванредног професора</w:t>
      </w:r>
    </w:p>
    <w:p w:rsidR="003B7392" w:rsidRPr="00286E20" w:rsidRDefault="003B7392" w:rsidP="00D81E57">
      <w:pPr>
        <w:spacing w:line="276" w:lineRule="auto"/>
        <w:ind w:left="1004"/>
        <w:jc w:val="center"/>
        <w:rPr>
          <w:rFonts w:ascii="Calibri" w:hAnsi="Calibri" w:cs="Calibri"/>
          <w:b/>
          <w:lang w:val="ru-RU"/>
        </w:rPr>
      </w:pPr>
    </w:p>
    <w:p w:rsidR="003B7392" w:rsidRPr="00190578" w:rsidRDefault="003B7392" w:rsidP="000813B1">
      <w:pPr>
        <w:spacing w:line="276" w:lineRule="auto"/>
        <w:ind w:left="567" w:hanging="567"/>
        <w:rPr>
          <w:rFonts w:ascii="Calibri" w:hAnsi="Calibri" w:cs="Calibri"/>
          <w:b/>
        </w:rPr>
      </w:pPr>
      <w:r w:rsidRPr="00190578">
        <w:rPr>
          <w:rFonts w:ascii="Calibri" w:hAnsi="Calibri" w:cs="Calibri"/>
          <w:lang w:val="pl-PL"/>
        </w:rPr>
        <w:t xml:space="preserve">2.1.1. </w:t>
      </w:r>
      <w:r w:rsidRPr="00190578">
        <w:rPr>
          <w:rFonts w:ascii="Calibri" w:hAnsi="Calibri" w:cs="Calibri"/>
          <w:b/>
          <w:i/>
          <w:lang w:val="pl-PL"/>
        </w:rPr>
        <w:t>Vlastelica, T.,</w:t>
      </w:r>
      <w:r w:rsidRPr="00190578">
        <w:rPr>
          <w:rFonts w:ascii="Calibri" w:hAnsi="Calibri" w:cs="Calibri"/>
          <w:i/>
          <w:lang w:val="pl-PL"/>
        </w:rPr>
        <w:t xml:space="preserve"> Nikolić, D., Krstić, J.(2022). </w:t>
      </w:r>
      <w:r w:rsidRPr="00190578">
        <w:rPr>
          <w:rFonts w:ascii="Calibri" w:hAnsi="Calibri" w:cs="Calibri"/>
          <w:i/>
        </w:rPr>
        <w:t>How Crisis Communication Strategies Affect Crisis Consequences? The Case of Food Industry. In: Mihić, M., Jednak, S., Savić, G. (eds) Sustainable Business Management and Digital Transformation: Challenges and Opportunities in the Post-COVID Era. SymOrg 2022. Lecture Notes in Networks and Systems, vol 562. Springer, Cham. pp</w:t>
      </w:r>
      <w:r w:rsidRPr="00190578">
        <w:rPr>
          <w:rFonts w:ascii="Calibri" w:hAnsi="Calibri" w:cs="Calibri"/>
        </w:rPr>
        <w:t xml:space="preserve"> 671-687, DOI: 10.1007/978-3-031-18645-5_13 </w:t>
      </w:r>
      <w:r w:rsidRPr="00190578">
        <w:rPr>
          <w:rFonts w:ascii="Calibri" w:hAnsi="Calibri" w:cs="Calibri"/>
          <w:b/>
        </w:rPr>
        <w:t>(M14)</w:t>
      </w:r>
    </w:p>
    <w:p w:rsidR="003B7392" w:rsidRPr="00190578" w:rsidRDefault="003B7392" w:rsidP="00D81E57">
      <w:pPr>
        <w:spacing w:line="276" w:lineRule="auto"/>
        <w:rPr>
          <w:rFonts w:ascii="Calibri" w:hAnsi="Calibri" w:cs="Calibri"/>
        </w:rPr>
      </w:pPr>
    </w:p>
    <w:p w:rsidR="003B7392" w:rsidRPr="00190578" w:rsidRDefault="003B7392" w:rsidP="00D81E57">
      <w:pPr>
        <w:spacing w:line="276" w:lineRule="auto"/>
        <w:ind w:left="1004"/>
        <w:jc w:val="center"/>
        <w:rPr>
          <w:rFonts w:ascii="Calibri" w:hAnsi="Calibri" w:cs="Calibri"/>
          <w:u w:val="single"/>
        </w:rPr>
      </w:pPr>
      <w:r w:rsidRPr="00190578">
        <w:rPr>
          <w:rFonts w:ascii="Calibri" w:hAnsi="Calibri" w:cs="Calibri"/>
          <w:u w:val="single"/>
        </w:rPr>
        <w:t>Радови</w:t>
      </w:r>
      <w:r w:rsidRPr="00190578">
        <w:rPr>
          <w:rFonts w:ascii="Calibri" w:hAnsi="Calibri" w:cs="Calibri"/>
          <w:u w:val="single"/>
          <w:lang w:val="sr-Latn-CS"/>
        </w:rPr>
        <w:t xml:space="preserve"> </w:t>
      </w:r>
      <w:r w:rsidRPr="00190578">
        <w:rPr>
          <w:rFonts w:ascii="Calibri" w:hAnsi="Calibri" w:cs="Calibri"/>
          <w:u w:val="single"/>
        </w:rPr>
        <w:t>објављени</w:t>
      </w:r>
      <w:r w:rsidRPr="00190578">
        <w:rPr>
          <w:rFonts w:ascii="Calibri" w:hAnsi="Calibri" w:cs="Calibri"/>
          <w:u w:val="single"/>
          <w:lang w:val="sr-Latn-CS"/>
        </w:rPr>
        <w:t xml:space="preserve"> </w:t>
      </w:r>
      <w:r w:rsidRPr="00190578">
        <w:rPr>
          <w:rFonts w:ascii="Calibri" w:hAnsi="Calibri" w:cs="Calibri"/>
          <w:u w:val="single"/>
        </w:rPr>
        <w:t>пре</w:t>
      </w:r>
      <w:r w:rsidRPr="00190578">
        <w:rPr>
          <w:rFonts w:ascii="Calibri" w:hAnsi="Calibri" w:cs="Calibri"/>
          <w:u w:val="single"/>
          <w:lang w:val="sr-Latn-CS"/>
        </w:rPr>
        <w:t xml:space="preserve"> </w:t>
      </w:r>
      <w:r w:rsidRPr="00190578">
        <w:rPr>
          <w:rFonts w:ascii="Calibri" w:hAnsi="Calibri" w:cs="Calibri"/>
          <w:u w:val="single"/>
        </w:rPr>
        <w:t>избора</w:t>
      </w:r>
      <w:r w:rsidRPr="00190578">
        <w:rPr>
          <w:rFonts w:ascii="Calibri" w:hAnsi="Calibri" w:cs="Calibri"/>
          <w:u w:val="single"/>
          <w:lang w:val="sr-Latn-CS"/>
        </w:rPr>
        <w:t xml:space="preserve"> </w:t>
      </w:r>
      <w:r w:rsidRPr="00190578">
        <w:rPr>
          <w:rFonts w:ascii="Calibri" w:hAnsi="Calibri" w:cs="Calibri"/>
          <w:u w:val="single"/>
        </w:rPr>
        <w:t>у</w:t>
      </w:r>
      <w:r w:rsidRPr="00190578">
        <w:rPr>
          <w:rFonts w:ascii="Calibri" w:hAnsi="Calibri" w:cs="Calibri"/>
          <w:u w:val="single"/>
          <w:lang w:val="sr-Latn-CS"/>
        </w:rPr>
        <w:t xml:space="preserve"> </w:t>
      </w:r>
      <w:r w:rsidRPr="00190578">
        <w:rPr>
          <w:rFonts w:ascii="Calibri" w:hAnsi="Calibri" w:cs="Calibri"/>
          <w:u w:val="single"/>
        </w:rPr>
        <w:t>звање</w:t>
      </w:r>
      <w:r w:rsidRPr="00190578">
        <w:rPr>
          <w:rFonts w:ascii="Calibri" w:hAnsi="Calibri" w:cs="Calibri"/>
          <w:u w:val="single"/>
          <w:lang w:val="sr-Latn-CS"/>
        </w:rPr>
        <w:t xml:space="preserve"> </w:t>
      </w:r>
      <w:bookmarkEnd w:id="0"/>
      <w:r w:rsidRPr="00190578">
        <w:rPr>
          <w:rFonts w:ascii="Calibri" w:hAnsi="Calibri" w:cs="Calibri"/>
          <w:u w:val="single"/>
        </w:rPr>
        <w:t>ванредниг професора</w:t>
      </w:r>
    </w:p>
    <w:p w:rsidR="003B7392" w:rsidRPr="00190578" w:rsidRDefault="003B7392" w:rsidP="00D81E57">
      <w:pPr>
        <w:spacing w:line="276" w:lineRule="auto"/>
        <w:ind w:left="1004"/>
        <w:jc w:val="center"/>
        <w:rPr>
          <w:rFonts w:ascii="Calibri" w:hAnsi="Calibri" w:cs="Calibri"/>
          <w:b/>
          <w:i/>
          <w:u w:val="single"/>
          <w:lang w:val="sr-Latn-CS"/>
        </w:rPr>
      </w:pPr>
    </w:p>
    <w:p w:rsidR="003B7392" w:rsidRPr="00190578" w:rsidRDefault="003B7392" w:rsidP="000813B1">
      <w:pPr>
        <w:spacing w:line="276" w:lineRule="auto"/>
        <w:ind w:left="567" w:hanging="567"/>
        <w:rPr>
          <w:rFonts w:ascii="Calibri" w:hAnsi="Calibri" w:cs="Calibri"/>
          <w:bCs/>
        </w:rPr>
      </w:pPr>
      <w:r w:rsidRPr="00190578">
        <w:rPr>
          <w:rFonts w:ascii="Calibri" w:hAnsi="Calibri" w:cs="Calibri"/>
          <w:bCs/>
        </w:rPr>
        <w:t xml:space="preserve">2.1.2. </w:t>
      </w:r>
      <w:r w:rsidRPr="00190578">
        <w:rPr>
          <w:rFonts w:ascii="Calibri" w:hAnsi="Calibri" w:cs="Calibri"/>
          <w:b/>
          <w:bCs/>
          <w:i/>
        </w:rPr>
        <w:t>Vlastelica Bakić, T.,</w:t>
      </w:r>
      <w:r w:rsidRPr="00190578">
        <w:rPr>
          <w:rFonts w:ascii="Calibri" w:hAnsi="Calibri" w:cs="Calibri"/>
          <w:bCs/>
          <w:i/>
        </w:rPr>
        <w:t xml:space="preserve"> Mijatović, I., Marinović, N. (2016) Key CSR Initiatives in Serbia: A New Concept with New Challenges, </w:t>
      </w:r>
      <w:r w:rsidR="00286E20" w:rsidRPr="00190578">
        <w:rPr>
          <w:rFonts w:ascii="Calibri" w:hAnsi="Calibri" w:cs="Calibri"/>
          <w:bCs/>
          <w:i/>
        </w:rPr>
        <w:t>in</w:t>
      </w:r>
      <w:r w:rsidRPr="00190578">
        <w:rPr>
          <w:rFonts w:ascii="Calibri" w:hAnsi="Calibri" w:cs="Calibri"/>
          <w:bCs/>
          <w:i/>
        </w:rPr>
        <w:t>: Idowu, O. S., (eds) Key Initiatives in Corporate Social Responsibility - Global Dimension of CSR in Corporate Entities, Springer International Publishing, pp 201-220, Print ISBN: 978-3-319-21640-9, Electronic ISBN:</w:t>
      </w:r>
      <w:r w:rsidRPr="00190578">
        <w:rPr>
          <w:rFonts w:ascii="Calibri" w:hAnsi="Calibri" w:cs="Calibri"/>
          <w:bCs/>
        </w:rPr>
        <w:t xml:space="preserve"> 978-3-319-21641-6, DOI:10.1007/978-3-319-21641-6_91 </w:t>
      </w:r>
      <w:r w:rsidRPr="00190578">
        <w:rPr>
          <w:rFonts w:ascii="Calibri" w:hAnsi="Calibri" w:cs="Calibri"/>
          <w:b/>
          <w:bCs/>
        </w:rPr>
        <w:t>(M14)</w:t>
      </w:r>
    </w:p>
    <w:p w:rsidR="003B7392" w:rsidRPr="00190578" w:rsidRDefault="003B7392" w:rsidP="000813B1">
      <w:pPr>
        <w:spacing w:line="276" w:lineRule="auto"/>
        <w:ind w:left="567" w:hanging="567"/>
        <w:rPr>
          <w:rFonts w:ascii="Calibri" w:hAnsi="Calibri" w:cs="Calibri"/>
          <w:i/>
          <w:u w:val="single"/>
          <w:lang w:val="sr-Latn-CS"/>
        </w:rPr>
      </w:pPr>
      <w:r w:rsidRPr="00190578">
        <w:rPr>
          <w:rFonts w:ascii="Calibri" w:hAnsi="Calibri" w:cs="Calibri"/>
          <w:bCs/>
        </w:rPr>
        <w:t xml:space="preserve">2.1.3. </w:t>
      </w:r>
      <w:r w:rsidRPr="00190578">
        <w:rPr>
          <w:rFonts w:ascii="Calibri" w:hAnsi="Calibri" w:cs="Calibri"/>
          <w:b/>
          <w:bCs/>
          <w:i/>
        </w:rPr>
        <w:t>Vlastelica Bakić, T.,</w:t>
      </w:r>
      <w:r w:rsidRPr="00190578">
        <w:rPr>
          <w:rFonts w:ascii="Calibri" w:hAnsi="Calibri" w:cs="Calibri"/>
          <w:bCs/>
          <w:i/>
        </w:rPr>
        <w:t xml:space="preserve"> Filipović, V., Kostić-Stanković, M. (2014) Social Responsibility and Ethics of Marketing and Corporate Communications, In: Levi Jakšić, M., Barjaktarović Rakoćević, S., Martić, M. (eds) Innovative Management and Firm Performance </w:t>
      </w:r>
      <w:r w:rsidR="008F0DCB">
        <w:rPr>
          <w:rFonts w:ascii="Calibri" w:hAnsi="Calibri" w:cs="Calibri"/>
          <w:bCs/>
          <w:i/>
        </w:rPr>
        <w:t>-</w:t>
      </w:r>
      <w:r w:rsidRPr="00190578">
        <w:rPr>
          <w:rFonts w:ascii="Calibri" w:hAnsi="Calibri" w:cs="Calibri"/>
          <w:bCs/>
          <w:i/>
        </w:rPr>
        <w:t xml:space="preserve"> an Interdisciplinary Approach", Palgrave MacMillan, London, pp 106-121, ISBN:</w:t>
      </w:r>
      <w:r w:rsidRPr="00190578">
        <w:rPr>
          <w:rFonts w:ascii="Calibri" w:hAnsi="Calibri" w:cs="Calibri"/>
          <w:bCs/>
        </w:rPr>
        <w:t xml:space="preserve"> 978-1-137-40222-6, DOI: 10.1057/9781137402226_5 </w:t>
      </w:r>
      <w:r w:rsidRPr="00190578">
        <w:rPr>
          <w:rFonts w:ascii="Calibri" w:hAnsi="Calibri" w:cs="Calibri"/>
          <w:b/>
          <w:bCs/>
        </w:rPr>
        <w:t>(M14)</w:t>
      </w:r>
    </w:p>
    <w:p w:rsidR="003B7392" w:rsidRPr="00190578" w:rsidRDefault="003B7392" w:rsidP="00D81E57">
      <w:pPr>
        <w:spacing w:line="276" w:lineRule="auto"/>
        <w:ind w:left="1004"/>
        <w:rPr>
          <w:rFonts w:ascii="Calibri" w:hAnsi="Calibri" w:cs="Calibri"/>
          <w:b/>
          <w:i/>
          <w:u w:val="single"/>
        </w:rPr>
      </w:pPr>
    </w:p>
    <w:p w:rsidR="003B7392" w:rsidRPr="00190578" w:rsidRDefault="003B7392" w:rsidP="00D81E57">
      <w:pPr>
        <w:spacing w:line="276" w:lineRule="auto"/>
        <w:rPr>
          <w:rFonts w:ascii="Calibri" w:hAnsi="Calibri" w:cs="Calibri"/>
          <w:b/>
          <w:lang w:val="sr-Cyrl-CS"/>
        </w:rPr>
      </w:pPr>
      <w:r w:rsidRPr="00190578">
        <w:rPr>
          <w:rFonts w:ascii="Calibri" w:hAnsi="Calibri" w:cs="Calibri"/>
          <w:b/>
        </w:rPr>
        <w:t xml:space="preserve">2.2. </w:t>
      </w:r>
      <w:r w:rsidRPr="00190578">
        <w:rPr>
          <w:rFonts w:ascii="Calibri" w:hAnsi="Calibri" w:cs="Calibri"/>
          <w:b/>
          <w:lang w:val="sr-Cyrl-CS"/>
        </w:rPr>
        <w:t>Радови објављени у научним часописима међународног значаја (М20)</w:t>
      </w:r>
    </w:p>
    <w:p w:rsidR="003B7392" w:rsidRPr="00190578" w:rsidRDefault="003B7392" w:rsidP="00D81E57">
      <w:pPr>
        <w:spacing w:line="276" w:lineRule="auto"/>
        <w:ind w:left="360"/>
        <w:jc w:val="center"/>
        <w:rPr>
          <w:rFonts w:ascii="Calibri" w:hAnsi="Calibri" w:cs="Calibri"/>
          <w:b/>
          <w:i/>
          <w:u w:val="single"/>
        </w:rPr>
      </w:pPr>
    </w:p>
    <w:p w:rsidR="003B7392" w:rsidRPr="00190578" w:rsidRDefault="003B7392" w:rsidP="00D81E57">
      <w:pPr>
        <w:spacing w:line="276" w:lineRule="auto"/>
        <w:ind w:left="360"/>
        <w:jc w:val="center"/>
        <w:rPr>
          <w:rFonts w:ascii="Calibri" w:hAnsi="Calibri" w:cs="Calibri"/>
          <w:u w:val="single"/>
        </w:rPr>
      </w:pPr>
      <w:r w:rsidRPr="00190578">
        <w:rPr>
          <w:rFonts w:ascii="Calibri" w:hAnsi="Calibri" w:cs="Calibri"/>
          <w:u w:val="single"/>
          <w:lang w:val="sr-Cyrl-CS"/>
        </w:rPr>
        <w:t xml:space="preserve">Радови објављени после избора у звање </w:t>
      </w:r>
      <w:r w:rsidRPr="00190578">
        <w:rPr>
          <w:rFonts w:ascii="Calibri" w:hAnsi="Calibri" w:cs="Calibri"/>
          <w:u w:val="single"/>
        </w:rPr>
        <w:t>ванредног професора</w:t>
      </w:r>
    </w:p>
    <w:p w:rsidR="003B7392" w:rsidRPr="00190578" w:rsidRDefault="003B7392" w:rsidP="00D81E57">
      <w:pPr>
        <w:spacing w:line="276" w:lineRule="auto"/>
        <w:ind w:left="360"/>
        <w:jc w:val="center"/>
        <w:rPr>
          <w:rFonts w:ascii="Calibri" w:hAnsi="Calibri" w:cs="Calibri"/>
          <w:u w:val="single"/>
        </w:rPr>
      </w:pPr>
    </w:p>
    <w:p w:rsidR="003B7392" w:rsidRPr="00190578" w:rsidRDefault="003B7392" w:rsidP="000813B1">
      <w:pPr>
        <w:spacing w:line="276" w:lineRule="auto"/>
        <w:ind w:left="567" w:hanging="567"/>
        <w:rPr>
          <w:rFonts w:ascii="Calibri" w:hAnsi="Calibri" w:cs="Calibri"/>
          <w:b/>
        </w:rPr>
      </w:pPr>
      <w:r w:rsidRPr="00190578">
        <w:rPr>
          <w:rFonts w:ascii="Calibri" w:hAnsi="Calibri" w:cs="Calibri"/>
          <w:lang w:val="pl-PL"/>
        </w:rPr>
        <w:t xml:space="preserve">2.2.1. </w:t>
      </w:r>
      <w:r w:rsidRPr="00190578">
        <w:rPr>
          <w:rFonts w:ascii="Calibri" w:hAnsi="Calibri" w:cs="Calibri"/>
          <w:i/>
          <w:lang w:val="pl-PL"/>
        </w:rPr>
        <w:t xml:space="preserve">Ivančević, S., Maričić, M., </w:t>
      </w:r>
      <w:r w:rsidRPr="00190578">
        <w:rPr>
          <w:rFonts w:ascii="Calibri" w:hAnsi="Calibri" w:cs="Calibri"/>
          <w:b/>
          <w:i/>
          <w:lang w:val="pl-PL"/>
        </w:rPr>
        <w:t>Vlastelica, T.</w:t>
      </w:r>
      <w:r w:rsidRPr="00190578">
        <w:rPr>
          <w:rFonts w:ascii="Calibri" w:hAnsi="Calibri" w:cs="Calibri"/>
          <w:i/>
          <w:lang w:val="pl-PL"/>
        </w:rPr>
        <w:t xml:space="preserve"> (2023). </w:t>
      </w:r>
      <w:r w:rsidRPr="00190578">
        <w:rPr>
          <w:rFonts w:ascii="Calibri" w:hAnsi="Calibri" w:cs="Calibri"/>
          <w:i/>
        </w:rPr>
        <w:t xml:space="preserve">Communication and academic burnout: The effects of social support and participation in decision-making. Communications. The European </w:t>
      </w:r>
      <w:r w:rsidRPr="00190578">
        <w:rPr>
          <w:rFonts w:ascii="Calibri" w:hAnsi="Calibri" w:cs="Calibri"/>
          <w:i/>
        </w:rPr>
        <w:lastRenderedPageBreak/>
        <w:t>Journal of Communication Research, ISSN:</w:t>
      </w:r>
      <w:r w:rsidRPr="00190578">
        <w:rPr>
          <w:rFonts w:ascii="Calibri" w:hAnsi="Calibri" w:cs="Calibri"/>
        </w:rPr>
        <w:t xml:space="preserve"> 1613-4087, DOI: 10.1515/commun-2022-0095</w:t>
      </w:r>
      <w:r w:rsidR="00521734">
        <w:rPr>
          <w:rFonts w:ascii="Calibri" w:hAnsi="Calibri" w:cs="Calibri"/>
        </w:rPr>
        <w:t>, IF</w:t>
      </w:r>
      <w:r w:rsidR="00286E20">
        <w:rPr>
          <w:rFonts w:ascii="Calibri" w:hAnsi="Calibri" w:cs="Calibri"/>
        </w:rPr>
        <w:t xml:space="preserve"> </w:t>
      </w:r>
      <w:r w:rsidR="00521734">
        <w:rPr>
          <w:rFonts w:ascii="Calibri" w:hAnsi="Calibri" w:cs="Calibri"/>
        </w:rPr>
        <w:t>(2022): 1.6</w:t>
      </w:r>
      <w:r w:rsidRPr="00190578">
        <w:rPr>
          <w:rFonts w:ascii="Calibri" w:hAnsi="Calibri" w:cs="Calibri"/>
        </w:rPr>
        <w:t xml:space="preserve"> </w:t>
      </w:r>
      <w:r w:rsidRPr="00190578">
        <w:rPr>
          <w:rFonts w:ascii="Calibri" w:hAnsi="Calibri" w:cs="Calibri"/>
          <w:b/>
        </w:rPr>
        <w:t>(M23)</w:t>
      </w:r>
    </w:p>
    <w:p w:rsidR="003B7392" w:rsidRPr="00190578" w:rsidRDefault="003B7392" w:rsidP="000813B1">
      <w:pPr>
        <w:spacing w:line="276" w:lineRule="auto"/>
        <w:ind w:left="567" w:hanging="567"/>
        <w:rPr>
          <w:rFonts w:ascii="Calibri" w:hAnsi="Calibri" w:cs="Calibri"/>
        </w:rPr>
      </w:pPr>
      <w:r w:rsidRPr="00190578">
        <w:rPr>
          <w:rFonts w:ascii="Calibri" w:hAnsi="Calibri" w:cs="Calibri"/>
          <w:lang w:val="pl-PL"/>
        </w:rPr>
        <w:t>2.2.2.</w:t>
      </w:r>
      <w:r w:rsidRPr="00190578">
        <w:rPr>
          <w:rFonts w:ascii="Calibri" w:hAnsi="Calibri" w:cs="Calibri"/>
          <w:b/>
          <w:lang w:val="pl-PL"/>
        </w:rPr>
        <w:t xml:space="preserve"> </w:t>
      </w:r>
      <w:r w:rsidRPr="00190578">
        <w:rPr>
          <w:rFonts w:ascii="Calibri" w:hAnsi="Calibri" w:cs="Calibri"/>
          <w:b/>
          <w:i/>
          <w:lang w:val="pl-PL"/>
        </w:rPr>
        <w:t xml:space="preserve">Vlastelica, T., </w:t>
      </w:r>
      <w:r w:rsidRPr="00190578">
        <w:rPr>
          <w:rFonts w:ascii="Calibri" w:hAnsi="Calibri" w:cs="Calibri"/>
          <w:i/>
          <w:lang w:val="pl-PL"/>
        </w:rPr>
        <w:t xml:space="preserve">Kostić-Stanković, M., Krstić, J., Rajić, T. (2023). </w:t>
      </w:r>
      <w:r w:rsidRPr="00190578">
        <w:rPr>
          <w:rFonts w:ascii="Calibri" w:hAnsi="Calibri" w:cs="Calibri"/>
          <w:i/>
        </w:rPr>
        <w:t>Generation Z’s Intentions Towards Sustainable Clothing Disposal: Extending the Theory of Planned Behavior. Polish Journal of Environmental Studies,</w:t>
      </w:r>
      <w:r w:rsidRPr="00190578">
        <w:rPr>
          <w:rFonts w:ascii="Calibri" w:hAnsi="Calibri" w:cs="Calibri"/>
        </w:rPr>
        <w:t xml:space="preserve"> 32(3), 2345-2360. DOI: 10.15244/pjoes/157007</w:t>
      </w:r>
      <w:r w:rsidR="00521734">
        <w:rPr>
          <w:rFonts w:ascii="Calibri" w:hAnsi="Calibri" w:cs="Calibri"/>
        </w:rPr>
        <w:t xml:space="preserve">, IF (2022): 1.8 </w:t>
      </w:r>
      <w:r w:rsidRPr="00190578">
        <w:rPr>
          <w:rFonts w:ascii="Calibri" w:hAnsi="Calibri" w:cs="Calibri"/>
          <w:b/>
        </w:rPr>
        <w:t>(M23)</w:t>
      </w:r>
    </w:p>
    <w:p w:rsidR="003B7392" w:rsidRPr="00190578" w:rsidRDefault="003B7392" w:rsidP="000813B1">
      <w:pPr>
        <w:spacing w:line="276" w:lineRule="auto"/>
        <w:ind w:left="567" w:hanging="567"/>
        <w:rPr>
          <w:rFonts w:ascii="Calibri" w:hAnsi="Calibri" w:cs="Calibri"/>
        </w:rPr>
      </w:pPr>
      <w:r w:rsidRPr="00190578">
        <w:rPr>
          <w:rFonts w:ascii="Calibri" w:hAnsi="Calibri" w:cs="Calibri"/>
        </w:rPr>
        <w:t xml:space="preserve">2.2.3. </w:t>
      </w:r>
      <w:r w:rsidRPr="00190578">
        <w:rPr>
          <w:rFonts w:ascii="Calibri" w:hAnsi="Calibri" w:cs="Calibri"/>
          <w:b/>
          <w:i/>
        </w:rPr>
        <w:t>Vlastelica, T.</w:t>
      </w:r>
      <w:r w:rsidRPr="00190578">
        <w:rPr>
          <w:rFonts w:ascii="Calibri" w:hAnsi="Calibri" w:cs="Calibri"/>
          <w:i/>
        </w:rPr>
        <w:t>, Kostić-Stanković, M., Rajić, T., Krstić, J., &amp; Obradović, T. (2023). Determinants of Young Adult Consumers’ Environmentally and Socially Responsible Apparel Consumption. Sustainability</w:t>
      </w:r>
      <w:r w:rsidRPr="00190578">
        <w:rPr>
          <w:rFonts w:ascii="Calibri" w:hAnsi="Calibri" w:cs="Calibri"/>
        </w:rPr>
        <w:t>, 15(2), 1057. DOI: 10.3390/su15021057</w:t>
      </w:r>
      <w:r w:rsidR="00521734">
        <w:rPr>
          <w:rFonts w:ascii="Calibri" w:hAnsi="Calibri" w:cs="Calibri"/>
        </w:rPr>
        <w:t>, IF(2022): 3.9</w:t>
      </w:r>
      <w:r w:rsidRPr="00190578">
        <w:rPr>
          <w:rFonts w:ascii="Calibri" w:hAnsi="Calibri" w:cs="Calibri"/>
        </w:rPr>
        <w:t xml:space="preserve">   </w:t>
      </w:r>
      <w:r w:rsidRPr="00190578">
        <w:rPr>
          <w:rFonts w:ascii="Calibri" w:hAnsi="Calibri" w:cs="Calibri"/>
          <w:b/>
        </w:rPr>
        <w:t>(M22)</w:t>
      </w:r>
    </w:p>
    <w:p w:rsidR="003B7392" w:rsidRPr="00286E20" w:rsidRDefault="003B7392" w:rsidP="000813B1">
      <w:pPr>
        <w:spacing w:line="276" w:lineRule="auto"/>
        <w:ind w:left="567" w:hanging="567"/>
        <w:rPr>
          <w:rFonts w:ascii="Calibri" w:hAnsi="Calibri" w:cs="Calibri"/>
          <w:b/>
        </w:rPr>
      </w:pPr>
      <w:r w:rsidRPr="00190578">
        <w:rPr>
          <w:rFonts w:ascii="Calibri" w:hAnsi="Calibri" w:cs="Calibri"/>
        </w:rPr>
        <w:t xml:space="preserve">2.2.4. </w:t>
      </w:r>
      <w:r w:rsidRPr="00190578">
        <w:rPr>
          <w:rFonts w:ascii="Calibri" w:hAnsi="Calibri" w:cs="Calibri"/>
          <w:i/>
        </w:rPr>
        <w:t xml:space="preserve">Skočajić, I., Pavković, V., Krstić, J., Kostić-Stanković, M., </w:t>
      </w:r>
      <w:r w:rsidRPr="00190578">
        <w:rPr>
          <w:rFonts w:ascii="Calibri" w:hAnsi="Calibri" w:cs="Calibri"/>
          <w:b/>
          <w:i/>
        </w:rPr>
        <w:t>Vlastelica, T.,</w:t>
      </w:r>
      <w:r w:rsidRPr="00190578">
        <w:rPr>
          <w:rFonts w:ascii="Calibri" w:hAnsi="Calibri" w:cs="Calibri"/>
          <w:i/>
        </w:rPr>
        <w:t xml:space="preserve"> Rajić, T. (2024) Urban Tourism Appeal: The Effectiveness of Communication Channels and Multimedia Formats in Creating Tourists’ Expectations. </w:t>
      </w:r>
      <w:r w:rsidRPr="00286E20">
        <w:rPr>
          <w:rFonts w:ascii="Calibri" w:hAnsi="Calibri" w:cs="Calibri"/>
          <w:i/>
        </w:rPr>
        <w:t>Sustainability</w:t>
      </w:r>
      <w:r w:rsidRPr="00286E20">
        <w:rPr>
          <w:rFonts w:ascii="Calibri" w:hAnsi="Calibri" w:cs="Calibri"/>
        </w:rPr>
        <w:t>, 16(11), 4552, DOI: 10.3390/su16114552</w:t>
      </w:r>
      <w:r w:rsidR="00521734" w:rsidRPr="00286E20">
        <w:rPr>
          <w:rFonts w:ascii="Calibri" w:hAnsi="Calibri" w:cs="Calibri"/>
        </w:rPr>
        <w:t>, IF</w:t>
      </w:r>
      <w:r w:rsidR="00286E20">
        <w:rPr>
          <w:rFonts w:ascii="Calibri" w:hAnsi="Calibri" w:cs="Calibri"/>
        </w:rPr>
        <w:t xml:space="preserve"> </w:t>
      </w:r>
      <w:r w:rsidR="00521734" w:rsidRPr="00286E20">
        <w:rPr>
          <w:rFonts w:ascii="Calibri" w:hAnsi="Calibri" w:cs="Calibri"/>
        </w:rPr>
        <w:t>(2022): 3.9</w:t>
      </w:r>
      <w:r w:rsidRPr="00286E20">
        <w:rPr>
          <w:rFonts w:ascii="Calibri" w:hAnsi="Calibri" w:cs="Calibri"/>
        </w:rPr>
        <w:t xml:space="preserve"> </w:t>
      </w:r>
      <w:r w:rsidRPr="00286E20">
        <w:rPr>
          <w:rFonts w:ascii="Calibri" w:hAnsi="Calibri" w:cs="Calibri"/>
          <w:b/>
        </w:rPr>
        <w:t>(M22)</w:t>
      </w:r>
    </w:p>
    <w:p w:rsidR="003B7392" w:rsidRPr="00190578" w:rsidRDefault="003B7392" w:rsidP="000813B1">
      <w:pPr>
        <w:spacing w:line="276" w:lineRule="auto"/>
        <w:ind w:left="567" w:hanging="567"/>
        <w:rPr>
          <w:rFonts w:ascii="Calibri" w:hAnsi="Calibri" w:cs="Calibri"/>
          <w:b/>
        </w:rPr>
      </w:pPr>
      <w:r w:rsidRPr="00286E20">
        <w:rPr>
          <w:rFonts w:ascii="Calibri" w:hAnsi="Calibri" w:cs="Calibri"/>
        </w:rPr>
        <w:t xml:space="preserve">2.2.5. </w:t>
      </w:r>
      <w:r w:rsidRPr="00286E20">
        <w:rPr>
          <w:rFonts w:ascii="Calibri" w:hAnsi="Calibri" w:cs="Calibri"/>
          <w:i/>
        </w:rPr>
        <w:t xml:space="preserve">Pavković, V., </w:t>
      </w:r>
      <w:r w:rsidRPr="00286E20">
        <w:rPr>
          <w:rFonts w:ascii="Calibri" w:hAnsi="Calibri" w:cs="Calibri"/>
          <w:b/>
          <w:i/>
        </w:rPr>
        <w:t>Vlastelica, T.,</w:t>
      </w:r>
      <w:r w:rsidRPr="00286E20">
        <w:rPr>
          <w:rFonts w:ascii="Calibri" w:hAnsi="Calibri" w:cs="Calibri"/>
          <w:i/>
        </w:rPr>
        <w:t xml:space="preserve"> Kostić-Stanković, M., Dlačić, J. (2023). </w:t>
      </w:r>
      <w:r w:rsidRPr="00190578">
        <w:rPr>
          <w:rFonts w:ascii="Calibri" w:hAnsi="Calibri" w:cs="Calibri"/>
          <w:i/>
        </w:rPr>
        <w:t xml:space="preserve">Experiences and Expectations: Drivers of Urban Tourist Destination Competitiveness. Management: Journal Of Sustainable Business </w:t>
      </w:r>
      <w:r w:rsidR="00286E20" w:rsidRPr="00190578">
        <w:rPr>
          <w:rFonts w:ascii="Calibri" w:hAnsi="Calibri" w:cs="Calibri"/>
          <w:i/>
        </w:rPr>
        <w:t>and</w:t>
      </w:r>
      <w:r w:rsidRPr="00190578">
        <w:rPr>
          <w:rFonts w:ascii="Calibri" w:hAnsi="Calibri" w:cs="Calibri"/>
          <w:i/>
        </w:rPr>
        <w:t xml:space="preserve"> Management Solutions In Emerging Economies, (forthcoming)</w:t>
      </w:r>
      <w:r w:rsidRPr="00190578">
        <w:rPr>
          <w:rFonts w:ascii="Calibri" w:hAnsi="Calibri" w:cs="Calibri"/>
        </w:rPr>
        <w:t xml:space="preserve"> DOI: 10.7595/management.fon.2023.0016 </w:t>
      </w:r>
      <w:r w:rsidRPr="00190578">
        <w:rPr>
          <w:rFonts w:ascii="Calibri" w:hAnsi="Calibri" w:cs="Calibri"/>
          <w:b/>
        </w:rPr>
        <w:t>(M24)</w:t>
      </w:r>
    </w:p>
    <w:p w:rsidR="003B7392" w:rsidRPr="00190578" w:rsidRDefault="003B7392" w:rsidP="000813B1">
      <w:pPr>
        <w:spacing w:line="276" w:lineRule="auto"/>
        <w:ind w:left="567" w:hanging="567"/>
        <w:rPr>
          <w:rFonts w:ascii="Calibri" w:hAnsi="Calibri" w:cs="Calibri"/>
        </w:rPr>
      </w:pPr>
      <w:r w:rsidRPr="00190578">
        <w:rPr>
          <w:rFonts w:ascii="Calibri" w:hAnsi="Calibri" w:cs="Calibri"/>
        </w:rPr>
        <w:t xml:space="preserve">2.2.6. </w:t>
      </w:r>
      <w:r w:rsidRPr="00190578">
        <w:rPr>
          <w:rFonts w:ascii="Calibri" w:hAnsi="Calibri" w:cs="Calibri"/>
          <w:i/>
        </w:rPr>
        <w:t xml:space="preserve">Brezak, S., </w:t>
      </w:r>
      <w:r w:rsidRPr="00190578">
        <w:rPr>
          <w:rFonts w:ascii="Calibri" w:hAnsi="Calibri" w:cs="Calibri"/>
          <w:b/>
          <w:i/>
        </w:rPr>
        <w:t>Vlastelica T.</w:t>
      </w:r>
      <w:r w:rsidRPr="00190578">
        <w:rPr>
          <w:rFonts w:ascii="Calibri" w:hAnsi="Calibri" w:cs="Calibri"/>
          <w:i/>
        </w:rPr>
        <w:t>, Cicvarić Кostić, S. (2019). Are marketing communications relevant for the preparation of buyer-seller negotiations?</w:t>
      </w:r>
      <w:r w:rsidRPr="00190578">
        <w:rPr>
          <w:rFonts w:ascii="Calibri" w:hAnsi="Calibri" w:cs="Calibri"/>
        </w:rPr>
        <w:t xml:space="preserve"> Теме </w:t>
      </w:r>
      <w:r w:rsidR="008F0DCB">
        <w:rPr>
          <w:rFonts w:ascii="Calibri" w:hAnsi="Calibri" w:cs="Calibri"/>
        </w:rPr>
        <w:t>-</w:t>
      </w:r>
      <w:r w:rsidRPr="00190578">
        <w:rPr>
          <w:rFonts w:ascii="Calibri" w:hAnsi="Calibri" w:cs="Calibri"/>
        </w:rPr>
        <w:t xml:space="preserve"> часопис за друштвене науке, 43(2): 511-526, Print ISSN 0353-7919, Online ISSN 1820-7804, DOI: 10.22190/TEME180209031B </w:t>
      </w:r>
      <w:r w:rsidRPr="00190578">
        <w:rPr>
          <w:rFonts w:ascii="Calibri" w:hAnsi="Calibri" w:cs="Calibri"/>
          <w:b/>
        </w:rPr>
        <w:t>(M24)</w:t>
      </w:r>
    </w:p>
    <w:p w:rsidR="003B7392" w:rsidRPr="00190578" w:rsidRDefault="003B7392" w:rsidP="00D81E57">
      <w:pPr>
        <w:spacing w:line="276" w:lineRule="auto"/>
        <w:rPr>
          <w:rFonts w:ascii="Calibri" w:hAnsi="Calibri" w:cs="Calibri"/>
          <w:b/>
          <w:i/>
          <w:u w:val="single"/>
        </w:rPr>
      </w:pPr>
    </w:p>
    <w:p w:rsidR="003B7392" w:rsidRPr="00190578" w:rsidRDefault="003B7392" w:rsidP="00D81E57">
      <w:pPr>
        <w:spacing w:line="276" w:lineRule="auto"/>
        <w:ind w:left="360"/>
        <w:jc w:val="center"/>
        <w:rPr>
          <w:rFonts w:ascii="Calibri" w:hAnsi="Calibri" w:cs="Calibri"/>
          <w:u w:val="single"/>
          <w:lang w:val="sr-Cyrl-CS"/>
        </w:rPr>
      </w:pPr>
      <w:r w:rsidRPr="00190578">
        <w:rPr>
          <w:rFonts w:ascii="Calibri" w:hAnsi="Calibri" w:cs="Calibri"/>
          <w:u w:val="single"/>
          <w:lang w:val="sr-Cyrl-CS"/>
        </w:rPr>
        <w:t xml:space="preserve">Радови објављени </w:t>
      </w:r>
      <w:r w:rsidRPr="00190578">
        <w:rPr>
          <w:rFonts w:ascii="Calibri" w:hAnsi="Calibri" w:cs="Calibri"/>
          <w:u w:val="single"/>
        </w:rPr>
        <w:t>пре</w:t>
      </w:r>
      <w:r w:rsidRPr="00190578">
        <w:rPr>
          <w:rFonts w:ascii="Calibri" w:hAnsi="Calibri" w:cs="Calibri"/>
          <w:u w:val="single"/>
          <w:lang w:val="sr-Cyrl-CS"/>
        </w:rPr>
        <w:t xml:space="preserve"> избора у звање ванредног професора</w:t>
      </w:r>
    </w:p>
    <w:p w:rsidR="003B7392" w:rsidRPr="00190578" w:rsidRDefault="003B7392" w:rsidP="00D81E57">
      <w:pPr>
        <w:spacing w:line="276" w:lineRule="auto"/>
        <w:ind w:left="360"/>
        <w:jc w:val="center"/>
        <w:rPr>
          <w:rFonts w:ascii="Calibri" w:hAnsi="Calibri" w:cs="Calibri"/>
          <w:b/>
          <w:i/>
          <w:u w:val="single"/>
          <w:lang w:val="sr-Cyrl-CS"/>
        </w:rPr>
      </w:pPr>
    </w:p>
    <w:p w:rsidR="003B7392" w:rsidRPr="00190578" w:rsidRDefault="003B7392" w:rsidP="000813B1">
      <w:pPr>
        <w:spacing w:line="276" w:lineRule="auto"/>
        <w:ind w:left="567" w:right="-46" w:hanging="567"/>
        <w:rPr>
          <w:rFonts w:ascii="Calibri" w:hAnsi="Calibri" w:cs="Calibri"/>
          <w:lang w:val="sr-Cyrl-CS"/>
        </w:rPr>
      </w:pPr>
      <w:r w:rsidRPr="00190578">
        <w:rPr>
          <w:rFonts w:ascii="Calibri" w:hAnsi="Calibri" w:cs="Calibri"/>
          <w:bCs/>
          <w:lang w:val="sr-Cyrl-CS"/>
        </w:rPr>
        <w:t>2.2.7.</w:t>
      </w:r>
      <w:r w:rsidRPr="00190578">
        <w:rPr>
          <w:rFonts w:ascii="Calibri" w:hAnsi="Calibri" w:cs="Calibri"/>
          <w:b/>
          <w:bCs/>
          <w:lang w:val="sr-Cyrl-CS"/>
        </w:rPr>
        <w:t xml:space="preserve"> </w:t>
      </w:r>
      <w:r w:rsidRPr="00190578">
        <w:rPr>
          <w:rFonts w:ascii="Calibri" w:hAnsi="Calibri" w:cs="Calibri"/>
          <w:b/>
          <w:bCs/>
          <w:i/>
          <w:lang w:val="sr-Cyrl-CS"/>
        </w:rPr>
        <w:t xml:space="preserve">Vlastelica T., </w:t>
      </w:r>
      <w:r w:rsidRPr="00190578">
        <w:rPr>
          <w:rFonts w:ascii="Calibri" w:hAnsi="Calibri" w:cs="Calibri"/>
          <w:bCs/>
          <w:i/>
          <w:lang w:val="sr-Cyrl-CS"/>
        </w:rPr>
        <w:t>Cicvarić Кostić S., Okanović M., Milosavljević M. (2018). How Corporate Social Responsibility Affects Corporate Reputation? The evidence from an emerging market, JEEMS - Journal of East European Management Studies, 23(1): 6-25, ISSN 0949-6181, ISSN online:</w:t>
      </w:r>
      <w:r w:rsidRPr="00190578">
        <w:rPr>
          <w:rFonts w:ascii="Calibri" w:hAnsi="Calibri" w:cs="Calibri"/>
          <w:bCs/>
          <w:lang w:val="sr-Cyrl-CS"/>
        </w:rPr>
        <w:t xml:space="preserve"> 0949-6181, DOI: 10.5771/0949-6181-2018-1-10  </w:t>
      </w:r>
      <w:r w:rsidR="00521734">
        <w:rPr>
          <w:rFonts w:ascii="Calibri" w:hAnsi="Calibri" w:cs="Calibri"/>
          <w:bCs/>
        </w:rPr>
        <w:t xml:space="preserve">IF(2018): 0.57 </w:t>
      </w:r>
      <w:r w:rsidRPr="00190578">
        <w:rPr>
          <w:rFonts w:ascii="Calibri" w:hAnsi="Calibri" w:cs="Calibri"/>
          <w:b/>
          <w:bCs/>
          <w:lang w:val="sr-Cyrl-CS"/>
        </w:rPr>
        <w:t>(М23)</w:t>
      </w:r>
    </w:p>
    <w:p w:rsidR="003B7392" w:rsidRPr="00190578" w:rsidRDefault="003B7392" w:rsidP="000813B1">
      <w:pPr>
        <w:spacing w:line="276" w:lineRule="auto"/>
        <w:ind w:left="567" w:right="-46" w:hanging="567"/>
        <w:rPr>
          <w:rFonts w:ascii="Calibri" w:hAnsi="Calibri" w:cs="Calibri"/>
          <w:b/>
          <w:i/>
        </w:rPr>
      </w:pPr>
      <w:r w:rsidRPr="00190578">
        <w:rPr>
          <w:rFonts w:ascii="Calibri" w:hAnsi="Calibri" w:cs="Calibri"/>
          <w:lang w:val="sr-Cyrl-CS"/>
        </w:rPr>
        <w:t xml:space="preserve">2.2.8 </w:t>
      </w:r>
      <w:r w:rsidRPr="00190578">
        <w:rPr>
          <w:rFonts w:ascii="Calibri" w:hAnsi="Calibri" w:cs="Calibri"/>
          <w:i/>
          <w:lang w:val="sr-Cyrl-CS"/>
        </w:rPr>
        <w:t xml:space="preserve">Jovanović P., </w:t>
      </w:r>
      <w:r w:rsidRPr="00190578">
        <w:rPr>
          <w:rFonts w:ascii="Calibri" w:hAnsi="Calibri" w:cs="Calibri"/>
          <w:b/>
          <w:i/>
          <w:lang w:val="sr-Cyrl-CS"/>
        </w:rPr>
        <w:t>Vlastelica T.,</w:t>
      </w:r>
      <w:r w:rsidRPr="00190578">
        <w:rPr>
          <w:rFonts w:ascii="Calibri" w:hAnsi="Calibri" w:cs="Calibri"/>
          <w:i/>
          <w:lang w:val="sr-Cyrl-CS"/>
        </w:rPr>
        <w:t xml:space="preserve"> Cicvarić Кostić S. (2016). Impact of Advertising Appeals on Purchase Intention, Management, 81, 35-45, print ISSN 1820-0222, online ISSN</w:t>
      </w:r>
      <w:r w:rsidRPr="00190578">
        <w:rPr>
          <w:rFonts w:ascii="Calibri" w:hAnsi="Calibri" w:cs="Calibri"/>
          <w:lang w:val="sr-Cyrl-CS"/>
        </w:rPr>
        <w:t xml:space="preserve"> 2406-0658, DOI:10.7595/management.fon.2016.0025 </w:t>
      </w:r>
      <w:r w:rsidRPr="00190578">
        <w:rPr>
          <w:rFonts w:ascii="Calibri" w:hAnsi="Calibri" w:cs="Calibri"/>
          <w:b/>
          <w:lang w:val="sr-Cyrl-CS"/>
        </w:rPr>
        <w:t>(M24)</w:t>
      </w:r>
    </w:p>
    <w:p w:rsidR="003B7392" w:rsidRPr="00190578" w:rsidRDefault="003B7392" w:rsidP="000813B1">
      <w:pPr>
        <w:spacing w:line="276" w:lineRule="auto"/>
        <w:ind w:left="567" w:right="-46" w:hanging="567"/>
        <w:rPr>
          <w:rFonts w:ascii="Calibri" w:hAnsi="Calibri" w:cs="Calibri"/>
          <w:bCs/>
          <w:i/>
          <w:lang w:val="sr-Cyrl-CS"/>
        </w:rPr>
      </w:pPr>
      <w:r w:rsidRPr="00190578">
        <w:rPr>
          <w:rFonts w:ascii="Calibri" w:hAnsi="Calibri" w:cs="Calibri"/>
          <w:bCs/>
          <w:lang w:val="sr-Cyrl-CS"/>
        </w:rPr>
        <w:t xml:space="preserve">2.2.9. </w:t>
      </w:r>
      <w:r w:rsidRPr="00190578">
        <w:rPr>
          <w:rFonts w:ascii="Calibri" w:hAnsi="Calibri" w:cs="Calibri"/>
          <w:bCs/>
          <w:i/>
          <w:lang w:val="sr-Cyrl-CS"/>
        </w:rPr>
        <w:t xml:space="preserve">Veselinović, T., </w:t>
      </w:r>
      <w:r w:rsidRPr="00190578">
        <w:rPr>
          <w:rFonts w:ascii="Calibri" w:hAnsi="Calibri" w:cs="Calibri"/>
          <w:b/>
          <w:bCs/>
          <w:i/>
          <w:lang w:val="sr-Cyrl-CS"/>
        </w:rPr>
        <w:t>Vlastelica Bakić, T.,</w:t>
      </w:r>
      <w:r w:rsidRPr="00190578">
        <w:rPr>
          <w:rFonts w:ascii="Calibri" w:hAnsi="Calibri" w:cs="Calibri"/>
          <w:bCs/>
          <w:i/>
          <w:lang w:val="sr-Cyrl-CS"/>
        </w:rPr>
        <w:t xml:space="preserve"> Cicvarić Кostić, S. (2016). Is there a correlation between organizational features and digital communication usage?, Industrija</w:t>
      </w:r>
      <w:r w:rsidRPr="00190578">
        <w:rPr>
          <w:rFonts w:ascii="Calibri" w:hAnsi="Calibri" w:cs="Calibri"/>
          <w:bCs/>
          <w:lang w:val="sr-Cyrl-CS"/>
        </w:rPr>
        <w:t xml:space="preserve"> 44(3), 41-60, ISSN:0350-0373, eISSN 2334-8526, DOI:10.5937/industrija44-10236 </w:t>
      </w:r>
      <w:r w:rsidRPr="00190578">
        <w:rPr>
          <w:rFonts w:ascii="Calibri" w:hAnsi="Calibri" w:cs="Calibri"/>
          <w:b/>
          <w:bCs/>
          <w:lang w:val="sr-Cyrl-CS"/>
        </w:rPr>
        <w:t>(M24)</w:t>
      </w:r>
    </w:p>
    <w:p w:rsidR="003B7392" w:rsidRPr="00190578" w:rsidRDefault="003B7392" w:rsidP="000813B1">
      <w:pPr>
        <w:spacing w:line="276" w:lineRule="auto"/>
        <w:ind w:left="567" w:right="-46" w:hanging="567"/>
        <w:rPr>
          <w:rFonts w:ascii="Calibri" w:hAnsi="Calibri" w:cs="Calibri"/>
          <w:b/>
          <w:i/>
          <w:u w:val="single"/>
          <w:lang w:val="sr-Latn-CS"/>
        </w:rPr>
      </w:pPr>
      <w:r w:rsidRPr="00190578">
        <w:rPr>
          <w:rFonts w:ascii="Calibri" w:hAnsi="Calibri" w:cs="Calibri"/>
          <w:bCs/>
          <w:lang w:val="sr-Cyrl-CS"/>
        </w:rPr>
        <w:t>2</w:t>
      </w:r>
      <w:r w:rsidRPr="00190578">
        <w:rPr>
          <w:rFonts w:ascii="Calibri" w:hAnsi="Calibri" w:cs="Calibri"/>
          <w:bCs/>
          <w:i/>
          <w:lang w:val="sr-Cyrl-CS"/>
        </w:rPr>
        <w:t>.2.10.</w:t>
      </w:r>
      <w:r w:rsidRPr="00190578">
        <w:rPr>
          <w:rFonts w:ascii="Calibri" w:hAnsi="Calibri" w:cs="Calibri"/>
          <w:b/>
          <w:bCs/>
          <w:i/>
          <w:lang w:val="sr-Cyrl-CS"/>
        </w:rPr>
        <w:t xml:space="preserve"> Vlastelica Bakić, T., </w:t>
      </w:r>
      <w:r w:rsidRPr="00190578">
        <w:rPr>
          <w:rFonts w:ascii="Calibri" w:hAnsi="Calibri" w:cs="Calibri"/>
          <w:bCs/>
          <w:i/>
          <w:lang w:val="sr-Cyrl-CS"/>
        </w:rPr>
        <w:t>Cicvarić Кostić, S., Nešković, E. (2015). Model for Managing Corporate Social Responsibility, Management, 74, 47-56, print ISSN 1820-0222, online ISSN</w:t>
      </w:r>
      <w:r w:rsidRPr="00190578">
        <w:rPr>
          <w:rFonts w:ascii="Calibri" w:hAnsi="Calibri" w:cs="Calibri"/>
          <w:bCs/>
          <w:lang w:val="sr-Cyrl-CS"/>
        </w:rPr>
        <w:t xml:space="preserve"> 2406-0658, DOI:10.7595/management.fon.2015.0002</w:t>
      </w:r>
      <w:r w:rsidRPr="00190578">
        <w:rPr>
          <w:rFonts w:ascii="Calibri" w:hAnsi="Calibri" w:cs="Calibri"/>
          <w:b/>
          <w:bCs/>
          <w:lang w:val="sr-Cyrl-CS"/>
        </w:rPr>
        <w:t xml:space="preserve"> (M24)</w:t>
      </w:r>
    </w:p>
    <w:p w:rsidR="003B7392" w:rsidRPr="00190578" w:rsidRDefault="003B7392" w:rsidP="00D81E57">
      <w:pPr>
        <w:spacing w:line="276" w:lineRule="auto"/>
        <w:ind w:right="-46"/>
        <w:rPr>
          <w:rFonts w:ascii="Calibri" w:hAnsi="Calibri" w:cs="Calibri"/>
          <w:bCs/>
          <w:lang w:val="sr-Cyrl-CS"/>
        </w:rPr>
      </w:pPr>
    </w:p>
    <w:p w:rsidR="003B7392" w:rsidRPr="00190578" w:rsidRDefault="003B7392" w:rsidP="00D81E57">
      <w:pPr>
        <w:spacing w:line="276" w:lineRule="auto"/>
        <w:rPr>
          <w:rFonts w:ascii="Calibri" w:hAnsi="Calibri" w:cs="Calibri"/>
          <w:b/>
          <w:lang w:val="sr-Cyrl-CS"/>
        </w:rPr>
      </w:pPr>
      <w:r w:rsidRPr="00190578">
        <w:rPr>
          <w:rFonts w:ascii="Calibri" w:hAnsi="Calibri" w:cs="Calibri"/>
          <w:b/>
          <w:lang w:val="sr-Cyrl-CS"/>
        </w:rPr>
        <w:t>2.3. Зборници међународних научних скупова (М30)</w:t>
      </w:r>
    </w:p>
    <w:p w:rsidR="003B7392" w:rsidRPr="00190578" w:rsidRDefault="003B7392" w:rsidP="00D81E57">
      <w:pPr>
        <w:spacing w:line="276" w:lineRule="auto"/>
        <w:jc w:val="center"/>
        <w:rPr>
          <w:rFonts w:ascii="Calibri" w:hAnsi="Calibri" w:cs="Calibri"/>
          <w:b/>
          <w:i/>
          <w:u w:val="single"/>
          <w:lang w:val="sr-Cyrl-CS"/>
        </w:rPr>
      </w:pPr>
    </w:p>
    <w:p w:rsidR="003B7392" w:rsidRPr="00190578" w:rsidRDefault="003B7392" w:rsidP="00D81E57">
      <w:pPr>
        <w:spacing w:line="276" w:lineRule="auto"/>
        <w:jc w:val="center"/>
        <w:rPr>
          <w:rFonts w:ascii="Calibri" w:hAnsi="Calibri" w:cs="Calibri"/>
          <w:u w:val="single"/>
          <w:lang w:val="sr-Cyrl-CS"/>
        </w:rPr>
      </w:pPr>
      <w:r w:rsidRPr="00190578">
        <w:rPr>
          <w:rFonts w:ascii="Calibri" w:hAnsi="Calibri" w:cs="Calibri"/>
          <w:u w:val="single"/>
          <w:lang w:val="sr-Cyrl-CS"/>
        </w:rPr>
        <w:t>Радови објављени после избора у звање ванредног професора</w:t>
      </w:r>
    </w:p>
    <w:p w:rsidR="003B7392" w:rsidRPr="00190578" w:rsidRDefault="003B7392" w:rsidP="00D81E57">
      <w:pPr>
        <w:spacing w:line="276" w:lineRule="auto"/>
        <w:rPr>
          <w:rFonts w:ascii="Calibri" w:hAnsi="Calibri" w:cs="Calibri"/>
          <w:b/>
          <w:i/>
          <w:u w:val="single"/>
          <w:lang w:val="sr-Cyrl-CS"/>
        </w:rPr>
      </w:pPr>
    </w:p>
    <w:p w:rsidR="003B7392" w:rsidRPr="00190578" w:rsidRDefault="003B7392" w:rsidP="000813B1">
      <w:pPr>
        <w:autoSpaceDE w:val="0"/>
        <w:autoSpaceDN w:val="0"/>
        <w:adjustRightInd w:val="0"/>
        <w:spacing w:line="276" w:lineRule="auto"/>
        <w:ind w:left="567" w:hanging="567"/>
        <w:rPr>
          <w:rFonts w:ascii="Calibri" w:hAnsi="Calibri" w:cs="Calibri"/>
        </w:rPr>
      </w:pPr>
      <w:r w:rsidRPr="00190578">
        <w:rPr>
          <w:rFonts w:ascii="Calibri" w:hAnsi="Calibri" w:cs="Calibri"/>
        </w:rPr>
        <w:t xml:space="preserve">2.3.1. </w:t>
      </w:r>
      <w:r w:rsidRPr="00190578">
        <w:rPr>
          <w:rFonts w:ascii="Calibri" w:hAnsi="Calibri" w:cs="Calibri"/>
          <w:i/>
        </w:rPr>
        <w:t xml:space="preserve">Mirčov, A., </w:t>
      </w:r>
      <w:r w:rsidRPr="00190578">
        <w:rPr>
          <w:rFonts w:ascii="Calibri" w:hAnsi="Calibri" w:cs="Calibri"/>
          <w:b/>
          <w:i/>
        </w:rPr>
        <w:t>Vlastelica, T.,</w:t>
      </w:r>
      <w:r w:rsidRPr="00190578">
        <w:rPr>
          <w:rFonts w:ascii="Calibri" w:hAnsi="Calibri" w:cs="Calibri"/>
          <w:i/>
        </w:rPr>
        <w:t xml:space="preserve"> Vukmirović, J. (2024) The Challenges and Opportunities of Applying Neuroscience Methods in Marketing Research. XIX International Symposium SYMORG 2024 „Unlocking The Hidden Potentials of Organization Through Merging of Humans and Digitals“, </w:t>
      </w:r>
      <w:r w:rsidRPr="00190578">
        <w:rPr>
          <w:rFonts w:ascii="Calibri" w:hAnsi="Calibri" w:cs="Calibri"/>
          <w:i/>
        </w:rPr>
        <w:lastRenderedPageBreak/>
        <w:t>Zlatibor, June 12-15, 2024, Conference Proceedings</w:t>
      </w:r>
      <w:r w:rsidR="00164E9C">
        <w:rPr>
          <w:rFonts w:ascii="Calibri" w:hAnsi="Calibri" w:cs="Calibri"/>
        </w:rPr>
        <w:t xml:space="preserve"> </w:t>
      </w:r>
      <w:r w:rsidR="00164E9C" w:rsidRPr="00164E9C">
        <w:rPr>
          <w:rFonts w:ascii="Calibri" w:hAnsi="Calibri" w:cs="Calibri"/>
          <w:i/>
          <w:iCs/>
        </w:rPr>
        <w:t>https://symorg.fon.bg.ac.rs/wp-content/uploads/2024/06/Zbornik-SymOrg-2024.pdf</w:t>
      </w:r>
      <w:r w:rsidRPr="00164E9C">
        <w:rPr>
          <w:rFonts w:ascii="Calibri" w:hAnsi="Calibri" w:cs="Calibri"/>
          <w:i/>
          <w:iCs/>
        </w:rPr>
        <w:t xml:space="preserve"> </w:t>
      </w:r>
      <w:r w:rsidRPr="00190578">
        <w:rPr>
          <w:rFonts w:ascii="Calibri" w:hAnsi="Calibri" w:cs="Calibri"/>
          <w:b/>
        </w:rPr>
        <w:t>(M33)</w:t>
      </w:r>
    </w:p>
    <w:p w:rsidR="003B7392" w:rsidRPr="00190578" w:rsidRDefault="003B7392" w:rsidP="000813B1">
      <w:pPr>
        <w:autoSpaceDE w:val="0"/>
        <w:autoSpaceDN w:val="0"/>
        <w:adjustRightInd w:val="0"/>
        <w:spacing w:line="276" w:lineRule="auto"/>
        <w:ind w:left="567" w:hanging="567"/>
        <w:rPr>
          <w:rFonts w:ascii="Calibri" w:hAnsi="Calibri" w:cs="Calibri"/>
        </w:rPr>
      </w:pPr>
      <w:r w:rsidRPr="00190578">
        <w:rPr>
          <w:rFonts w:ascii="Calibri" w:hAnsi="Calibri" w:cs="Calibri"/>
        </w:rPr>
        <w:t xml:space="preserve">2.3.2. </w:t>
      </w:r>
      <w:r w:rsidRPr="00190578">
        <w:rPr>
          <w:rFonts w:ascii="Calibri" w:hAnsi="Calibri" w:cs="Calibri"/>
          <w:i/>
        </w:rPr>
        <w:t xml:space="preserve">Vasić, N., </w:t>
      </w:r>
      <w:r w:rsidRPr="00190578">
        <w:rPr>
          <w:rFonts w:ascii="Calibri" w:hAnsi="Calibri" w:cs="Calibri"/>
          <w:b/>
          <w:i/>
        </w:rPr>
        <w:t>Vlastelica, T.</w:t>
      </w:r>
      <w:r w:rsidRPr="00190578">
        <w:rPr>
          <w:rFonts w:ascii="Calibri" w:hAnsi="Calibri" w:cs="Calibri"/>
          <w:i/>
        </w:rPr>
        <w:t>, Krstić, J. (2024) The Impact of Consumer Environmental Awareness on Credibility, Receptivity, and Skepticism Towards Green Communication. XIX International Symposium SYMORG 2024 „Unlocking The Hidden Potentials of Organization Through Merging of Humans and Digitals“, Zlatibor, June 12-15, 2024, Conference Proceedings</w:t>
      </w:r>
      <w:r w:rsidR="00164E9C" w:rsidRPr="00164E9C">
        <w:rPr>
          <w:rFonts w:ascii="Calibri" w:hAnsi="Calibri" w:cs="Calibri"/>
          <w:i/>
          <w:iCs/>
        </w:rPr>
        <w:t xml:space="preserve"> https://symorg.fon.bg.ac.rs/wp-content/uploads/2024/06/Zbornik-SymOrg-2024.pdf</w:t>
      </w:r>
      <w:r w:rsidRPr="00190578">
        <w:rPr>
          <w:rFonts w:ascii="Calibri" w:hAnsi="Calibri" w:cs="Calibri"/>
        </w:rPr>
        <w:t xml:space="preserve"> </w:t>
      </w:r>
      <w:r w:rsidRPr="00190578">
        <w:rPr>
          <w:rFonts w:ascii="Calibri" w:hAnsi="Calibri" w:cs="Calibri"/>
          <w:b/>
        </w:rPr>
        <w:t>(M33)</w:t>
      </w:r>
    </w:p>
    <w:p w:rsidR="003B7392" w:rsidRPr="00190578" w:rsidRDefault="003B7392" w:rsidP="000813B1">
      <w:pPr>
        <w:spacing w:line="276" w:lineRule="auto"/>
        <w:ind w:left="567" w:hanging="567"/>
        <w:rPr>
          <w:rFonts w:ascii="Calibri" w:hAnsi="Calibri" w:cs="Calibri"/>
        </w:rPr>
      </w:pPr>
      <w:r w:rsidRPr="00190578">
        <w:rPr>
          <w:rFonts w:ascii="Calibri" w:hAnsi="Calibri" w:cs="Calibri"/>
        </w:rPr>
        <w:t xml:space="preserve">2.3.3. </w:t>
      </w:r>
      <w:r w:rsidRPr="00190578">
        <w:rPr>
          <w:rFonts w:ascii="Calibri" w:hAnsi="Calibri" w:cs="Calibri"/>
          <w:i/>
        </w:rPr>
        <w:t xml:space="preserve">Pavković, V., </w:t>
      </w:r>
      <w:r w:rsidRPr="00190578">
        <w:rPr>
          <w:rFonts w:ascii="Calibri" w:hAnsi="Calibri" w:cs="Calibri"/>
          <w:b/>
          <w:i/>
        </w:rPr>
        <w:t>Vlastelica, T.</w:t>
      </w:r>
      <w:r w:rsidRPr="00190578">
        <w:rPr>
          <w:rFonts w:ascii="Calibri" w:hAnsi="Calibri" w:cs="Calibri"/>
          <w:i/>
        </w:rPr>
        <w:t xml:space="preserve"> (2022). Brand Management of Urban Tourist Destination Based on Dimensions of Tourist Attractiveness. 6th International Scientific Conference EMAN 2022 </w:t>
      </w:r>
      <w:r w:rsidR="008F0DCB">
        <w:rPr>
          <w:rFonts w:ascii="Calibri" w:hAnsi="Calibri" w:cs="Calibri"/>
          <w:i/>
        </w:rPr>
        <w:t>-</w:t>
      </w:r>
      <w:r w:rsidRPr="00190578">
        <w:rPr>
          <w:rFonts w:ascii="Calibri" w:hAnsi="Calibri" w:cs="Calibri"/>
          <w:i/>
        </w:rPr>
        <w:t xml:space="preserve"> Economics &amp; Management: How to Cope with Disrupted Times, Ljubljana, March 24, 2022, Conference Proceedings, pp 191-198.</w:t>
      </w:r>
      <w:r w:rsidRPr="00190578">
        <w:rPr>
          <w:rFonts w:ascii="Calibri" w:hAnsi="Calibri" w:cs="Calibri"/>
        </w:rPr>
        <w:t xml:space="preserve"> DOI: 10.31410/EMAN.2022.191 </w:t>
      </w:r>
      <w:r w:rsidRPr="00190578">
        <w:rPr>
          <w:rFonts w:ascii="Calibri" w:hAnsi="Calibri" w:cs="Calibri"/>
          <w:b/>
        </w:rPr>
        <w:t>(M33)</w:t>
      </w:r>
    </w:p>
    <w:p w:rsidR="003B7392" w:rsidRPr="00190578" w:rsidRDefault="003B7392" w:rsidP="000813B1">
      <w:pPr>
        <w:spacing w:line="276" w:lineRule="auto"/>
        <w:ind w:left="567" w:hanging="567"/>
        <w:rPr>
          <w:rFonts w:ascii="Calibri" w:hAnsi="Calibri" w:cs="Calibri"/>
        </w:rPr>
      </w:pPr>
      <w:r w:rsidRPr="00190578">
        <w:rPr>
          <w:rFonts w:ascii="Calibri" w:hAnsi="Calibri" w:cs="Calibri"/>
        </w:rPr>
        <w:t xml:space="preserve">2.3.4. </w:t>
      </w:r>
      <w:r w:rsidRPr="00190578">
        <w:rPr>
          <w:rFonts w:ascii="Calibri" w:hAnsi="Calibri" w:cs="Calibri"/>
          <w:i/>
        </w:rPr>
        <w:t xml:space="preserve">Ivančević S., </w:t>
      </w:r>
      <w:r w:rsidRPr="00190578">
        <w:rPr>
          <w:rFonts w:ascii="Calibri" w:hAnsi="Calibri" w:cs="Calibri"/>
          <w:b/>
          <w:i/>
        </w:rPr>
        <w:t>Vlastelica T.</w:t>
      </w:r>
      <w:r w:rsidRPr="00190578">
        <w:rPr>
          <w:rFonts w:ascii="Calibri" w:hAnsi="Calibri" w:cs="Calibri"/>
          <w:i/>
        </w:rPr>
        <w:t xml:space="preserve"> (2021) Effective Content </w:t>
      </w:r>
      <w:r w:rsidR="00286E20" w:rsidRPr="00190578">
        <w:rPr>
          <w:rFonts w:ascii="Calibri" w:hAnsi="Calibri" w:cs="Calibri"/>
          <w:i/>
        </w:rPr>
        <w:t>for</w:t>
      </w:r>
      <w:r w:rsidRPr="00190578">
        <w:rPr>
          <w:rFonts w:ascii="Calibri" w:hAnsi="Calibri" w:cs="Calibri"/>
          <w:i/>
        </w:rPr>
        <w:t xml:space="preserve"> Digital Employer Branding, 6th International Scientific and Professional Conference CRODMA 2021, October 22nd, 2021, Varaždin, Republika Hrvatska, Book of Papers, pp</w:t>
      </w:r>
      <w:r w:rsidRPr="00190578">
        <w:rPr>
          <w:rFonts w:ascii="Calibri" w:hAnsi="Calibri" w:cs="Calibri"/>
        </w:rPr>
        <w:t xml:space="preserve">. 77-87, ISSN 2459-7953. </w:t>
      </w:r>
      <w:r w:rsidRPr="00190578">
        <w:rPr>
          <w:rFonts w:ascii="Calibri" w:hAnsi="Calibri" w:cs="Calibri"/>
          <w:b/>
        </w:rPr>
        <w:t>(M33)</w:t>
      </w:r>
    </w:p>
    <w:p w:rsidR="003B7392" w:rsidRPr="00190578" w:rsidRDefault="003B7392" w:rsidP="000813B1">
      <w:pPr>
        <w:spacing w:line="276" w:lineRule="auto"/>
        <w:ind w:left="567" w:hanging="567"/>
        <w:rPr>
          <w:rFonts w:ascii="Calibri" w:hAnsi="Calibri" w:cs="Calibri"/>
        </w:rPr>
      </w:pPr>
      <w:r w:rsidRPr="00190578">
        <w:rPr>
          <w:rFonts w:ascii="Calibri" w:hAnsi="Calibri" w:cs="Calibri"/>
        </w:rPr>
        <w:t xml:space="preserve">2.3.5. </w:t>
      </w:r>
      <w:r w:rsidRPr="00190578">
        <w:rPr>
          <w:rFonts w:ascii="Calibri" w:hAnsi="Calibri" w:cs="Calibri"/>
          <w:i/>
        </w:rPr>
        <w:t xml:space="preserve">Jugović, T., Štavljanin, V., </w:t>
      </w:r>
      <w:r w:rsidRPr="00190578">
        <w:rPr>
          <w:rFonts w:ascii="Calibri" w:hAnsi="Calibri" w:cs="Calibri"/>
          <w:b/>
          <w:i/>
        </w:rPr>
        <w:t>Vlastelica, T</w:t>
      </w:r>
      <w:r w:rsidRPr="00190578">
        <w:rPr>
          <w:rFonts w:ascii="Calibri" w:hAnsi="Calibri" w:cs="Calibri"/>
          <w:i/>
        </w:rPr>
        <w:t>. (2020). Implementation of Digital Metrics in the Hospitality Industry, XVII International Symposium SymOrg 2020 „Business and Artificial Intelligence“, Zlatibor, September 7-9, 2020, Conference Proceedings,</w:t>
      </w:r>
      <w:r w:rsidRPr="00190578">
        <w:rPr>
          <w:rFonts w:ascii="Calibri" w:hAnsi="Calibri" w:cs="Calibri"/>
        </w:rPr>
        <w:t xml:space="preserve"> 595-601. </w:t>
      </w:r>
      <w:r w:rsidRPr="00190578">
        <w:rPr>
          <w:rFonts w:ascii="Calibri" w:hAnsi="Calibri" w:cs="Calibri"/>
          <w:i/>
        </w:rPr>
        <w:t>ISBN:</w:t>
      </w:r>
      <w:r w:rsidRPr="00190578">
        <w:rPr>
          <w:rFonts w:ascii="Calibri" w:hAnsi="Calibri" w:cs="Calibri"/>
        </w:rPr>
        <w:t xml:space="preserve"> 978-86-7680-385-9. </w:t>
      </w:r>
      <w:r w:rsidRPr="00190578">
        <w:rPr>
          <w:rFonts w:ascii="Calibri" w:hAnsi="Calibri" w:cs="Calibri"/>
          <w:b/>
        </w:rPr>
        <w:t>(M33)</w:t>
      </w:r>
    </w:p>
    <w:p w:rsidR="003B7392" w:rsidRPr="00190578" w:rsidRDefault="003B7392" w:rsidP="000813B1">
      <w:pPr>
        <w:spacing w:line="276" w:lineRule="auto"/>
        <w:ind w:left="567" w:hanging="567"/>
        <w:rPr>
          <w:rFonts w:ascii="Calibri" w:hAnsi="Calibri" w:cs="Calibri"/>
        </w:rPr>
      </w:pPr>
      <w:r w:rsidRPr="00190578">
        <w:rPr>
          <w:rFonts w:ascii="Calibri" w:hAnsi="Calibri" w:cs="Calibri"/>
        </w:rPr>
        <w:t xml:space="preserve">2.3.6. </w:t>
      </w:r>
      <w:r w:rsidRPr="00190578">
        <w:rPr>
          <w:rFonts w:ascii="Calibri" w:hAnsi="Calibri" w:cs="Calibri"/>
          <w:i/>
        </w:rPr>
        <w:t xml:space="preserve">Pavković, V., </w:t>
      </w:r>
      <w:r w:rsidRPr="00190578">
        <w:rPr>
          <w:rFonts w:ascii="Calibri" w:hAnsi="Calibri" w:cs="Calibri"/>
          <w:b/>
          <w:i/>
        </w:rPr>
        <w:t>Vlastelica, T.</w:t>
      </w:r>
      <w:r w:rsidRPr="00190578">
        <w:rPr>
          <w:rFonts w:ascii="Calibri" w:hAnsi="Calibri" w:cs="Calibri"/>
          <w:i/>
        </w:rPr>
        <w:t xml:space="preserve"> (2020). Corporate Reputation and Strategic Digital Communications in Investor Relations, XVII International Symposium SymOrg 2020 „Business and Artificial Intelligence“, Zlatibor, September 7-9, 2020, Conference Proceedings</w:t>
      </w:r>
      <w:r w:rsidRPr="00190578">
        <w:rPr>
          <w:rFonts w:ascii="Calibri" w:hAnsi="Calibri" w:cs="Calibri"/>
        </w:rPr>
        <w:t xml:space="preserve">, 641-647. </w:t>
      </w:r>
      <w:r w:rsidRPr="00190578">
        <w:rPr>
          <w:rFonts w:ascii="Calibri" w:hAnsi="Calibri" w:cs="Calibri"/>
          <w:i/>
        </w:rPr>
        <w:t>ISBN:</w:t>
      </w:r>
      <w:r w:rsidRPr="00190578">
        <w:rPr>
          <w:rFonts w:ascii="Calibri" w:hAnsi="Calibri" w:cs="Calibri"/>
        </w:rPr>
        <w:t xml:space="preserve"> 978-86-7680-385-9. </w:t>
      </w:r>
      <w:r w:rsidRPr="00190578">
        <w:rPr>
          <w:rFonts w:ascii="Calibri" w:hAnsi="Calibri" w:cs="Calibri"/>
          <w:b/>
        </w:rPr>
        <w:t>(M33)</w:t>
      </w:r>
    </w:p>
    <w:p w:rsidR="003B7392" w:rsidRPr="00190578" w:rsidRDefault="003B7392" w:rsidP="000813B1">
      <w:pPr>
        <w:spacing w:line="276" w:lineRule="auto"/>
        <w:ind w:left="567" w:hanging="567"/>
        <w:rPr>
          <w:rFonts w:ascii="Calibri" w:hAnsi="Calibri" w:cs="Calibri"/>
        </w:rPr>
      </w:pPr>
      <w:r w:rsidRPr="00190578">
        <w:rPr>
          <w:rFonts w:ascii="Calibri" w:hAnsi="Calibri" w:cs="Calibri"/>
        </w:rPr>
        <w:t xml:space="preserve">2.3.7. </w:t>
      </w:r>
      <w:r w:rsidRPr="00190578">
        <w:rPr>
          <w:rFonts w:ascii="Calibri" w:hAnsi="Calibri" w:cs="Calibri"/>
          <w:i/>
        </w:rPr>
        <w:t xml:space="preserve">Radović, S., </w:t>
      </w:r>
      <w:r w:rsidRPr="00190578">
        <w:rPr>
          <w:rFonts w:ascii="Calibri" w:hAnsi="Calibri" w:cs="Calibri"/>
          <w:b/>
          <w:i/>
        </w:rPr>
        <w:t>Vlastelica, T.</w:t>
      </w:r>
      <w:r w:rsidRPr="00190578">
        <w:rPr>
          <w:rFonts w:ascii="Calibri" w:hAnsi="Calibri" w:cs="Calibri"/>
          <w:i/>
        </w:rPr>
        <w:t xml:space="preserve"> (2018). The synergy of sales promotion and online advertising in affecting FMCG consumer </w:t>
      </w:r>
      <w:r w:rsidR="00B80A75">
        <w:rPr>
          <w:rFonts w:ascii="Calibri" w:hAnsi="Calibri" w:cs="Calibri"/>
          <w:i/>
        </w:rPr>
        <w:t>behavior</w:t>
      </w:r>
      <w:r w:rsidRPr="00190578">
        <w:rPr>
          <w:rFonts w:ascii="Calibri" w:hAnsi="Calibri" w:cs="Calibri"/>
          <w:i/>
        </w:rPr>
        <w:t xml:space="preserve">. XVI International Symposium SymOrg 2018 </w:t>
      </w:r>
      <w:r w:rsidR="008F0DCB">
        <w:rPr>
          <w:rFonts w:ascii="Calibri" w:hAnsi="Calibri" w:cs="Calibri"/>
          <w:i/>
        </w:rPr>
        <w:t>-</w:t>
      </w:r>
      <w:r w:rsidRPr="00190578">
        <w:rPr>
          <w:rFonts w:ascii="Calibri" w:hAnsi="Calibri" w:cs="Calibri"/>
          <w:i/>
        </w:rPr>
        <w:t xml:space="preserve"> Doing Business in the Digital Age: Challenges, Approaches and Solutions, Zlatibor, June 7-10, 2018, Conference Proceedings (online). ISBN</w:t>
      </w:r>
      <w:r w:rsidRPr="00190578">
        <w:rPr>
          <w:rFonts w:ascii="Calibri" w:hAnsi="Calibri" w:cs="Calibri"/>
        </w:rPr>
        <w:t xml:space="preserve"> 978-86-7680-361-3 </w:t>
      </w:r>
      <w:r w:rsidRPr="00190578">
        <w:rPr>
          <w:rFonts w:ascii="Calibri" w:hAnsi="Calibri" w:cs="Calibri"/>
          <w:b/>
        </w:rPr>
        <w:t>(M33)</w:t>
      </w:r>
    </w:p>
    <w:p w:rsidR="003B7392" w:rsidRPr="00190578" w:rsidRDefault="003B7392" w:rsidP="000813B1">
      <w:pPr>
        <w:spacing w:line="276" w:lineRule="auto"/>
        <w:ind w:left="567" w:hanging="567"/>
        <w:rPr>
          <w:rFonts w:ascii="Calibri" w:hAnsi="Calibri" w:cs="Calibri"/>
        </w:rPr>
      </w:pPr>
      <w:r w:rsidRPr="00190578">
        <w:rPr>
          <w:rFonts w:ascii="Calibri" w:hAnsi="Calibri" w:cs="Calibri"/>
        </w:rPr>
        <w:t xml:space="preserve">2.3.8. </w:t>
      </w:r>
      <w:r w:rsidRPr="00190578">
        <w:rPr>
          <w:rFonts w:ascii="Calibri" w:hAnsi="Calibri" w:cs="Calibri"/>
          <w:b/>
          <w:i/>
        </w:rPr>
        <w:t>Vlastelica T.,</w:t>
      </w:r>
      <w:r w:rsidRPr="00190578">
        <w:rPr>
          <w:rFonts w:ascii="Calibri" w:hAnsi="Calibri" w:cs="Calibri"/>
          <w:i/>
        </w:rPr>
        <w:t xml:space="preserve"> Veselinović, T. (2018) Search engine optimization strategy in personal online reputation management. XVI International Symposium SymOrg 2018 </w:t>
      </w:r>
      <w:r w:rsidR="008F0DCB">
        <w:rPr>
          <w:rFonts w:ascii="Calibri" w:hAnsi="Calibri" w:cs="Calibri"/>
          <w:i/>
        </w:rPr>
        <w:t>-</w:t>
      </w:r>
      <w:r w:rsidRPr="00190578">
        <w:rPr>
          <w:rFonts w:ascii="Calibri" w:hAnsi="Calibri" w:cs="Calibri"/>
          <w:i/>
        </w:rPr>
        <w:t xml:space="preserve"> Doing Business in the Digital Age: Challenges, Approaches and Solutions, Zlatibor, June 7-10, 2018, Conference Proceedings (online). ISBN</w:t>
      </w:r>
      <w:r w:rsidRPr="00190578">
        <w:rPr>
          <w:rFonts w:ascii="Calibri" w:hAnsi="Calibri" w:cs="Calibri"/>
        </w:rPr>
        <w:t xml:space="preserve"> 978-86-7680-361-3 </w:t>
      </w:r>
      <w:r w:rsidRPr="00190578">
        <w:rPr>
          <w:rFonts w:ascii="Calibri" w:hAnsi="Calibri" w:cs="Calibri"/>
          <w:b/>
        </w:rPr>
        <w:t>(M33)</w:t>
      </w:r>
    </w:p>
    <w:p w:rsidR="003B7392" w:rsidRPr="00190578" w:rsidRDefault="003B7392" w:rsidP="000813B1">
      <w:pPr>
        <w:spacing w:line="276" w:lineRule="auto"/>
        <w:ind w:left="567" w:hanging="567"/>
        <w:rPr>
          <w:rFonts w:ascii="Calibri" w:hAnsi="Calibri" w:cs="Calibri"/>
        </w:rPr>
      </w:pPr>
      <w:r w:rsidRPr="00190578">
        <w:rPr>
          <w:rFonts w:ascii="Calibri" w:hAnsi="Calibri" w:cs="Calibri"/>
        </w:rPr>
        <w:t>2</w:t>
      </w:r>
      <w:r w:rsidRPr="00190578">
        <w:rPr>
          <w:rFonts w:ascii="Calibri" w:hAnsi="Calibri" w:cs="Calibri"/>
          <w:i/>
        </w:rPr>
        <w:t xml:space="preserve">.3.9. </w:t>
      </w:r>
      <w:r w:rsidRPr="00190578">
        <w:rPr>
          <w:rFonts w:ascii="Calibri" w:hAnsi="Calibri" w:cs="Calibri"/>
          <w:b/>
          <w:i/>
        </w:rPr>
        <w:t>Vlastelica, T.</w:t>
      </w:r>
      <w:r w:rsidRPr="00190578">
        <w:rPr>
          <w:rFonts w:ascii="Calibri" w:hAnsi="Calibri" w:cs="Calibri"/>
          <w:i/>
        </w:rPr>
        <w:t xml:space="preserve">, Nikolić, D., Krstić, J. (2022). Post-crisis reputation management </w:t>
      </w:r>
      <w:r w:rsidR="008F0DCB">
        <w:rPr>
          <w:rFonts w:ascii="Calibri" w:hAnsi="Calibri" w:cs="Calibri"/>
          <w:i/>
        </w:rPr>
        <w:t>-</w:t>
      </w:r>
      <w:r w:rsidRPr="00190578">
        <w:rPr>
          <w:rFonts w:ascii="Calibri" w:hAnsi="Calibri" w:cs="Calibri"/>
          <w:i/>
        </w:rPr>
        <w:t xml:space="preserve"> The effect of different crisis communication strategies. XVIII International Symposium SymOrg 2022: Sustainable Business Management and Digital Transformation: Challenges and Opportunities in the Post-COVID Era, Book of Abstracts, 328-329. ISBN</w:t>
      </w:r>
      <w:r w:rsidRPr="00190578">
        <w:rPr>
          <w:rFonts w:ascii="Calibri" w:hAnsi="Calibri" w:cs="Calibri"/>
        </w:rPr>
        <w:t xml:space="preserve"> 978-86-7680-411-5. </w:t>
      </w:r>
      <w:r w:rsidRPr="00190578">
        <w:rPr>
          <w:rFonts w:ascii="Calibri" w:hAnsi="Calibri" w:cs="Calibri"/>
          <w:b/>
        </w:rPr>
        <w:t>(M34)</w:t>
      </w:r>
    </w:p>
    <w:p w:rsidR="003B7392" w:rsidRPr="00190578" w:rsidRDefault="003B7392" w:rsidP="000813B1">
      <w:pPr>
        <w:spacing w:line="276" w:lineRule="auto"/>
        <w:ind w:left="567" w:hanging="567"/>
        <w:rPr>
          <w:rFonts w:ascii="Calibri" w:hAnsi="Calibri" w:cs="Calibri"/>
        </w:rPr>
      </w:pPr>
      <w:r w:rsidRPr="00190578">
        <w:rPr>
          <w:rFonts w:ascii="Calibri" w:hAnsi="Calibri" w:cs="Calibri"/>
        </w:rPr>
        <w:t xml:space="preserve">2.3.10. </w:t>
      </w:r>
      <w:r w:rsidRPr="00190578">
        <w:rPr>
          <w:rFonts w:ascii="Calibri" w:hAnsi="Calibri" w:cs="Calibri"/>
          <w:i/>
        </w:rPr>
        <w:t xml:space="preserve">Perić, T., </w:t>
      </w:r>
      <w:r w:rsidRPr="00190578">
        <w:rPr>
          <w:rFonts w:ascii="Calibri" w:hAnsi="Calibri" w:cs="Calibri"/>
          <w:b/>
          <w:i/>
        </w:rPr>
        <w:t>Vlastelica, T.,</w:t>
      </w:r>
      <w:r w:rsidRPr="00190578">
        <w:rPr>
          <w:rFonts w:ascii="Calibri" w:hAnsi="Calibri" w:cs="Calibri"/>
          <w:i/>
        </w:rPr>
        <w:t xml:space="preserve"> Pavković, V. (2022). Visibility, favorability and effectiveness of social marketing campaigns </w:t>
      </w:r>
      <w:r w:rsidR="008F0DCB">
        <w:rPr>
          <w:rFonts w:ascii="Calibri" w:hAnsi="Calibri" w:cs="Calibri"/>
          <w:i/>
        </w:rPr>
        <w:t>-</w:t>
      </w:r>
      <w:r w:rsidRPr="00190578">
        <w:rPr>
          <w:rFonts w:ascii="Calibri" w:hAnsi="Calibri" w:cs="Calibri"/>
          <w:i/>
        </w:rPr>
        <w:t xml:space="preserve"> What drives behavior change? XVIII International Symposium SymOrg 2022: Sustainable Business Management and Digital Transformation: Challenges and Opportunities in the Post-COVID Era, Book of Abstracts,</w:t>
      </w:r>
      <w:r w:rsidRPr="00190578">
        <w:rPr>
          <w:rFonts w:ascii="Calibri" w:hAnsi="Calibri" w:cs="Calibri"/>
        </w:rPr>
        <w:t xml:space="preserve"> 334-335. </w:t>
      </w:r>
      <w:r w:rsidRPr="00190578">
        <w:rPr>
          <w:rFonts w:ascii="Calibri" w:hAnsi="Calibri" w:cs="Calibri"/>
          <w:i/>
        </w:rPr>
        <w:t>ISBN</w:t>
      </w:r>
      <w:r w:rsidRPr="00190578">
        <w:rPr>
          <w:rFonts w:ascii="Calibri" w:hAnsi="Calibri" w:cs="Calibri"/>
        </w:rPr>
        <w:t xml:space="preserve"> 978-86-7680-411-5. </w:t>
      </w:r>
      <w:r w:rsidRPr="00190578">
        <w:rPr>
          <w:rFonts w:ascii="Calibri" w:hAnsi="Calibri" w:cs="Calibri"/>
          <w:b/>
        </w:rPr>
        <w:t>(M34)</w:t>
      </w:r>
    </w:p>
    <w:p w:rsidR="003B7392" w:rsidRPr="00190578" w:rsidRDefault="003B7392" w:rsidP="00D81E57">
      <w:pPr>
        <w:spacing w:line="276" w:lineRule="auto"/>
        <w:rPr>
          <w:rFonts w:ascii="Calibri" w:hAnsi="Calibri" w:cs="Calibri"/>
        </w:rPr>
      </w:pPr>
    </w:p>
    <w:p w:rsidR="003B7392" w:rsidRPr="00190578" w:rsidRDefault="003B7392" w:rsidP="00D81E57">
      <w:pPr>
        <w:spacing w:line="276" w:lineRule="auto"/>
        <w:jc w:val="center"/>
        <w:rPr>
          <w:rFonts w:ascii="Calibri" w:hAnsi="Calibri" w:cs="Calibri"/>
          <w:u w:val="single"/>
          <w:lang w:val="sr-Cyrl-CS"/>
        </w:rPr>
      </w:pPr>
      <w:r w:rsidRPr="00190578">
        <w:rPr>
          <w:rFonts w:ascii="Calibri" w:hAnsi="Calibri" w:cs="Calibri"/>
          <w:u w:val="single"/>
          <w:lang w:val="sr-Cyrl-CS"/>
        </w:rPr>
        <w:t>Радови објављени пре избора у звање ванредног професора</w:t>
      </w:r>
    </w:p>
    <w:p w:rsidR="003B7392" w:rsidRPr="00190578" w:rsidRDefault="003B7392" w:rsidP="00D81E57">
      <w:pPr>
        <w:spacing w:line="276" w:lineRule="auto"/>
        <w:jc w:val="center"/>
        <w:rPr>
          <w:rFonts w:ascii="Calibri" w:hAnsi="Calibri" w:cs="Calibri"/>
          <w:b/>
          <w:i/>
          <w:u w:val="single"/>
          <w:lang w:val="sr-Cyrl-CS"/>
        </w:rPr>
      </w:pPr>
    </w:p>
    <w:p w:rsidR="003B7392" w:rsidRPr="00190578" w:rsidRDefault="003B7392" w:rsidP="000813B1">
      <w:pPr>
        <w:spacing w:line="276" w:lineRule="auto"/>
        <w:ind w:left="567" w:hanging="567"/>
        <w:rPr>
          <w:rFonts w:ascii="Calibri" w:hAnsi="Calibri" w:cs="Calibri"/>
          <w:bCs/>
        </w:rPr>
      </w:pPr>
      <w:r w:rsidRPr="00190578">
        <w:rPr>
          <w:rFonts w:ascii="Calibri" w:hAnsi="Calibri" w:cs="Calibri"/>
          <w:bCs/>
        </w:rPr>
        <w:t xml:space="preserve">2.3.11. </w:t>
      </w:r>
      <w:r w:rsidRPr="00190578">
        <w:rPr>
          <w:rFonts w:ascii="Calibri" w:hAnsi="Calibri" w:cs="Calibri"/>
          <w:bCs/>
          <w:i/>
        </w:rPr>
        <w:t xml:space="preserve">Savović S., Cicvarić Kostić S., </w:t>
      </w:r>
      <w:r w:rsidRPr="00190578">
        <w:rPr>
          <w:rFonts w:ascii="Calibri" w:hAnsi="Calibri" w:cs="Calibri"/>
          <w:b/>
          <w:bCs/>
          <w:i/>
        </w:rPr>
        <w:t>Vlastelica T.</w:t>
      </w:r>
      <w:r w:rsidRPr="00190578">
        <w:rPr>
          <w:rFonts w:ascii="Calibri" w:hAnsi="Calibri" w:cs="Calibri"/>
          <w:bCs/>
          <w:i/>
        </w:rPr>
        <w:t xml:space="preserve"> (2017). The role of brand ambassador in online campaigns, 36th International Conference on Organizational Science Development, 22-24. mart 2017, Portoroz, Slovenia,</w:t>
      </w:r>
      <w:r w:rsidRPr="00190578">
        <w:rPr>
          <w:rFonts w:ascii="Calibri" w:hAnsi="Calibri" w:cs="Calibri"/>
          <w:bCs/>
        </w:rPr>
        <w:t xml:space="preserve"> ISBN-13:978-961-286-020-2, DOI:10.18690 (M33)</w:t>
      </w:r>
    </w:p>
    <w:p w:rsidR="003B7392" w:rsidRPr="00190578" w:rsidRDefault="003B7392" w:rsidP="000813B1">
      <w:pPr>
        <w:spacing w:line="276" w:lineRule="auto"/>
        <w:ind w:left="567" w:hanging="567"/>
        <w:rPr>
          <w:rFonts w:ascii="Calibri" w:hAnsi="Calibri" w:cs="Calibri"/>
          <w:bCs/>
        </w:rPr>
      </w:pPr>
      <w:r w:rsidRPr="00190578">
        <w:rPr>
          <w:rFonts w:ascii="Calibri" w:hAnsi="Calibri" w:cs="Calibri"/>
          <w:bCs/>
          <w:lang w:val="pl-PL"/>
        </w:rPr>
        <w:lastRenderedPageBreak/>
        <w:t xml:space="preserve">2.3.12. </w:t>
      </w:r>
      <w:r w:rsidRPr="00190578">
        <w:rPr>
          <w:rFonts w:ascii="Calibri" w:hAnsi="Calibri" w:cs="Calibri"/>
          <w:bCs/>
          <w:i/>
          <w:lang w:val="pl-PL"/>
        </w:rPr>
        <w:t xml:space="preserve">Malinović S., </w:t>
      </w:r>
      <w:r w:rsidRPr="00190578">
        <w:rPr>
          <w:rFonts w:ascii="Calibri" w:hAnsi="Calibri" w:cs="Calibri"/>
          <w:b/>
          <w:bCs/>
          <w:i/>
          <w:lang w:val="pl-PL"/>
        </w:rPr>
        <w:t>Vlastelica T.,</w:t>
      </w:r>
      <w:r w:rsidRPr="00190578">
        <w:rPr>
          <w:rFonts w:ascii="Calibri" w:hAnsi="Calibri" w:cs="Calibri"/>
          <w:bCs/>
          <w:i/>
          <w:lang w:val="pl-PL"/>
        </w:rPr>
        <w:t xml:space="preserve"> Cicvarić Kostić C. (2016). </w:t>
      </w:r>
      <w:r w:rsidRPr="00190578">
        <w:rPr>
          <w:rFonts w:ascii="Calibri" w:hAnsi="Calibri" w:cs="Calibri"/>
          <w:bCs/>
          <w:i/>
        </w:rPr>
        <w:t>Online communication of corporate social responsibility, SYMORG 2016 “Reshaping the Future through Sustainable Business Development and Entrepreneurship”, 10-13. jun 2016, Zlatibor, Srbija,</w:t>
      </w:r>
      <w:r w:rsidRPr="00190578">
        <w:rPr>
          <w:rFonts w:ascii="Calibri" w:hAnsi="Calibri" w:cs="Calibri"/>
          <w:bCs/>
        </w:rPr>
        <w:t xml:space="preserve"> </w:t>
      </w:r>
      <w:r w:rsidRPr="00190578">
        <w:rPr>
          <w:rFonts w:ascii="Calibri" w:hAnsi="Calibri" w:cs="Calibri"/>
          <w:bCs/>
          <w:i/>
        </w:rPr>
        <w:t xml:space="preserve">ISBN </w:t>
      </w:r>
      <w:r w:rsidRPr="00190578">
        <w:rPr>
          <w:rFonts w:ascii="Calibri" w:hAnsi="Calibri" w:cs="Calibri"/>
          <w:bCs/>
        </w:rPr>
        <w:t>978-86-7680-326-2  (M33)</w:t>
      </w:r>
    </w:p>
    <w:p w:rsidR="003B7392" w:rsidRPr="00190578" w:rsidRDefault="003B7392" w:rsidP="000813B1">
      <w:pPr>
        <w:spacing w:line="276" w:lineRule="auto"/>
        <w:ind w:left="567" w:hanging="567"/>
        <w:rPr>
          <w:rFonts w:ascii="Calibri" w:hAnsi="Calibri" w:cs="Calibri"/>
          <w:bCs/>
        </w:rPr>
      </w:pPr>
      <w:r w:rsidRPr="00190578">
        <w:rPr>
          <w:rFonts w:ascii="Calibri" w:hAnsi="Calibri" w:cs="Calibri"/>
          <w:bCs/>
        </w:rPr>
        <w:t xml:space="preserve">2.3.13. </w:t>
      </w:r>
      <w:r w:rsidRPr="00190578">
        <w:rPr>
          <w:rFonts w:ascii="Calibri" w:hAnsi="Calibri" w:cs="Calibri"/>
          <w:bCs/>
          <w:i/>
        </w:rPr>
        <w:t xml:space="preserve">Veselinović T., </w:t>
      </w:r>
      <w:r w:rsidRPr="00190578">
        <w:rPr>
          <w:rFonts w:ascii="Calibri" w:hAnsi="Calibri" w:cs="Calibri"/>
          <w:b/>
          <w:bCs/>
          <w:i/>
        </w:rPr>
        <w:t>Vlastelica T.,</w:t>
      </w:r>
      <w:r w:rsidRPr="00190578">
        <w:rPr>
          <w:rFonts w:ascii="Calibri" w:hAnsi="Calibri" w:cs="Calibri"/>
          <w:bCs/>
          <w:i/>
        </w:rPr>
        <w:t xml:space="preserve"> Cicvarić Kostić S. (2016). Managing digital marketing communication in organizations in Serbia, SYMORG 2016 “Reshaping the Future through Sustainable Business Development and Entrepreneurship”, 10-13. jun 2016, Zlatibor, Srbija, ISBN</w:t>
      </w:r>
      <w:r w:rsidRPr="00190578">
        <w:rPr>
          <w:rFonts w:ascii="Calibri" w:hAnsi="Calibri" w:cs="Calibri"/>
          <w:bCs/>
        </w:rPr>
        <w:t xml:space="preserve"> 978-86-7680-326-2 (M33)</w:t>
      </w:r>
    </w:p>
    <w:p w:rsidR="003B7392" w:rsidRPr="00190578" w:rsidRDefault="003B7392" w:rsidP="000813B1">
      <w:pPr>
        <w:spacing w:line="276" w:lineRule="auto"/>
        <w:ind w:left="567" w:hanging="567"/>
        <w:rPr>
          <w:rFonts w:ascii="Calibri" w:hAnsi="Calibri" w:cs="Calibri"/>
          <w:bCs/>
        </w:rPr>
      </w:pPr>
      <w:r w:rsidRPr="00190578">
        <w:rPr>
          <w:rFonts w:ascii="Calibri" w:hAnsi="Calibri" w:cs="Calibri"/>
          <w:bCs/>
        </w:rPr>
        <w:t xml:space="preserve">2.3.14. </w:t>
      </w:r>
      <w:r w:rsidRPr="00190578">
        <w:rPr>
          <w:rFonts w:ascii="Calibri" w:hAnsi="Calibri" w:cs="Calibri"/>
          <w:bCs/>
          <w:i/>
        </w:rPr>
        <w:t xml:space="preserve">Aćimović V., Cicvarić Kostić S., </w:t>
      </w:r>
      <w:r w:rsidRPr="00190578">
        <w:rPr>
          <w:rFonts w:ascii="Calibri" w:hAnsi="Calibri" w:cs="Calibri"/>
          <w:b/>
          <w:bCs/>
          <w:i/>
        </w:rPr>
        <w:t>Vlastelica T.</w:t>
      </w:r>
      <w:r w:rsidRPr="00190578">
        <w:rPr>
          <w:rFonts w:ascii="Calibri" w:hAnsi="Calibri" w:cs="Calibri"/>
          <w:bCs/>
          <w:i/>
        </w:rPr>
        <w:t xml:space="preserve"> (2016). Effects of bunding non-complementary products </w:t>
      </w:r>
      <w:r w:rsidR="008F0DCB">
        <w:rPr>
          <w:rFonts w:ascii="Calibri" w:hAnsi="Calibri" w:cs="Calibri"/>
          <w:bCs/>
          <w:i/>
        </w:rPr>
        <w:t>-</w:t>
      </w:r>
      <w:r w:rsidRPr="00190578">
        <w:rPr>
          <w:rFonts w:ascii="Calibri" w:hAnsi="Calibri" w:cs="Calibri"/>
          <w:bCs/>
          <w:i/>
        </w:rPr>
        <w:t xml:space="preserve"> communication perspective, SYMORG 2016 “Reshaping the Future through Sustainable Business Development and Entrepreneurship”, 10-13. jun 2016, Zlatibor, Srbija, ISBN</w:t>
      </w:r>
      <w:r w:rsidRPr="00190578">
        <w:rPr>
          <w:rFonts w:ascii="Calibri" w:hAnsi="Calibri" w:cs="Calibri"/>
          <w:bCs/>
        </w:rPr>
        <w:t xml:space="preserve"> 978-86-7680-326-2 (M33)</w:t>
      </w:r>
    </w:p>
    <w:p w:rsidR="003B7392" w:rsidRPr="00190578" w:rsidRDefault="003B7392" w:rsidP="000813B1">
      <w:pPr>
        <w:spacing w:line="276" w:lineRule="auto"/>
        <w:ind w:left="567" w:hanging="567"/>
        <w:rPr>
          <w:rFonts w:ascii="Calibri" w:hAnsi="Calibri" w:cs="Calibri"/>
          <w:bCs/>
        </w:rPr>
      </w:pPr>
      <w:r w:rsidRPr="00190578">
        <w:rPr>
          <w:rFonts w:ascii="Calibri" w:hAnsi="Calibri" w:cs="Calibri"/>
          <w:bCs/>
        </w:rPr>
        <w:t xml:space="preserve">2.3.15. </w:t>
      </w:r>
      <w:r w:rsidRPr="00190578">
        <w:rPr>
          <w:rFonts w:ascii="Calibri" w:hAnsi="Calibri" w:cs="Calibri"/>
          <w:bCs/>
          <w:i/>
        </w:rPr>
        <w:t xml:space="preserve">Pavković V., </w:t>
      </w:r>
      <w:r w:rsidRPr="00190578">
        <w:rPr>
          <w:rFonts w:ascii="Calibri" w:hAnsi="Calibri" w:cs="Calibri"/>
          <w:b/>
          <w:bCs/>
          <w:i/>
        </w:rPr>
        <w:t>Vlastelica Bakić T</w:t>
      </w:r>
      <w:r w:rsidRPr="00190578">
        <w:rPr>
          <w:rFonts w:ascii="Calibri" w:hAnsi="Calibri" w:cs="Calibri"/>
          <w:bCs/>
          <w:i/>
        </w:rPr>
        <w:t>., Đurić M. (2016). The Role and importance of the media and media communications in tourism. In: Skakun, M. (ed.). Tourism Education in 21st Century: Policies, Practices, Internationalization, 3rd Belgrade International Tourism Conference, 18-19.</w:t>
      </w:r>
      <w:r w:rsidR="00286E20">
        <w:rPr>
          <w:rFonts w:ascii="Calibri" w:hAnsi="Calibri" w:cs="Calibri"/>
          <w:bCs/>
          <w:i/>
        </w:rPr>
        <w:t xml:space="preserve"> </w:t>
      </w:r>
      <w:r w:rsidRPr="00190578">
        <w:rPr>
          <w:rFonts w:ascii="Calibri" w:hAnsi="Calibri" w:cs="Calibri"/>
          <w:bCs/>
          <w:i/>
        </w:rPr>
        <w:t>mart 2016, Beograd</w:t>
      </w:r>
      <w:r w:rsidRPr="00190578">
        <w:rPr>
          <w:rFonts w:ascii="Calibri" w:hAnsi="Calibri" w:cs="Calibri"/>
          <w:bCs/>
        </w:rPr>
        <w:t xml:space="preserve">, 505-522, </w:t>
      </w:r>
      <w:r w:rsidRPr="00190578">
        <w:rPr>
          <w:rFonts w:ascii="Calibri" w:hAnsi="Calibri" w:cs="Calibri"/>
          <w:bCs/>
          <w:i/>
        </w:rPr>
        <w:t>ISBN</w:t>
      </w:r>
      <w:r w:rsidRPr="00190578">
        <w:rPr>
          <w:rFonts w:ascii="Calibri" w:hAnsi="Calibri" w:cs="Calibri"/>
          <w:bCs/>
        </w:rPr>
        <w:t xml:space="preserve"> 978-86-82371-46-5 . (M33)</w:t>
      </w:r>
    </w:p>
    <w:p w:rsidR="003B7392" w:rsidRPr="00190578" w:rsidRDefault="003B7392" w:rsidP="000813B1">
      <w:pPr>
        <w:spacing w:line="276" w:lineRule="auto"/>
        <w:ind w:left="567" w:hanging="567"/>
        <w:rPr>
          <w:rFonts w:ascii="Calibri" w:hAnsi="Calibri" w:cs="Calibri"/>
          <w:bCs/>
        </w:rPr>
      </w:pPr>
      <w:r w:rsidRPr="00190578">
        <w:rPr>
          <w:rFonts w:ascii="Calibri" w:hAnsi="Calibri" w:cs="Calibri"/>
          <w:bCs/>
        </w:rPr>
        <w:t xml:space="preserve">2.3.16. </w:t>
      </w:r>
      <w:r w:rsidRPr="00190578">
        <w:rPr>
          <w:rFonts w:ascii="Calibri" w:hAnsi="Calibri" w:cs="Calibri"/>
          <w:bCs/>
          <w:i/>
        </w:rPr>
        <w:t xml:space="preserve">Vranić, I., Cicvarić Kostić, S., </w:t>
      </w:r>
      <w:r w:rsidRPr="00190578">
        <w:rPr>
          <w:rFonts w:ascii="Calibri" w:hAnsi="Calibri" w:cs="Calibri"/>
          <w:b/>
          <w:bCs/>
          <w:i/>
        </w:rPr>
        <w:t>Vlastelica Bakić, T.</w:t>
      </w:r>
      <w:r w:rsidRPr="00190578">
        <w:rPr>
          <w:rFonts w:ascii="Calibri" w:hAnsi="Calibri" w:cs="Calibri"/>
          <w:bCs/>
          <w:i/>
        </w:rPr>
        <w:t xml:space="preserve"> (2014) Vojvodina as a Tourism Destination: Citizens’ Perspective, XIV International Symposium Symorg 2014 “New Business Models and Sustainable Competitiveness”, 6-10. </w:t>
      </w:r>
      <w:r w:rsidR="00715F1C">
        <w:rPr>
          <w:rFonts w:ascii="Calibri" w:hAnsi="Calibri" w:cs="Calibri"/>
          <w:bCs/>
          <w:i/>
        </w:rPr>
        <w:t>jun 2014, Zlatibor, Srbija</w:t>
      </w:r>
      <w:r w:rsidRPr="00190578">
        <w:rPr>
          <w:rFonts w:ascii="Calibri" w:hAnsi="Calibri" w:cs="Calibri"/>
          <w:bCs/>
          <w:i/>
        </w:rPr>
        <w:t>,</w:t>
      </w:r>
      <w:r w:rsidRPr="00190578">
        <w:rPr>
          <w:rFonts w:ascii="Calibri" w:hAnsi="Calibri" w:cs="Calibri"/>
          <w:bCs/>
        </w:rPr>
        <w:t xml:space="preserve"> 1113-1118, ISBN: 978-86-7680-295-1 (M33)</w:t>
      </w:r>
    </w:p>
    <w:p w:rsidR="003B7392" w:rsidRPr="00190578" w:rsidRDefault="003B7392" w:rsidP="000813B1">
      <w:pPr>
        <w:spacing w:line="276" w:lineRule="auto"/>
        <w:ind w:left="567" w:hanging="567"/>
        <w:rPr>
          <w:rFonts w:ascii="Calibri" w:hAnsi="Calibri" w:cs="Calibri"/>
          <w:bCs/>
        </w:rPr>
      </w:pPr>
      <w:r w:rsidRPr="00190578">
        <w:rPr>
          <w:rFonts w:ascii="Calibri" w:hAnsi="Calibri" w:cs="Calibri"/>
          <w:bCs/>
        </w:rPr>
        <w:t xml:space="preserve">2.3.17. </w:t>
      </w:r>
      <w:r w:rsidRPr="00190578">
        <w:rPr>
          <w:rFonts w:ascii="Calibri" w:hAnsi="Calibri" w:cs="Calibri"/>
          <w:bCs/>
          <w:i/>
        </w:rPr>
        <w:t xml:space="preserve">Malinović, A., </w:t>
      </w:r>
      <w:r w:rsidRPr="00190578">
        <w:rPr>
          <w:rFonts w:ascii="Calibri" w:hAnsi="Calibri" w:cs="Calibri"/>
          <w:b/>
          <w:bCs/>
          <w:i/>
        </w:rPr>
        <w:t>Vlastelica Bakić, T.,</w:t>
      </w:r>
      <w:r w:rsidRPr="00190578">
        <w:rPr>
          <w:rFonts w:ascii="Calibri" w:hAnsi="Calibri" w:cs="Calibri"/>
          <w:bCs/>
          <w:i/>
        </w:rPr>
        <w:t xml:space="preserve"> Cicvarić Kostić, S. (2014) The Effectiveness of Media Campaigns in Communication </w:t>
      </w:r>
      <w:r w:rsidR="00286E20" w:rsidRPr="00190578">
        <w:rPr>
          <w:rFonts w:ascii="Calibri" w:hAnsi="Calibri" w:cs="Calibri"/>
          <w:bCs/>
          <w:i/>
        </w:rPr>
        <w:t>with</w:t>
      </w:r>
      <w:r w:rsidRPr="00190578">
        <w:rPr>
          <w:rFonts w:ascii="Calibri" w:hAnsi="Calibri" w:cs="Calibri"/>
          <w:bCs/>
          <w:i/>
        </w:rPr>
        <w:t xml:space="preserve"> Children, XIV International Symposium Symorg 2014 “New Business Models and Sustainable Competitiveness”, 6-10. jun 2014, Zlatibor, Srbija, </w:t>
      </w:r>
      <w:r w:rsidRPr="00190578">
        <w:rPr>
          <w:rFonts w:ascii="Calibri" w:hAnsi="Calibri" w:cs="Calibri"/>
          <w:bCs/>
        </w:rPr>
        <w:t>1119-1125, ISBN: 978-86-7680-295-1 (M33)</w:t>
      </w:r>
    </w:p>
    <w:p w:rsidR="003B7392" w:rsidRPr="00190578" w:rsidRDefault="003B7392" w:rsidP="000813B1">
      <w:pPr>
        <w:spacing w:line="276" w:lineRule="auto"/>
        <w:ind w:left="567" w:hanging="567"/>
        <w:rPr>
          <w:rFonts w:ascii="Calibri" w:hAnsi="Calibri" w:cs="Calibri"/>
          <w:bCs/>
        </w:rPr>
      </w:pPr>
      <w:r w:rsidRPr="00190578">
        <w:rPr>
          <w:rFonts w:ascii="Calibri" w:hAnsi="Calibri" w:cs="Calibri"/>
          <w:bCs/>
        </w:rPr>
        <w:t xml:space="preserve">2.3.18. </w:t>
      </w:r>
      <w:r w:rsidRPr="00190578">
        <w:rPr>
          <w:rFonts w:ascii="Calibri" w:hAnsi="Calibri" w:cs="Calibri"/>
          <w:b/>
          <w:bCs/>
          <w:i/>
        </w:rPr>
        <w:t>Vlastelica Bakić, T.,</w:t>
      </w:r>
      <w:r w:rsidRPr="00190578">
        <w:rPr>
          <w:rFonts w:ascii="Calibri" w:hAnsi="Calibri" w:cs="Calibri"/>
          <w:bCs/>
          <w:i/>
        </w:rPr>
        <w:t xml:space="preserve"> Cicvarić Kostić, S., Barjaktarović Rakočević, S. (2014) Communication of Lean and Green Practices Via Web Sites, LeanTech ‘13, 2nd International scientific conference on lean technologies“, 5-6. septembar 2013, Beograd, Srbija, 189-194, ISBN</w:t>
      </w:r>
      <w:r w:rsidRPr="00190578">
        <w:rPr>
          <w:rFonts w:ascii="Calibri" w:hAnsi="Calibri" w:cs="Calibri"/>
          <w:bCs/>
        </w:rPr>
        <w:t xml:space="preserve"> 978-86-7680-283-8 (M33)</w:t>
      </w:r>
    </w:p>
    <w:p w:rsidR="003B7392" w:rsidRPr="00190578" w:rsidRDefault="003B7392" w:rsidP="000813B1">
      <w:pPr>
        <w:spacing w:line="276" w:lineRule="auto"/>
        <w:ind w:left="567" w:hanging="567"/>
        <w:rPr>
          <w:rFonts w:ascii="Calibri" w:hAnsi="Calibri" w:cs="Calibri"/>
          <w:bCs/>
        </w:rPr>
      </w:pPr>
      <w:r w:rsidRPr="00190578">
        <w:rPr>
          <w:rFonts w:ascii="Calibri" w:hAnsi="Calibri" w:cs="Calibri"/>
          <w:bCs/>
        </w:rPr>
        <w:t xml:space="preserve">2.3.19. </w:t>
      </w:r>
      <w:r w:rsidRPr="00190578">
        <w:rPr>
          <w:rFonts w:ascii="Calibri" w:hAnsi="Calibri" w:cs="Calibri"/>
          <w:bCs/>
          <w:i/>
        </w:rPr>
        <w:t xml:space="preserve">Cicvarić Kostić, S., Vukmirović, J., </w:t>
      </w:r>
      <w:r w:rsidRPr="00190578">
        <w:rPr>
          <w:rFonts w:ascii="Calibri" w:hAnsi="Calibri" w:cs="Calibri"/>
          <w:b/>
          <w:bCs/>
          <w:i/>
        </w:rPr>
        <w:t>Vlastelica Bakić, T</w:t>
      </w:r>
      <w:r w:rsidRPr="00190578">
        <w:rPr>
          <w:rFonts w:ascii="Calibri" w:hAnsi="Calibri" w:cs="Calibri"/>
          <w:bCs/>
          <w:i/>
        </w:rPr>
        <w:t>. (2013) The Potential of eGovernment development in Emerging Markets: Perspective of Local Government, 21th NISPAcee Annual Conference, 16</w:t>
      </w:r>
      <w:r w:rsidR="008F0DCB">
        <w:rPr>
          <w:rFonts w:ascii="Calibri" w:hAnsi="Calibri" w:cs="Calibri"/>
          <w:bCs/>
          <w:i/>
        </w:rPr>
        <w:t>-</w:t>
      </w:r>
      <w:r w:rsidRPr="00190578">
        <w:rPr>
          <w:rFonts w:ascii="Calibri" w:hAnsi="Calibri" w:cs="Calibri"/>
          <w:bCs/>
          <w:i/>
        </w:rPr>
        <w:t>18. maj, 2013, Beograd, Srbija, ISBN:</w:t>
      </w:r>
      <w:r w:rsidRPr="00190578">
        <w:rPr>
          <w:rFonts w:ascii="Calibri" w:hAnsi="Calibri" w:cs="Calibri"/>
          <w:bCs/>
        </w:rPr>
        <w:t xml:space="preserve"> 978-80-89013-68-5 (M33)</w:t>
      </w:r>
    </w:p>
    <w:p w:rsidR="003B7392" w:rsidRPr="00190578" w:rsidRDefault="003B7392" w:rsidP="000813B1">
      <w:pPr>
        <w:spacing w:line="276" w:lineRule="auto"/>
        <w:ind w:left="567" w:hanging="567"/>
        <w:rPr>
          <w:rFonts w:ascii="Calibri" w:hAnsi="Calibri" w:cs="Calibri"/>
          <w:bCs/>
        </w:rPr>
      </w:pPr>
      <w:r w:rsidRPr="00190578">
        <w:rPr>
          <w:rFonts w:ascii="Calibri" w:hAnsi="Calibri" w:cs="Calibri"/>
          <w:bCs/>
        </w:rPr>
        <w:t xml:space="preserve">2.3.20. </w:t>
      </w:r>
      <w:r w:rsidRPr="00190578">
        <w:rPr>
          <w:rFonts w:ascii="Calibri" w:hAnsi="Calibri" w:cs="Calibri"/>
          <w:bCs/>
          <w:i/>
        </w:rPr>
        <w:t xml:space="preserve">Milanović, N., Filipović, V., Cicvarić Kostić, S., </w:t>
      </w:r>
      <w:r w:rsidRPr="00190578">
        <w:rPr>
          <w:rFonts w:ascii="Calibri" w:hAnsi="Calibri" w:cs="Calibri"/>
          <w:b/>
          <w:bCs/>
          <w:i/>
        </w:rPr>
        <w:t>Vlastelica Bakić, T.,</w:t>
      </w:r>
      <w:r w:rsidRPr="00190578">
        <w:rPr>
          <w:rFonts w:ascii="Calibri" w:hAnsi="Calibri" w:cs="Calibri"/>
          <w:bCs/>
          <w:i/>
        </w:rPr>
        <w:t xml:space="preserve"> Okanović, M., Ješić, M. (2014). The Key Determinants of Efficient University - Business Collaboration, IFSAM International Federation of Scholarly Associations of Management, World Congress in Tokyo: "Management in Crisis", 2-4. septembar 2014, Tokio, Japan, </w:t>
      </w:r>
      <w:r w:rsidRPr="00190578">
        <w:rPr>
          <w:rFonts w:ascii="Calibri" w:hAnsi="Calibri" w:cs="Calibri"/>
          <w:bCs/>
        </w:rPr>
        <w:t>72. (M34)</w:t>
      </w:r>
    </w:p>
    <w:p w:rsidR="003B7392" w:rsidRPr="00190578" w:rsidRDefault="003B7392" w:rsidP="000813B1">
      <w:pPr>
        <w:spacing w:line="276" w:lineRule="auto"/>
        <w:ind w:left="567" w:hanging="567"/>
        <w:rPr>
          <w:rFonts w:ascii="Calibri" w:hAnsi="Calibri" w:cs="Calibri"/>
          <w:bCs/>
        </w:rPr>
      </w:pPr>
      <w:r w:rsidRPr="00190578">
        <w:rPr>
          <w:rFonts w:ascii="Calibri" w:hAnsi="Calibri" w:cs="Calibri"/>
          <w:bCs/>
        </w:rPr>
        <w:t xml:space="preserve">2.3.21. </w:t>
      </w:r>
      <w:r w:rsidRPr="00190578">
        <w:rPr>
          <w:rFonts w:ascii="Calibri" w:hAnsi="Calibri" w:cs="Calibri"/>
          <w:b/>
          <w:bCs/>
          <w:i/>
        </w:rPr>
        <w:t>Vlastelica Bakić T,</w:t>
      </w:r>
      <w:r w:rsidRPr="00190578">
        <w:rPr>
          <w:rFonts w:ascii="Calibri" w:hAnsi="Calibri" w:cs="Calibri"/>
          <w:bCs/>
          <w:i/>
        </w:rPr>
        <w:t xml:space="preserve"> Kostić-Stanković M, Cicvarić Kostić S. (2012) The Impact of Sources of Information on Corporate Reputation, The 3rd EMAC Regional Conference </w:t>
      </w:r>
      <w:r w:rsidR="005A72F7">
        <w:rPr>
          <w:rFonts w:ascii="Calibri" w:hAnsi="Calibri" w:cs="Calibri"/>
          <w:bCs/>
          <w:i/>
        </w:rPr>
        <w:t>-</w:t>
      </w:r>
      <w:r w:rsidRPr="00190578">
        <w:rPr>
          <w:rFonts w:ascii="Calibri" w:hAnsi="Calibri" w:cs="Calibri"/>
          <w:bCs/>
          <w:i/>
        </w:rPr>
        <w:t xml:space="preserve"> Marketing Theory Challenges in Emerging Societies, Beograd, Srbija, 12-14. septembar 2012, 259-265, ISBN</w:t>
      </w:r>
      <w:r w:rsidRPr="00190578">
        <w:rPr>
          <w:rFonts w:ascii="Calibri" w:hAnsi="Calibri" w:cs="Calibri"/>
          <w:bCs/>
        </w:rPr>
        <w:t>: 978-86-403-1240-0 (M33)</w:t>
      </w:r>
    </w:p>
    <w:p w:rsidR="003B7392" w:rsidRPr="00190578" w:rsidRDefault="003B7392" w:rsidP="000813B1">
      <w:pPr>
        <w:spacing w:line="276" w:lineRule="auto"/>
        <w:ind w:left="567" w:hanging="567"/>
        <w:rPr>
          <w:rFonts w:ascii="Calibri" w:hAnsi="Calibri" w:cs="Calibri"/>
          <w:bCs/>
        </w:rPr>
      </w:pPr>
      <w:r w:rsidRPr="00190578">
        <w:rPr>
          <w:rFonts w:ascii="Calibri" w:hAnsi="Calibri" w:cs="Calibri"/>
          <w:bCs/>
        </w:rPr>
        <w:t xml:space="preserve">2.3.22. </w:t>
      </w:r>
      <w:r w:rsidRPr="00190578">
        <w:rPr>
          <w:rFonts w:ascii="Calibri" w:hAnsi="Calibri" w:cs="Calibri"/>
          <w:bCs/>
          <w:i/>
        </w:rPr>
        <w:t xml:space="preserve">Makajić Nikolić D, Kostić Stanković M, </w:t>
      </w:r>
      <w:r w:rsidRPr="00190578">
        <w:rPr>
          <w:rFonts w:ascii="Calibri" w:hAnsi="Calibri" w:cs="Calibri"/>
          <w:b/>
          <w:bCs/>
          <w:i/>
        </w:rPr>
        <w:t>Vlastelica Bakić T.</w:t>
      </w:r>
      <w:r w:rsidRPr="00190578">
        <w:rPr>
          <w:rFonts w:ascii="Calibri" w:hAnsi="Calibri" w:cs="Calibri"/>
          <w:bCs/>
          <w:i/>
        </w:rPr>
        <w:t xml:space="preserve"> (2012) New Approach to Risk Analysis in Marketing Communications Using Fault Tree Analysis, 3rd EMAC Regional Conference </w:t>
      </w:r>
      <w:r w:rsidR="005A72F7">
        <w:rPr>
          <w:rFonts w:ascii="Calibri" w:hAnsi="Calibri" w:cs="Calibri"/>
          <w:bCs/>
          <w:i/>
        </w:rPr>
        <w:t>-</w:t>
      </w:r>
      <w:r w:rsidRPr="00190578">
        <w:rPr>
          <w:rFonts w:ascii="Calibri" w:hAnsi="Calibri" w:cs="Calibri"/>
          <w:bCs/>
          <w:i/>
        </w:rPr>
        <w:t xml:space="preserve"> Marketing Theory Challenges in Emerging Societies, Beograd, Srbija, 12-14. septembar 2012, ISBN</w:t>
      </w:r>
      <w:r w:rsidRPr="00190578">
        <w:rPr>
          <w:rFonts w:ascii="Calibri" w:hAnsi="Calibri" w:cs="Calibri"/>
          <w:bCs/>
        </w:rPr>
        <w:t>: 978-86-403-1240-0. (M33)</w:t>
      </w:r>
    </w:p>
    <w:p w:rsidR="003B7392" w:rsidRPr="00190578" w:rsidRDefault="003B7392" w:rsidP="000813B1">
      <w:pPr>
        <w:spacing w:line="276" w:lineRule="auto"/>
        <w:ind w:left="567" w:hanging="567"/>
        <w:rPr>
          <w:rFonts w:ascii="Calibri" w:hAnsi="Calibri" w:cs="Calibri"/>
          <w:bCs/>
        </w:rPr>
      </w:pPr>
      <w:r w:rsidRPr="00190578">
        <w:rPr>
          <w:rFonts w:ascii="Calibri" w:hAnsi="Calibri" w:cs="Calibri"/>
          <w:bCs/>
        </w:rPr>
        <w:t xml:space="preserve">2.3.23. </w:t>
      </w:r>
      <w:r w:rsidRPr="00190578">
        <w:rPr>
          <w:rFonts w:ascii="Calibri" w:hAnsi="Calibri" w:cs="Calibri"/>
          <w:bCs/>
          <w:i/>
        </w:rPr>
        <w:t xml:space="preserve">Krstović J, Cicvarić Kostić S, </w:t>
      </w:r>
      <w:r w:rsidRPr="00190578">
        <w:rPr>
          <w:rFonts w:ascii="Calibri" w:hAnsi="Calibri" w:cs="Calibri"/>
          <w:b/>
          <w:bCs/>
          <w:i/>
        </w:rPr>
        <w:t>Vlastelica Bakić T</w:t>
      </w:r>
      <w:r w:rsidRPr="00190578">
        <w:rPr>
          <w:rFonts w:ascii="Calibri" w:hAnsi="Calibri" w:cs="Calibri"/>
          <w:bCs/>
          <w:i/>
        </w:rPr>
        <w:t xml:space="preserve">. (2012) Role of Internal Communication in Corporate Brand and Reputation Building, XIII International Symposium Symorg 2012 </w:t>
      </w:r>
      <w:r w:rsidRPr="00190578">
        <w:rPr>
          <w:rFonts w:ascii="Calibri" w:hAnsi="Calibri" w:cs="Calibri"/>
          <w:bCs/>
          <w:i/>
        </w:rPr>
        <w:lastRenderedPageBreak/>
        <w:t>„Innovative Management &amp; Business Performance“, Zlatibor, Srbija, 5-9. jun 2012. ISBN:</w:t>
      </w:r>
      <w:r w:rsidRPr="00190578">
        <w:rPr>
          <w:rFonts w:ascii="Calibri" w:hAnsi="Calibri" w:cs="Calibri"/>
          <w:bCs/>
        </w:rPr>
        <w:t xml:space="preserve"> 978-86-7680-255-5, str. 393-400. (M33)</w:t>
      </w:r>
    </w:p>
    <w:p w:rsidR="003B7392" w:rsidRPr="00190578" w:rsidRDefault="003B7392" w:rsidP="000813B1">
      <w:pPr>
        <w:spacing w:line="276" w:lineRule="auto"/>
        <w:ind w:left="567" w:hanging="567"/>
        <w:rPr>
          <w:rFonts w:ascii="Calibri" w:hAnsi="Calibri" w:cs="Calibri"/>
          <w:bCs/>
        </w:rPr>
      </w:pPr>
      <w:r w:rsidRPr="00190578">
        <w:rPr>
          <w:rFonts w:ascii="Calibri" w:hAnsi="Calibri" w:cs="Calibri"/>
          <w:bCs/>
        </w:rPr>
        <w:t xml:space="preserve">2.3.24. </w:t>
      </w:r>
      <w:r w:rsidRPr="00190578">
        <w:rPr>
          <w:rFonts w:ascii="Calibri" w:hAnsi="Calibri" w:cs="Calibri"/>
          <w:bCs/>
          <w:i/>
        </w:rPr>
        <w:t xml:space="preserve">Vukmirović J, Cicvarić Kostić S, </w:t>
      </w:r>
      <w:r w:rsidRPr="00190578">
        <w:rPr>
          <w:rFonts w:ascii="Calibri" w:hAnsi="Calibri" w:cs="Calibri"/>
          <w:b/>
          <w:bCs/>
          <w:i/>
        </w:rPr>
        <w:t xml:space="preserve">Vlastelica Bakić T. </w:t>
      </w:r>
      <w:r w:rsidRPr="00190578">
        <w:rPr>
          <w:rFonts w:ascii="Calibri" w:hAnsi="Calibri" w:cs="Calibri"/>
          <w:bCs/>
          <w:i/>
        </w:rPr>
        <w:t>(2012)</w:t>
      </w:r>
      <w:r w:rsidRPr="00190578">
        <w:rPr>
          <w:rFonts w:ascii="Calibri" w:hAnsi="Calibri" w:cs="Calibri"/>
          <w:b/>
          <w:bCs/>
          <w:i/>
        </w:rPr>
        <w:t xml:space="preserve"> </w:t>
      </w:r>
      <w:r w:rsidRPr="00190578">
        <w:rPr>
          <w:rFonts w:ascii="Calibri" w:hAnsi="Calibri" w:cs="Calibri"/>
          <w:bCs/>
          <w:i/>
        </w:rPr>
        <w:t>Marketing Approach in eGovernment, XIII International Symposium Symorg 2012 „Innovative Management &amp; Business Performance“, Zlatibor, Srbija, 5-9. jun 2012.  ISBN</w:t>
      </w:r>
      <w:r w:rsidRPr="00190578">
        <w:rPr>
          <w:rFonts w:ascii="Calibri" w:hAnsi="Calibri" w:cs="Calibri"/>
          <w:bCs/>
        </w:rPr>
        <w:t>: 978-86-7680¬255-5, str. 1120-1125. (M33)</w:t>
      </w:r>
    </w:p>
    <w:p w:rsidR="003B7392" w:rsidRPr="00190578" w:rsidRDefault="003B7392" w:rsidP="000813B1">
      <w:pPr>
        <w:spacing w:line="276" w:lineRule="auto"/>
        <w:ind w:left="567" w:hanging="567"/>
        <w:rPr>
          <w:rFonts w:ascii="Calibri" w:hAnsi="Calibri" w:cs="Calibri"/>
          <w:bCs/>
        </w:rPr>
      </w:pPr>
      <w:r w:rsidRPr="00190578">
        <w:rPr>
          <w:rFonts w:ascii="Calibri" w:hAnsi="Calibri" w:cs="Calibri"/>
          <w:bCs/>
        </w:rPr>
        <w:t xml:space="preserve">2.3.25. </w:t>
      </w:r>
      <w:r w:rsidRPr="00190578">
        <w:rPr>
          <w:rFonts w:ascii="Calibri" w:hAnsi="Calibri" w:cs="Calibri"/>
          <w:b/>
          <w:bCs/>
          <w:i/>
        </w:rPr>
        <w:t>Vlastelica Bakić T,</w:t>
      </w:r>
      <w:r w:rsidRPr="00190578">
        <w:rPr>
          <w:rFonts w:ascii="Calibri" w:hAnsi="Calibri" w:cs="Calibri"/>
          <w:bCs/>
          <w:i/>
        </w:rPr>
        <w:t xml:space="preserve"> Barjaktarović Rakočević S, Cicvarić Kostić S. (2012) Advances in Public Administration Practice in Emerging Markets: Introducing Marketing Orientation, Advances in Business-Related Scientific Research Conference, Venecija, Italija, 28-30. mart, 2012. ISBN</w:t>
      </w:r>
      <w:r w:rsidRPr="00190578">
        <w:rPr>
          <w:rFonts w:ascii="Calibri" w:hAnsi="Calibri" w:cs="Calibri"/>
          <w:bCs/>
        </w:rPr>
        <w:t xml:space="preserve"> 978-961-92917-3-3. (M33)</w:t>
      </w:r>
    </w:p>
    <w:p w:rsidR="003B7392" w:rsidRPr="00190578" w:rsidRDefault="003B7392" w:rsidP="000813B1">
      <w:pPr>
        <w:spacing w:line="276" w:lineRule="auto"/>
        <w:ind w:left="567" w:hanging="567"/>
        <w:rPr>
          <w:rFonts w:ascii="Calibri" w:hAnsi="Calibri" w:cs="Calibri"/>
          <w:bCs/>
        </w:rPr>
      </w:pPr>
      <w:r w:rsidRPr="00190578">
        <w:rPr>
          <w:rFonts w:ascii="Calibri" w:hAnsi="Calibri" w:cs="Calibri"/>
          <w:bCs/>
        </w:rPr>
        <w:t xml:space="preserve">2.3.26. </w:t>
      </w:r>
      <w:r w:rsidRPr="00190578">
        <w:rPr>
          <w:rFonts w:ascii="Calibri" w:hAnsi="Calibri" w:cs="Calibri"/>
          <w:bCs/>
          <w:i/>
        </w:rPr>
        <w:t xml:space="preserve">Barjaktarović Rakočević S, Cicvarić Kostić S, </w:t>
      </w:r>
      <w:r w:rsidRPr="00190578">
        <w:rPr>
          <w:rFonts w:ascii="Calibri" w:hAnsi="Calibri" w:cs="Calibri"/>
          <w:b/>
          <w:bCs/>
          <w:i/>
        </w:rPr>
        <w:t>Vlastelica Bakić T</w:t>
      </w:r>
      <w:r w:rsidRPr="00190578">
        <w:rPr>
          <w:rFonts w:ascii="Calibri" w:hAnsi="Calibri" w:cs="Calibri"/>
          <w:bCs/>
          <w:i/>
        </w:rPr>
        <w:t>. (2012) The Competitivness of Universities in Emerging Markets, Universidad 2012, Congreso International de Educacion Superior, Havana, Kuba, 13-17. februar 2012 ISBN</w:t>
      </w:r>
      <w:r w:rsidRPr="00190578">
        <w:rPr>
          <w:rFonts w:ascii="Calibri" w:hAnsi="Calibri" w:cs="Calibri"/>
          <w:bCs/>
        </w:rPr>
        <w:t>: 978-959¬1614-34-6. (M33)</w:t>
      </w:r>
    </w:p>
    <w:p w:rsidR="003B7392" w:rsidRPr="00190578" w:rsidRDefault="003B7392" w:rsidP="000813B1">
      <w:pPr>
        <w:spacing w:line="276" w:lineRule="auto"/>
        <w:ind w:left="567" w:hanging="567"/>
        <w:rPr>
          <w:rFonts w:ascii="Calibri" w:hAnsi="Calibri" w:cs="Calibri"/>
          <w:bCs/>
        </w:rPr>
      </w:pPr>
      <w:r w:rsidRPr="00190578">
        <w:rPr>
          <w:rFonts w:ascii="Calibri" w:hAnsi="Calibri" w:cs="Calibri"/>
          <w:bCs/>
        </w:rPr>
        <w:t xml:space="preserve">2.3.27. </w:t>
      </w:r>
      <w:r w:rsidRPr="00190578">
        <w:rPr>
          <w:rFonts w:ascii="Calibri" w:hAnsi="Calibri" w:cs="Calibri"/>
          <w:bCs/>
          <w:i/>
        </w:rPr>
        <w:t xml:space="preserve">Makajić-Nikolić D, Kostić-Stanković M, </w:t>
      </w:r>
      <w:r w:rsidRPr="00190578">
        <w:rPr>
          <w:rFonts w:ascii="Calibri" w:hAnsi="Calibri" w:cs="Calibri"/>
          <w:b/>
          <w:bCs/>
          <w:i/>
        </w:rPr>
        <w:t>Vlastelica Bakić T.</w:t>
      </w:r>
      <w:r w:rsidRPr="00190578">
        <w:rPr>
          <w:rFonts w:ascii="Calibri" w:hAnsi="Calibri" w:cs="Calibri"/>
          <w:bCs/>
          <w:i/>
        </w:rPr>
        <w:t xml:space="preserve"> (2011) Modelling Advertising Scheduling to Improve Media Planning, BALCOR 1st International Symposium &amp; 10th Balkan Conference on Operational Research, Solun, Grčka, 22-25. septembar 2011, ISBN</w:t>
      </w:r>
      <w:r w:rsidRPr="00190578">
        <w:rPr>
          <w:rFonts w:ascii="Calibri" w:hAnsi="Calibri" w:cs="Calibri"/>
          <w:bCs/>
        </w:rPr>
        <w:t>: 978-960-87277-6-2, str. 370-375. (M33)</w:t>
      </w:r>
    </w:p>
    <w:p w:rsidR="003B7392" w:rsidRPr="00190578" w:rsidRDefault="003B7392" w:rsidP="000813B1">
      <w:pPr>
        <w:spacing w:line="276" w:lineRule="auto"/>
        <w:ind w:left="567" w:hanging="567"/>
        <w:rPr>
          <w:rFonts w:ascii="Calibri" w:hAnsi="Calibri" w:cs="Calibri"/>
          <w:bCs/>
        </w:rPr>
      </w:pPr>
      <w:r w:rsidRPr="00190578">
        <w:rPr>
          <w:rFonts w:ascii="Calibri" w:hAnsi="Calibri" w:cs="Calibri"/>
          <w:bCs/>
        </w:rPr>
        <w:t xml:space="preserve">2.3.28. </w:t>
      </w:r>
      <w:r w:rsidRPr="00190578">
        <w:rPr>
          <w:rFonts w:ascii="Calibri" w:hAnsi="Calibri" w:cs="Calibri"/>
          <w:b/>
          <w:bCs/>
          <w:i/>
        </w:rPr>
        <w:t>Vlastelica Bakić T,</w:t>
      </w:r>
      <w:r w:rsidRPr="00190578">
        <w:rPr>
          <w:rFonts w:ascii="Calibri" w:hAnsi="Calibri" w:cs="Calibri"/>
          <w:bCs/>
          <w:i/>
        </w:rPr>
        <w:t xml:space="preserve"> Lalić D, Verčić D. (2011) Employee Engagement: The case of Coca-Cola Hellenic Serbia, BledCom 2011, 18th International Public Relations Research Symposium BledCom, Bled, Slovenija, 1 -2. jul 2011, ISBN </w:t>
      </w:r>
      <w:r w:rsidRPr="00190578">
        <w:rPr>
          <w:rFonts w:ascii="Calibri" w:hAnsi="Calibri" w:cs="Calibri"/>
          <w:bCs/>
        </w:rPr>
        <w:t>978-961 -90484-8-1, str. 32-41. (M33)</w:t>
      </w:r>
    </w:p>
    <w:p w:rsidR="003B7392" w:rsidRPr="00190578" w:rsidRDefault="003B7392" w:rsidP="000813B1">
      <w:pPr>
        <w:spacing w:line="276" w:lineRule="auto"/>
        <w:ind w:left="567" w:hanging="567"/>
        <w:rPr>
          <w:rFonts w:ascii="Calibri" w:hAnsi="Calibri" w:cs="Calibri"/>
          <w:bCs/>
        </w:rPr>
      </w:pPr>
      <w:r w:rsidRPr="00190578">
        <w:rPr>
          <w:rFonts w:ascii="Calibri" w:hAnsi="Calibri" w:cs="Calibri"/>
          <w:bCs/>
        </w:rPr>
        <w:t xml:space="preserve">2.3.29. </w:t>
      </w:r>
      <w:r w:rsidRPr="00190578">
        <w:rPr>
          <w:rFonts w:ascii="Calibri" w:hAnsi="Calibri" w:cs="Calibri"/>
          <w:bCs/>
          <w:i/>
        </w:rPr>
        <w:t xml:space="preserve">Čudanov M, </w:t>
      </w:r>
      <w:r w:rsidRPr="00190578">
        <w:rPr>
          <w:rFonts w:ascii="Calibri" w:hAnsi="Calibri" w:cs="Calibri"/>
          <w:b/>
          <w:bCs/>
          <w:i/>
        </w:rPr>
        <w:t>Vlastelica T</w:t>
      </w:r>
      <w:r w:rsidRPr="00190578">
        <w:rPr>
          <w:rFonts w:ascii="Calibri" w:hAnsi="Calibri" w:cs="Calibri"/>
          <w:bCs/>
          <w:i/>
        </w:rPr>
        <w:t>, Cicvarić S. (2007) Economic Capacity Building in the Southern Serbia as a Pre-dominant Step for European Integration, Proceeding of the International workshop „The Path of Internationalisation and Integration in the Europe of Regions“, Kurtea de Arges, Rumunija, 25-28. april 2007, (CD izdanje) ISBN</w:t>
      </w:r>
      <w:r w:rsidRPr="00190578">
        <w:rPr>
          <w:rFonts w:ascii="Calibri" w:hAnsi="Calibri" w:cs="Calibri"/>
          <w:bCs/>
        </w:rPr>
        <w:t>: 978-80-8069-854-6. (M33)</w:t>
      </w:r>
    </w:p>
    <w:p w:rsidR="003B7392" w:rsidRPr="00190578" w:rsidRDefault="003B7392" w:rsidP="000813B1">
      <w:pPr>
        <w:spacing w:line="276" w:lineRule="auto"/>
        <w:ind w:left="567" w:hanging="567"/>
        <w:rPr>
          <w:rFonts w:ascii="Calibri" w:hAnsi="Calibri" w:cs="Calibri"/>
          <w:bCs/>
        </w:rPr>
      </w:pPr>
      <w:r w:rsidRPr="00190578">
        <w:rPr>
          <w:rFonts w:ascii="Calibri" w:hAnsi="Calibri" w:cs="Calibri"/>
          <w:bCs/>
        </w:rPr>
        <w:t xml:space="preserve">2.3.30. </w:t>
      </w:r>
      <w:r w:rsidRPr="00190578">
        <w:rPr>
          <w:rFonts w:ascii="Calibri" w:hAnsi="Calibri" w:cs="Calibri"/>
          <w:bCs/>
          <w:i/>
        </w:rPr>
        <w:t xml:space="preserve">Filipović V, Damnjanović V, Štavljanin V, Cicvarić S, </w:t>
      </w:r>
      <w:r w:rsidRPr="00190578">
        <w:rPr>
          <w:rFonts w:ascii="Calibri" w:hAnsi="Calibri" w:cs="Calibri"/>
          <w:b/>
          <w:bCs/>
          <w:i/>
        </w:rPr>
        <w:t>Vlastelica T.</w:t>
      </w:r>
      <w:r w:rsidRPr="00190578">
        <w:rPr>
          <w:rFonts w:ascii="Calibri" w:hAnsi="Calibri" w:cs="Calibri"/>
          <w:bCs/>
          <w:i/>
        </w:rPr>
        <w:t xml:space="preserve"> (2006) Marketing Research Of Consumer Satisfaction In Higher Education Organisation In Serbia, Proceedings of 9th Toulon- Verona Conference „Exellence in Services“, University of Praisley, Škotska, 7-8. septembar 2006, IBAN 1-903978-33-5, str.</w:t>
      </w:r>
      <w:r w:rsidRPr="00190578">
        <w:rPr>
          <w:rFonts w:ascii="Calibri" w:hAnsi="Calibri" w:cs="Calibri"/>
          <w:bCs/>
        </w:rPr>
        <w:t xml:space="preserve"> 251-260. (M33)</w:t>
      </w:r>
    </w:p>
    <w:p w:rsidR="003B7392" w:rsidRPr="00190578" w:rsidRDefault="003B7392" w:rsidP="000813B1">
      <w:pPr>
        <w:spacing w:line="276" w:lineRule="auto"/>
        <w:ind w:left="567" w:hanging="567"/>
        <w:rPr>
          <w:rFonts w:ascii="Calibri" w:hAnsi="Calibri" w:cs="Calibri"/>
          <w:bCs/>
        </w:rPr>
      </w:pPr>
      <w:r w:rsidRPr="00190578">
        <w:rPr>
          <w:rFonts w:ascii="Calibri" w:hAnsi="Calibri" w:cs="Calibri"/>
          <w:bCs/>
        </w:rPr>
        <w:t xml:space="preserve">2.3.31. </w:t>
      </w:r>
      <w:r w:rsidRPr="00190578">
        <w:rPr>
          <w:rFonts w:ascii="Calibri" w:hAnsi="Calibri" w:cs="Calibri"/>
          <w:b/>
          <w:bCs/>
          <w:i/>
        </w:rPr>
        <w:t>Vlastelica T.</w:t>
      </w:r>
      <w:r w:rsidRPr="00190578">
        <w:rPr>
          <w:rFonts w:ascii="Calibri" w:hAnsi="Calibri" w:cs="Calibri"/>
          <w:bCs/>
          <w:i/>
        </w:rPr>
        <w:t xml:space="preserve"> (2006) The Role of Marketing Communication in Developing Corporate Reputation, International Scientific Days „Competitiveness in the EU </w:t>
      </w:r>
      <w:r w:rsidR="005A72F7">
        <w:rPr>
          <w:rFonts w:ascii="Calibri" w:hAnsi="Calibri" w:cs="Calibri"/>
          <w:bCs/>
          <w:i/>
        </w:rPr>
        <w:t>-</w:t>
      </w:r>
      <w:r w:rsidRPr="00190578">
        <w:rPr>
          <w:rFonts w:ascii="Calibri" w:hAnsi="Calibri" w:cs="Calibri"/>
          <w:bCs/>
          <w:i/>
        </w:rPr>
        <w:t xml:space="preserve"> Challenge for the V4 Countries“, Nitra, Slovačka, 17-18. maj 2006, ISBN</w:t>
      </w:r>
      <w:r w:rsidRPr="00190578">
        <w:rPr>
          <w:rFonts w:ascii="Calibri" w:hAnsi="Calibri" w:cs="Calibri"/>
          <w:bCs/>
        </w:rPr>
        <w:t xml:space="preserve"> 80-8069-704-3. (M33)</w:t>
      </w:r>
    </w:p>
    <w:p w:rsidR="003B7392" w:rsidRPr="00190578" w:rsidRDefault="003B7392" w:rsidP="000813B1">
      <w:pPr>
        <w:spacing w:line="276" w:lineRule="auto"/>
        <w:ind w:left="567" w:hanging="567"/>
        <w:rPr>
          <w:rFonts w:ascii="Calibri" w:hAnsi="Calibri" w:cs="Calibri"/>
          <w:bCs/>
        </w:rPr>
      </w:pPr>
      <w:r w:rsidRPr="00190578">
        <w:rPr>
          <w:rFonts w:ascii="Calibri" w:hAnsi="Calibri" w:cs="Calibri"/>
          <w:bCs/>
        </w:rPr>
        <w:t xml:space="preserve">2.3.32. </w:t>
      </w:r>
      <w:r w:rsidRPr="00190578">
        <w:rPr>
          <w:rFonts w:ascii="Calibri" w:hAnsi="Calibri" w:cs="Calibri"/>
          <w:b/>
          <w:bCs/>
          <w:i/>
        </w:rPr>
        <w:t>Vlastelica T,</w:t>
      </w:r>
      <w:r w:rsidRPr="00190578">
        <w:rPr>
          <w:rFonts w:ascii="Calibri" w:hAnsi="Calibri" w:cs="Calibri"/>
          <w:bCs/>
          <w:i/>
        </w:rPr>
        <w:t xml:space="preserve"> Kostić M. (2006) Media Strategies </w:t>
      </w:r>
      <w:r w:rsidR="005A72F7">
        <w:rPr>
          <w:rFonts w:ascii="Calibri" w:hAnsi="Calibri" w:cs="Calibri"/>
          <w:bCs/>
          <w:i/>
        </w:rPr>
        <w:t>-</w:t>
      </w:r>
      <w:r w:rsidRPr="00190578">
        <w:rPr>
          <w:rFonts w:ascii="Calibri" w:hAnsi="Calibri" w:cs="Calibri"/>
          <w:bCs/>
          <w:i/>
        </w:rPr>
        <w:t xml:space="preserve"> Integration of Marketing and Corporate Communication Tactics, X Slovenske konference o odnosih z javnostmi „Evolucija komuniciranja </w:t>
      </w:r>
      <w:r w:rsidR="005A72F7">
        <w:rPr>
          <w:rFonts w:ascii="Calibri" w:hAnsi="Calibri" w:cs="Calibri"/>
          <w:bCs/>
          <w:i/>
        </w:rPr>
        <w:t>-</w:t>
      </w:r>
      <w:r w:rsidRPr="00190578">
        <w:rPr>
          <w:rFonts w:ascii="Calibri" w:hAnsi="Calibri" w:cs="Calibri"/>
          <w:bCs/>
          <w:i/>
        </w:rPr>
        <w:t xml:space="preserve"> od posredovanja do povezivanja“, Terme Olimia, Slovenija, 19-21. oktobar 2006, ISBN</w:t>
      </w:r>
      <w:r w:rsidRPr="00190578">
        <w:rPr>
          <w:rFonts w:ascii="Calibri" w:hAnsi="Calibri" w:cs="Calibri"/>
          <w:bCs/>
        </w:rPr>
        <w:t xml:space="preserve"> 1091690870-4-6, str. 84-85. (M33)</w:t>
      </w:r>
    </w:p>
    <w:p w:rsidR="003B7392" w:rsidRPr="00190578" w:rsidRDefault="003B7392" w:rsidP="000813B1">
      <w:pPr>
        <w:spacing w:line="276" w:lineRule="auto"/>
        <w:ind w:left="567" w:hanging="567"/>
        <w:rPr>
          <w:rFonts w:ascii="Calibri" w:hAnsi="Calibri" w:cs="Calibri"/>
          <w:bCs/>
        </w:rPr>
      </w:pPr>
      <w:r w:rsidRPr="00190578">
        <w:rPr>
          <w:rFonts w:ascii="Calibri" w:hAnsi="Calibri" w:cs="Calibri"/>
          <w:bCs/>
        </w:rPr>
        <w:t xml:space="preserve">2.3.33. </w:t>
      </w:r>
      <w:r w:rsidRPr="00190578">
        <w:rPr>
          <w:rFonts w:ascii="Calibri" w:hAnsi="Calibri" w:cs="Calibri"/>
          <w:bCs/>
          <w:i/>
        </w:rPr>
        <w:t xml:space="preserve">Makajić </w:t>
      </w:r>
      <w:r w:rsidR="008F0DCB">
        <w:rPr>
          <w:rFonts w:ascii="Calibri" w:hAnsi="Calibri" w:cs="Calibri"/>
          <w:bCs/>
          <w:i/>
        </w:rPr>
        <w:t>-</w:t>
      </w:r>
      <w:r w:rsidRPr="00190578">
        <w:rPr>
          <w:rFonts w:ascii="Calibri" w:hAnsi="Calibri" w:cs="Calibri"/>
          <w:bCs/>
          <w:i/>
        </w:rPr>
        <w:t xml:space="preserve"> Nikolić D, Kostić-Stanković M, </w:t>
      </w:r>
      <w:r w:rsidRPr="00190578">
        <w:rPr>
          <w:rFonts w:ascii="Calibri" w:hAnsi="Calibri" w:cs="Calibri"/>
          <w:b/>
          <w:bCs/>
          <w:i/>
        </w:rPr>
        <w:t xml:space="preserve">Vlastelica Bakić T. </w:t>
      </w:r>
      <w:r w:rsidRPr="00190578">
        <w:rPr>
          <w:rFonts w:ascii="Calibri" w:hAnsi="Calibri" w:cs="Calibri"/>
          <w:bCs/>
          <w:i/>
        </w:rPr>
        <w:t>(2007) Risk Analysis In Integrated Marketing Communication Using Petri Nets, 22nd European Conference on Operational Research EURO XXII, Prague, 2007, str.</w:t>
      </w:r>
      <w:r w:rsidRPr="00190578">
        <w:rPr>
          <w:rFonts w:ascii="Calibri" w:hAnsi="Calibri" w:cs="Calibri"/>
          <w:bCs/>
        </w:rPr>
        <w:t xml:space="preserve"> 258-259. (M33)</w:t>
      </w:r>
    </w:p>
    <w:p w:rsidR="003B7392" w:rsidRPr="00190578" w:rsidRDefault="003B7392" w:rsidP="000813B1">
      <w:pPr>
        <w:spacing w:line="276" w:lineRule="auto"/>
        <w:ind w:left="567" w:hanging="567"/>
        <w:rPr>
          <w:rFonts w:ascii="Calibri" w:hAnsi="Calibri" w:cs="Calibri"/>
          <w:bCs/>
        </w:rPr>
      </w:pPr>
      <w:r w:rsidRPr="00190578">
        <w:rPr>
          <w:rFonts w:ascii="Calibri" w:hAnsi="Calibri" w:cs="Calibri"/>
          <w:bCs/>
        </w:rPr>
        <w:t xml:space="preserve">2.3.34. </w:t>
      </w:r>
      <w:r w:rsidRPr="00190578">
        <w:rPr>
          <w:rFonts w:ascii="Calibri" w:hAnsi="Calibri" w:cs="Calibri"/>
          <w:bCs/>
          <w:i/>
        </w:rPr>
        <w:t xml:space="preserve">Filipović V, Kostić M, Cicvarić S, </w:t>
      </w:r>
      <w:r w:rsidRPr="00190578">
        <w:rPr>
          <w:rFonts w:ascii="Calibri" w:hAnsi="Calibri" w:cs="Calibri"/>
          <w:b/>
          <w:bCs/>
          <w:i/>
        </w:rPr>
        <w:t>Vlastelica T</w:t>
      </w:r>
      <w:r w:rsidRPr="00190578">
        <w:rPr>
          <w:rFonts w:ascii="Calibri" w:hAnsi="Calibri" w:cs="Calibri"/>
          <w:bCs/>
          <w:i/>
        </w:rPr>
        <w:t>. (2005) Introducing Communication Department in Local Government, 8th Toulon-Verona" Conference, Palermo, Italija, 8-9. septembar 2005, str.</w:t>
      </w:r>
      <w:r w:rsidRPr="00190578">
        <w:rPr>
          <w:rFonts w:ascii="Calibri" w:hAnsi="Calibri" w:cs="Calibri"/>
          <w:bCs/>
        </w:rPr>
        <w:t xml:space="preserve"> 233-236. (M33)</w:t>
      </w:r>
    </w:p>
    <w:p w:rsidR="003B7392" w:rsidRPr="00190578" w:rsidRDefault="003B7392" w:rsidP="000813B1">
      <w:pPr>
        <w:spacing w:line="276" w:lineRule="auto"/>
        <w:ind w:left="567" w:hanging="567"/>
        <w:rPr>
          <w:rFonts w:ascii="Calibri" w:hAnsi="Calibri" w:cs="Calibri"/>
          <w:bCs/>
        </w:rPr>
      </w:pPr>
      <w:r w:rsidRPr="00190578">
        <w:rPr>
          <w:rFonts w:ascii="Calibri" w:hAnsi="Calibri" w:cs="Calibri"/>
          <w:bCs/>
        </w:rPr>
        <w:t xml:space="preserve">2.3.35. </w:t>
      </w:r>
      <w:r w:rsidRPr="00190578">
        <w:rPr>
          <w:rFonts w:ascii="Calibri" w:hAnsi="Calibri" w:cs="Calibri"/>
          <w:b/>
          <w:bCs/>
          <w:i/>
        </w:rPr>
        <w:t>Vlastelica T,</w:t>
      </w:r>
      <w:r w:rsidRPr="00190578">
        <w:rPr>
          <w:rFonts w:ascii="Calibri" w:hAnsi="Calibri" w:cs="Calibri"/>
          <w:bCs/>
          <w:i/>
        </w:rPr>
        <w:t xml:space="preserve"> Cicvarić S, Kostić M. (2005) The 'PRO model' for Evaluation of Public Relations Effectivness </w:t>
      </w:r>
      <w:r w:rsidR="005A72F7">
        <w:rPr>
          <w:rFonts w:ascii="Calibri" w:hAnsi="Calibri" w:cs="Calibri"/>
          <w:bCs/>
          <w:i/>
        </w:rPr>
        <w:t>-</w:t>
      </w:r>
      <w:r w:rsidRPr="00190578">
        <w:rPr>
          <w:rFonts w:ascii="Calibri" w:hAnsi="Calibri" w:cs="Calibri"/>
          <w:bCs/>
          <w:i/>
        </w:rPr>
        <w:t xml:space="preserve"> Case of the Faculty of Organizational Sciences, XII International Scientific Conference BledCom „Public Relations Measurement and Evaluation“, Bled Slovenija, 1-3. jul 2005</w:t>
      </w:r>
      <w:r w:rsidRPr="00190578">
        <w:rPr>
          <w:rFonts w:ascii="Calibri" w:hAnsi="Calibri" w:cs="Calibri"/>
          <w:bCs/>
        </w:rPr>
        <w:t>. (M33)</w:t>
      </w:r>
    </w:p>
    <w:p w:rsidR="003B7392" w:rsidRPr="00190578" w:rsidRDefault="003B7392" w:rsidP="000813B1">
      <w:pPr>
        <w:spacing w:line="276" w:lineRule="auto"/>
        <w:ind w:left="567" w:hanging="567"/>
        <w:rPr>
          <w:rFonts w:ascii="Calibri" w:hAnsi="Calibri" w:cs="Calibri"/>
          <w:bCs/>
        </w:rPr>
      </w:pPr>
      <w:r w:rsidRPr="00190578">
        <w:rPr>
          <w:rFonts w:ascii="Calibri" w:hAnsi="Calibri" w:cs="Calibri"/>
          <w:bCs/>
        </w:rPr>
        <w:lastRenderedPageBreak/>
        <w:t xml:space="preserve">2.3.36. </w:t>
      </w:r>
      <w:r w:rsidRPr="00190578">
        <w:rPr>
          <w:rFonts w:ascii="Calibri" w:hAnsi="Calibri" w:cs="Calibri"/>
          <w:bCs/>
          <w:i/>
        </w:rPr>
        <w:t xml:space="preserve">Kostić M, </w:t>
      </w:r>
      <w:r w:rsidRPr="00190578">
        <w:rPr>
          <w:rFonts w:ascii="Calibri" w:hAnsi="Calibri" w:cs="Calibri"/>
          <w:b/>
          <w:bCs/>
          <w:i/>
        </w:rPr>
        <w:t xml:space="preserve">Vlastelica T, </w:t>
      </w:r>
      <w:r w:rsidRPr="00190578">
        <w:rPr>
          <w:rFonts w:ascii="Calibri" w:hAnsi="Calibri" w:cs="Calibri"/>
          <w:bCs/>
          <w:i/>
        </w:rPr>
        <w:t xml:space="preserve">Filipović V, Cicvarić S. (2004) Public Relations for Higher Educational Institutions, The 7th Scientific Conference ''Quality in Services, Health Care, Higher Education, Local Government“, Tulon, Francuska, 2-3 septembar 2004, str. </w:t>
      </w:r>
      <w:r w:rsidRPr="00190578">
        <w:rPr>
          <w:rFonts w:ascii="Calibri" w:hAnsi="Calibri" w:cs="Calibri"/>
          <w:bCs/>
        </w:rPr>
        <w:t>279-285. (M33)</w:t>
      </w:r>
    </w:p>
    <w:p w:rsidR="003B7392" w:rsidRPr="00190578" w:rsidRDefault="003B7392" w:rsidP="000813B1">
      <w:pPr>
        <w:spacing w:line="276" w:lineRule="auto"/>
        <w:ind w:left="567" w:hanging="567"/>
        <w:rPr>
          <w:rFonts w:ascii="Calibri" w:hAnsi="Calibri" w:cs="Calibri"/>
          <w:bCs/>
        </w:rPr>
      </w:pPr>
      <w:r w:rsidRPr="00190578">
        <w:rPr>
          <w:rFonts w:ascii="Calibri" w:hAnsi="Calibri" w:cs="Calibri"/>
          <w:bCs/>
        </w:rPr>
        <w:t xml:space="preserve">2.3.37. </w:t>
      </w:r>
      <w:r w:rsidRPr="00190578">
        <w:rPr>
          <w:rFonts w:ascii="Calibri" w:hAnsi="Calibri" w:cs="Calibri"/>
          <w:b/>
          <w:bCs/>
          <w:i/>
        </w:rPr>
        <w:t>Vlastelica T,</w:t>
      </w:r>
      <w:r w:rsidRPr="00190578">
        <w:rPr>
          <w:rFonts w:ascii="Calibri" w:hAnsi="Calibri" w:cs="Calibri"/>
          <w:bCs/>
          <w:i/>
        </w:rPr>
        <w:t xml:space="preserve"> Kostić M, Bakić I. (2005) Communicating Corporate Social Responsibility, The 7th Annual EUPRERA Congress „New Challenges for Public Relations“, </w:t>
      </w:r>
      <w:r w:rsidR="00286E20">
        <w:rPr>
          <w:rFonts w:ascii="Calibri" w:hAnsi="Calibri" w:cs="Calibri"/>
          <w:bCs/>
          <w:i/>
        </w:rPr>
        <w:t>Lisbon</w:t>
      </w:r>
      <w:r w:rsidRPr="00190578">
        <w:rPr>
          <w:rFonts w:ascii="Calibri" w:hAnsi="Calibri" w:cs="Calibri"/>
          <w:bCs/>
          <w:i/>
        </w:rPr>
        <w:t>, Portugal, 2005. str. 36-38.</w:t>
      </w:r>
      <w:r w:rsidRPr="00190578">
        <w:rPr>
          <w:rFonts w:ascii="Calibri" w:hAnsi="Calibri" w:cs="Calibri"/>
          <w:bCs/>
        </w:rPr>
        <w:t xml:space="preserve"> (M34)</w:t>
      </w:r>
    </w:p>
    <w:p w:rsidR="003B7392" w:rsidRPr="00190578" w:rsidRDefault="003B7392" w:rsidP="000813B1">
      <w:pPr>
        <w:spacing w:line="276" w:lineRule="auto"/>
        <w:ind w:left="567" w:hanging="567"/>
        <w:rPr>
          <w:rFonts w:ascii="Calibri" w:hAnsi="Calibri" w:cs="Calibri"/>
          <w:bCs/>
        </w:rPr>
      </w:pPr>
      <w:r w:rsidRPr="00190578">
        <w:rPr>
          <w:rFonts w:ascii="Calibri" w:hAnsi="Calibri" w:cs="Calibri"/>
          <w:bCs/>
        </w:rPr>
        <w:t xml:space="preserve">2.3.38. </w:t>
      </w:r>
      <w:r w:rsidRPr="00190578">
        <w:rPr>
          <w:rFonts w:ascii="Calibri" w:hAnsi="Calibri" w:cs="Calibri"/>
          <w:bCs/>
          <w:i/>
        </w:rPr>
        <w:t xml:space="preserve">Filipović V, Cicvarić S, </w:t>
      </w:r>
      <w:r w:rsidRPr="00190578">
        <w:rPr>
          <w:rFonts w:ascii="Calibri" w:hAnsi="Calibri" w:cs="Calibri"/>
          <w:b/>
          <w:bCs/>
          <w:i/>
        </w:rPr>
        <w:t>Vlastelica T.</w:t>
      </w:r>
      <w:r w:rsidRPr="00190578">
        <w:rPr>
          <w:rFonts w:ascii="Calibri" w:hAnsi="Calibri" w:cs="Calibri"/>
          <w:bCs/>
          <w:i/>
        </w:rPr>
        <w:t xml:space="preserve"> (2005) Creating a Successful Public Relations Strategy for Multicultural Audience, The 7th Annual EUPRERA Congress „New Challenges for Public Relations“, </w:t>
      </w:r>
      <w:r w:rsidR="000813B1">
        <w:rPr>
          <w:rFonts w:ascii="Calibri" w:hAnsi="Calibri" w:cs="Calibri"/>
          <w:bCs/>
          <w:i/>
        </w:rPr>
        <w:t>Lisbon</w:t>
      </w:r>
      <w:r w:rsidRPr="00190578">
        <w:rPr>
          <w:rFonts w:ascii="Calibri" w:hAnsi="Calibri" w:cs="Calibri"/>
          <w:bCs/>
          <w:i/>
        </w:rPr>
        <w:t>, Portugal, 2005</w:t>
      </w:r>
      <w:r w:rsidRPr="00190578">
        <w:rPr>
          <w:rFonts w:ascii="Calibri" w:hAnsi="Calibri" w:cs="Calibri"/>
          <w:bCs/>
        </w:rPr>
        <w:t>. (M34)</w:t>
      </w:r>
    </w:p>
    <w:p w:rsidR="003B7392" w:rsidRPr="00190578" w:rsidRDefault="003B7392" w:rsidP="00D81E57">
      <w:pPr>
        <w:spacing w:line="276" w:lineRule="auto"/>
        <w:rPr>
          <w:rFonts w:ascii="Calibri" w:hAnsi="Calibri" w:cs="Calibri"/>
          <w:b/>
        </w:rPr>
      </w:pPr>
    </w:p>
    <w:p w:rsidR="003B7392" w:rsidRPr="00190578" w:rsidRDefault="003B7392" w:rsidP="000813B1">
      <w:pPr>
        <w:spacing w:line="276" w:lineRule="auto"/>
        <w:jc w:val="left"/>
        <w:rPr>
          <w:rFonts w:ascii="Calibri" w:hAnsi="Calibri" w:cs="Calibri"/>
          <w:b/>
          <w:lang w:val="sr-Cyrl-CS"/>
        </w:rPr>
      </w:pPr>
      <w:r w:rsidRPr="00190578">
        <w:rPr>
          <w:rFonts w:ascii="Calibri" w:hAnsi="Calibri" w:cs="Calibri"/>
          <w:b/>
        </w:rPr>
        <w:t xml:space="preserve">2.4. </w:t>
      </w:r>
      <w:r w:rsidRPr="00190578">
        <w:rPr>
          <w:rFonts w:ascii="Calibri" w:hAnsi="Calibri" w:cs="Calibri"/>
          <w:b/>
          <w:lang w:val="sr-Cyrl-CS"/>
        </w:rPr>
        <w:t>Националне монографије, тематски зборници, лексикографске и картографске публикације националног значаја; научни преводи и критика издања грађе, бибилиографске публикације (М40)</w:t>
      </w:r>
    </w:p>
    <w:p w:rsidR="003B7392" w:rsidRPr="00190578" w:rsidRDefault="003B7392" w:rsidP="00D81E57">
      <w:pPr>
        <w:spacing w:line="276" w:lineRule="auto"/>
        <w:ind w:left="1004"/>
        <w:rPr>
          <w:rFonts w:ascii="Calibri" w:hAnsi="Calibri" w:cs="Calibri"/>
          <w:b/>
          <w:lang w:val="sr-Cyrl-CS"/>
        </w:rPr>
      </w:pPr>
    </w:p>
    <w:p w:rsidR="003B7392" w:rsidRPr="00190578" w:rsidRDefault="000813B1" w:rsidP="00D81E57">
      <w:pPr>
        <w:spacing w:line="276" w:lineRule="auto"/>
        <w:jc w:val="center"/>
        <w:rPr>
          <w:rFonts w:ascii="Calibri" w:hAnsi="Calibri" w:cs="Calibri"/>
          <w:u w:val="single"/>
          <w:lang w:val="sr-Cyrl-CS"/>
        </w:rPr>
      </w:pPr>
      <w:bookmarkStart w:id="1" w:name="_Hlk484171958"/>
      <w:r>
        <w:rPr>
          <w:rFonts w:ascii="Calibri" w:hAnsi="Calibri" w:cs="Calibri"/>
          <w:u w:val="single"/>
          <w:lang w:val="sr-Cyrl-CS"/>
        </w:rPr>
        <w:t>О</w:t>
      </w:r>
      <w:r w:rsidR="003B7392" w:rsidRPr="00190578">
        <w:rPr>
          <w:rFonts w:ascii="Calibri" w:hAnsi="Calibri" w:cs="Calibri"/>
          <w:u w:val="single"/>
          <w:lang w:val="sr-Cyrl-CS"/>
        </w:rPr>
        <w:t>бјављен</w:t>
      </w:r>
      <w:r>
        <w:rPr>
          <w:rFonts w:ascii="Calibri" w:hAnsi="Calibri" w:cs="Calibri"/>
          <w:u w:val="single"/>
          <w:lang w:val="sr-Cyrl-CS"/>
        </w:rPr>
        <w:t>о</w:t>
      </w:r>
      <w:r w:rsidR="003B7392" w:rsidRPr="00190578">
        <w:rPr>
          <w:rFonts w:ascii="Calibri" w:hAnsi="Calibri" w:cs="Calibri"/>
          <w:u w:val="single"/>
          <w:lang w:val="sr-Cyrl-CS"/>
        </w:rPr>
        <w:t xml:space="preserve"> после избора у звање ванредног професора</w:t>
      </w:r>
    </w:p>
    <w:p w:rsidR="003B7392" w:rsidRPr="00190578" w:rsidRDefault="003B7392" w:rsidP="005A72F7">
      <w:pPr>
        <w:spacing w:line="276" w:lineRule="auto"/>
        <w:rPr>
          <w:rFonts w:ascii="Calibri" w:hAnsi="Calibri" w:cs="Calibri"/>
          <w:b/>
          <w:lang w:val="sr-Cyrl-CS"/>
        </w:rPr>
      </w:pPr>
    </w:p>
    <w:p w:rsidR="003B7392" w:rsidRPr="00190578" w:rsidRDefault="003B7392" w:rsidP="000813B1">
      <w:pPr>
        <w:spacing w:line="276" w:lineRule="auto"/>
        <w:ind w:left="567" w:hanging="567"/>
        <w:rPr>
          <w:rFonts w:ascii="Calibri" w:hAnsi="Calibri" w:cs="Calibri"/>
          <w:lang w:val="sr-Cyrl-CS"/>
        </w:rPr>
      </w:pPr>
      <w:r w:rsidRPr="00190578">
        <w:rPr>
          <w:rFonts w:ascii="Calibri" w:hAnsi="Calibri" w:cs="Calibri"/>
          <w:lang w:val="sr-Cyrl-CS"/>
        </w:rPr>
        <w:t>2.4.</w:t>
      </w:r>
      <w:r w:rsidR="005A72F7">
        <w:rPr>
          <w:rFonts w:ascii="Calibri" w:hAnsi="Calibri" w:cs="Calibri"/>
          <w:lang w:val="sr-Cyrl-CS"/>
        </w:rPr>
        <w:t>1</w:t>
      </w:r>
      <w:r w:rsidRPr="00190578">
        <w:rPr>
          <w:rFonts w:ascii="Calibri" w:hAnsi="Calibri" w:cs="Calibri"/>
          <w:lang w:val="sr-Cyrl-CS"/>
        </w:rPr>
        <w:t xml:space="preserve">. Перић, Т., </w:t>
      </w:r>
      <w:r w:rsidRPr="00190578">
        <w:rPr>
          <w:rFonts w:ascii="Calibri" w:hAnsi="Calibri" w:cs="Calibri"/>
          <w:b/>
          <w:lang w:val="sr-Cyrl-CS"/>
        </w:rPr>
        <w:t>Властелица, Т.,</w:t>
      </w:r>
      <w:r w:rsidRPr="00190578">
        <w:rPr>
          <w:rFonts w:ascii="Calibri" w:hAnsi="Calibri" w:cs="Calibri"/>
          <w:lang w:val="sr-Cyrl-CS"/>
        </w:rPr>
        <w:t xml:space="preserve"> Павковић, В. (2023) Ефективност кампања социјалног маркетинга у Републици Србији. У Стошић, Б., Лазаревић, С., Костић-Станковић, М. (уредници) Одрживо управљање пословањем: Иновације, софтвер и комуникације, 381 - 399. Факултет организационих наука, Универзитет у Београду, Београд, </w:t>
      </w:r>
      <w:r w:rsidRPr="005A72F7">
        <w:rPr>
          <w:rFonts w:ascii="Calibri" w:hAnsi="Calibri" w:cs="Calibri"/>
          <w:i/>
          <w:iCs/>
          <w:lang w:val="sr-Cyrl-CS"/>
        </w:rPr>
        <w:t>ISBN</w:t>
      </w:r>
      <w:r w:rsidRPr="00190578">
        <w:rPr>
          <w:rFonts w:ascii="Calibri" w:hAnsi="Calibri" w:cs="Calibri"/>
          <w:lang w:val="sr-Cyrl-CS"/>
        </w:rPr>
        <w:t xml:space="preserve">: 978-86-7680-423-8  </w:t>
      </w:r>
      <w:r w:rsidRPr="00190578">
        <w:rPr>
          <w:rFonts w:ascii="Calibri" w:hAnsi="Calibri" w:cs="Calibri"/>
          <w:b/>
          <w:lang w:val="sr-Cyrl-CS"/>
        </w:rPr>
        <w:t>(М45)</w:t>
      </w:r>
    </w:p>
    <w:p w:rsidR="003B7392" w:rsidRPr="00190578" w:rsidRDefault="003B7392" w:rsidP="000813B1">
      <w:pPr>
        <w:spacing w:line="276" w:lineRule="auto"/>
        <w:ind w:left="567" w:hanging="567"/>
        <w:rPr>
          <w:rFonts w:ascii="Calibri" w:hAnsi="Calibri" w:cs="Calibri"/>
          <w:b/>
          <w:lang w:val="sr-Cyrl-CS"/>
        </w:rPr>
      </w:pPr>
      <w:r w:rsidRPr="00190578">
        <w:rPr>
          <w:rFonts w:ascii="Calibri" w:hAnsi="Calibri" w:cs="Calibri"/>
          <w:lang w:val="sr-Cyrl-CS"/>
        </w:rPr>
        <w:t>2.4.</w:t>
      </w:r>
      <w:r w:rsidR="005A72F7">
        <w:rPr>
          <w:rFonts w:ascii="Calibri" w:hAnsi="Calibri" w:cs="Calibri"/>
          <w:lang w:val="sr-Cyrl-CS"/>
        </w:rPr>
        <w:t>2</w:t>
      </w:r>
      <w:r w:rsidRPr="00190578">
        <w:rPr>
          <w:rFonts w:ascii="Calibri" w:hAnsi="Calibri" w:cs="Calibri"/>
          <w:lang w:val="sr-Cyrl-CS"/>
        </w:rPr>
        <w:t xml:space="preserve">. Лалић, Д., </w:t>
      </w:r>
      <w:r w:rsidRPr="00190578">
        <w:rPr>
          <w:rFonts w:ascii="Calibri" w:hAnsi="Calibri" w:cs="Calibri"/>
          <w:b/>
          <w:lang w:val="sr-Cyrl-CS"/>
        </w:rPr>
        <w:t>Властелица, Т.</w:t>
      </w:r>
      <w:r w:rsidRPr="00190578">
        <w:rPr>
          <w:rFonts w:ascii="Calibri" w:hAnsi="Calibri" w:cs="Calibri"/>
          <w:lang w:val="sr-Cyrl-CS"/>
        </w:rPr>
        <w:t xml:space="preserve"> (2019) Корпоративне комуникације за пример, Факултет техничких наука, Универзитет у Новом Саду, Нови Сад, </w:t>
      </w:r>
      <w:r w:rsidRPr="005A72F7">
        <w:rPr>
          <w:rFonts w:ascii="Calibri" w:hAnsi="Calibri" w:cs="Calibri"/>
          <w:i/>
          <w:iCs/>
          <w:lang w:val="sr-Cyrl-CS"/>
        </w:rPr>
        <w:t>ISBN:</w:t>
      </w:r>
      <w:r w:rsidRPr="00190578">
        <w:rPr>
          <w:rFonts w:ascii="Calibri" w:hAnsi="Calibri" w:cs="Calibri"/>
          <w:lang w:val="sr-Cyrl-CS"/>
        </w:rPr>
        <w:t xml:space="preserve"> 978-86-6022-212-3 </w:t>
      </w:r>
      <w:r w:rsidRPr="00190578">
        <w:rPr>
          <w:rFonts w:ascii="Calibri" w:hAnsi="Calibri" w:cs="Calibri"/>
          <w:b/>
          <w:lang w:val="sr-Cyrl-CS"/>
        </w:rPr>
        <w:t>(М49)</w:t>
      </w:r>
    </w:p>
    <w:p w:rsidR="003B7392" w:rsidRPr="00190578" w:rsidRDefault="003B7392" w:rsidP="00D81E57">
      <w:pPr>
        <w:spacing w:line="276" w:lineRule="auto"/>
        <w:rPr>
          <w:rFonts w:ascii="Calibri" w:hAnsi="Calibri" w:cs="Calibri"/>
          <w:u w:val="single"/>
          <w:lang w:val="sr-Cyrl-CS"/>
        </w:rPr>
      </w:pPr>
    </w:p>
    <w:p w:rsidR="003B7392" w:rsidRPr="00190578" w:rsidRDefault="000813B1" w:rsidP="00D81E57">
      <w:pPr>
        <w:spacing w:line="276" w:lineRule="auto"/>
        <w:jc w:val="center"/>
        <w:rPr>
          <w:rFonts w:ascii="Calibri" w:hAnsi="Calibri" w:cs="Calibri"/>
          <w:u w:val="single"/>
          <w:lang w:val="sr-Cyrl-CS"/>
        </w:rPr>
      </w:pPr>
      <w:r>
        <w:rPr>
          <w:rFonts w:ascii="Calibri" w:hAnsi="Calibri" w:cs="Calibri"/>
          <w:u w:val="single"/>
          <w:lang w:val="sr-Cyrl-CS"/>
        </w:rPr>
        <w:t>О</w:t>
      </w:r>
      <w:r w:rsidR="003B7392" w:rsidRPr="00190578">
        <w:rPr>
          <w:rFonts w:ascii="Calibri" w:hAnsi="Calibri" w:cs="Calibri"/>
          <w:u w:val="single"/>
          <w:lang w:val="sr-Cyrl-CS"/>
        </w:rPr>
        <w:t>бјављен</w:t>
      </w:r>
      <w:r>
        <w:rPr>
          <w:rFonts w:ascii="Calibri" w:hAnsi="Calibri" w:cs="Calibri"/>
          <w:u w:val="single"/>
          <w:lang w:val="sr-Cyrl-CS"/>
        </w:rPr>
        <w:t>о</w:t>
      </w:r>
      <w:r w:rsidR="003B7392" w:rsidRPr="00190578">
        <w:rPr>
          <w:rFonts w:ascii="Calibri" w:hAnsi="Calibri" w:cs="Calibri"/>
          <w:u w:val="single"/>
          <w:lang w:val="sr-Cyrl-CS"/>
        </w:rPr>
        <w:t xml:space="preserve"> пре избора у звање ванредног професора</w:t>
      </w:r>
    </w:p>
    <w:p w:rsidR="003B7392" w:rsidRPr="00190578" w:rsidRDefault="003B7392" w:rsidP="00D81E57">
      <w:pPr>
        <w:spacing w:line="276" w:lineRule="auto"/>
        <w:jc w:val="center"/>
        <w:rPr>
          <w:rFonts w:ascii="Calibri" w:hAnsi="Calibri" w:cs="Calibri"/>
          <w:b/>
          <w:i/>
          <w:u w:val="single"/>
          <w:lang w:val="sr-Cyrl-CS"/>
        </w:rPr>
      </w:pPr>
    </w:p>
    <w:p w:rsidR="003B7392" w:rsidRPr="00190578" w:rsidRDefault="003B7392" w:rsidP="000813B1">
      <w:pPr>
        <w:spacing w:line="276" w:lineRule="auto"/>
        <w:ind w:left="567" w:hanging="567"/>
        <w:rPr>
          <w:rFonts w:ascii="Calibri" w:hAnsi="Calibri" w:cs="Calibri"/>
          <w:b/>
          <w:i/>
          <w:u w:val="single"/>
          <w:lang w:val="sr-Cyrl-CS"/>
        </w:rPr>
      </w:pPr>
      <w:r w:rsidRPr="00190578">
        <w:rPr>
          <w:rFonts w:ascii="Calibri" w:eastAsia="Times New Roman" w:hAnsi="Calibri" w:cs="Calibri"/>
          <w:bCs/>
          <w:lang w:val="sr-Cyrl-CS"/>
        </w:rPr>
        <w:t>2.4.</w:t>
      </w:r>
      <w:r w:rsidR="005A72F7">
        <w:rPr>
          <w:rFonts w:ascii="Calibri" w:eastAsia="Times New Roman" w:hAnsi="Calibri" w:cs="Calibri"/>
          <w:bCs/>
          <w:lang w:val="sr-Cyrl-CS"/>
        </w:rPr>
        <w:t>3</w:t>
      </w:r>
      <w:r w:rsidRPr="00190578">
        <w:rPr>
          <w:rFonts w:ascii="Calibri" w:eastAsia="Times New Roman" w:hAnsi="Calibri" w:cs="Calibri"/>
          <w:bCs/>
          <w:lang w:val="sr-Cyrl-CS"/>
        </w:rPr>
        <w:t>.</w:t>
      </w:r>
      <w:r w:rsidRPr="00190578">
        <w:rPr>
          <w:rFonts w:ascii="Calibri" w:eastAsia="Times New Roman" w:hAnsi="Calibri" w:cs="Calibri"/>
          <w:b/>
          <w:bCs/>
          <w:lang w:val="sr-Cyrl-CS"/>
        </w:rPr>
        <w:t xml:space="preserve"> Властелица, Т. </w:t>
      </w:r>
      <w:r w:rsidRPr="00190578">
        <w:rPr>
          <w:rFonts w:ascii="Calibri" w:eastAsia="Times New Roman" w:hAnsi="Calibri" w:cs="Calibri"/>
          <w:bCs/>
          <w:lang w:val="sr-Cyrl-CS"/>
        </w:rPr>
        <w:t xml:space="preserve">(2016). Корпоративна репутација и друштвена одговорност, Задужбина Андрејевић, Београд, </w:t>
      </w:r>
      <w:r w:rsidRPr="00190578">
        <w:rPr>
          <w:rFonts w:ascii="Calibri" w:eastAsia="Times New Roman" w:hAnsi="Calibri" w:cs="Calibri"/>
          <w:bCs/>
        </w:rPr>
        <w:t>ISSN</w:t>
      </w:r>
      <w:r w:rsidRPr="00190578">
        <w:rPr>
          <w:rFonts w:ascii="Calibri" w:eastAsia="Times New Roman" w:hAnsi="Calibri" w:cs="Calibri"/>
          <w:bCs/>
          <w:lang w:val="sr-Cyrl-CS"/>
        </w:rPr>
        <w:t xml:space="preserve"> 0354-7671, </w:t>
      </w:r>
      <w:r w:rsidRPr="00190578">
        <w:rPr>
          <w:rFonts w:ascii="Calibri" w:eastAsia="Times New Roman" w:hAnsi="Calibri" w:cs="Calibri"/>
          <w:bCs/>
        </w:rPr>
        <w:t>ISBN</w:t>
      </w:r>
      <w:r w:rsidRPr="00190578">
        <w:rPr>
          <w:rFonts w:ascii="Calibri" w:eastAsia="Times New Roman" w:hAnsi="Calibri" w:cs="Calibri"/>
          <w:bCs/>
          <w:lang w:val="sr-Cyrl-CS"/>
        </w:rPr>
        <w:t xml:space="preserve"> 978-86-525-0281-3 </w:t>
      </w:r>
      <w:r w:rsidRPr="00190578">
        <w:rPr>
          <w:rFonts w:ascii="Calibri" w:eastAsia="Times New Roman" w:hAnsi="Calibri" w:cs="Calibri"/>
          <w:b/>
          <w:bCs/>
          <w:lang w:val="sr-Cyrl-CS"/>
        </w:rPr>
        <w:t xml:space="preserve"> </w:t>
      </w:r>
      <w:r w:rsidRPr="00190578">
        <w:rPr>
          <w:rFonts w:ascii="Calibri" w:hAnsi="Calibri" w:cs="Calibri"/>
          <w:b/>
          <w:lang w:val="sr-Cyrl-CS"/>
        </w:rPr>
        <w:t>(</w:t>
      </w:r>
      <w:r w:rsidRPr="00190578">
        <w:rPr>
          <w:rFonts w:ascii="Calibri" w:hAnsi="Calibri" w:cs="Calibri"/>
          <w:b/>
        </w:rPr>
        <w:t>M</w:t>
      </w:r>
      <w:r w:rsidRPr="00190578">
        <w:rPr>
          <w:rFonts w:ascii="Calibri" w:hAnsi="Calibri" w:cs="Calibri"/>
          <w:b/>
          <w:lang w:val="sr-Cyrl-CS"/>
        </w:rPr>
        <w:t>42)</w:t>
      </w:r>
    </w:p>
    <w:p w:rsidR="003B7392" w:rsidRPr="00190578" w:rsidRDefault="003B7392" w:rsidP="000813B1">
      <w:pPr>
        <w:spacing w:line="276" w:lineRule="auto"/>
        <w:ind w:left="567" w:hanging="567"/>
        <w:rPr>
          <w:rFonts w:ascii="Calibri" w:hAnsi="Calibri" w:cs="Calibri"/>
          <w:lang w:val="sr-Cyrl-CS"/>
        </w:rPr>
      </w:pPr>
      <w:r w:rsidRPr="00190578">
        <w:rPr>
          <w:rFonts w:ascii="Calibri" w:hAnsi="Calibri" w:cs="Calibri"/>
          <w:lang w:val="sr-Cyrl-CS"/>
        </w:rPr>
        <w:t>2.4.</w:t>
      </w:r>
      <w:r w:rsidR="005A72F7">
        <w:rPr>
          <w:rFonts w:ascii="Calibri" w:hAnsi="Calibri" w:cs="Calibri"/>
          <w:lang w:val="sr-Cyrl-CS"/>
        </w:rPr>
        <w:t>4</w:t>
      </w:r>
      <w:r w:rsidRPr="00190578">
        <w:rPr>
          <w:rFonts w:ascii="Calibri" w:hAnsi="Calibri" w:cs="Calibri"/>
          <w:lang w:val="sr-Cyrl-CS"/>
        </w:rPr>
        <w:t xml:space="preserve">. </w:t>
      </w:r>
      <w:r w:rsidRPr="00190578">
        <w:rPr>
          <w:rFonts w:ascii="Calibri" w:eastAsia="Times New Roman" w:hAnsi="Calibri" w:cs="Calibri"/>
          <w:b/>
          <w:bCs/>
          <w:lang w:val="sr-Cyrl-CS"/>
        </w:rPr>
        <w:t xml:space="preserve">Властелица, Т. </w:t>
      </w:r>
      <w:r w:rsidRPr="00190578">
        <w:rPr>
          <w:rFonts w:ascii="Calibri" w:eastAsia="Times New Roman" w:hAnsi="Calibri" w:cs="Calibri"/>
          <w:bCs/>
          <w:lang w:val="sr-Cyrl-CS"/>
        </w:rPr>
        <w:t>(2007)</w:t>
      </w:r>
      <w:r w:rsidRPr="00190578">
        <w:rPr>
          <w:rFonts w:ascii="Calibri" w:eastAsia="Times New Roman" w:hAnsi="Calibri" w:cs="Calibri"/>
          <w:b/>
          <w:bCs/>
          <w:lang w:val="sr-Cyrl-CS"/>
        </w:rPr>
        <w:t xml:space="preserve"> </w:t>
      </w:r>
      <w:r w:rsidRPr="00190578">
        <w:rPr>
          <w:rFonts w:ascii="Calibri" w:eastAsia="Times New Roman" w:hAnsi="Calibri" w:cs="Calibri"/>
          <w:bCs/>
          <w:lang w:val="sr-Cyrl-CS"/>
        </w:rPr>
        <w:t xml:space="preserve">„Медијска кампања </w:t>
      </w:r>
      <w:r w:rsidR="005A72F7">
        <w:rPr>
          <w:rFonts w:ascii="Calibri" w:eastAsia="Times New Roman" w:hAnsi="Calibri" w:cs="Calibri"/>
          <w:bCs/>
          <w:lang w:val="sr-Cyrl-CS"/>
        </w:rPr>
        <w:t>-</w:t>
      </w:r>
      <w:r w:rsidRPr="00190578">
        <w:rPr>
          <w:rFonts w:ascii="Calibri" w:eastAsia="Times New Roman" w:hAnsi="Calibri" w:cs="Calibri"/>
          <w:bCs/>
          <w:lang w:val="sr-Cyrl-CS"/>
        </w:rPr>
        <w:t xml:space="preserve"> публицитет и оглашавање“, Задужбина Андрејевић, Београд, </w:t>
      </w:r>
      <w:r w:rsidRPr="00190578">
        <w:rPr>
          <w:rFonts w:ascii="Calibri" w:eastAsia="Times New Roman" w:hAnsi="Calibri" w:cs="Calibri"/>
          <w:bCs/>
        </w:rPr>
        <w:t>ISBN</w:t>
      </w:r>
      <w:r w:rsidRPr="00190578">
        <w:rPr>
          <w:rFonts w:ascii="Calibri" w:eastAsia="Times New Roman" w:hAnsi="Calibri" w:cs="Calibri"/>
          <w:bCs/>
          <w:lang w:val="sr-Cyrl-CS"/>
        </w:rPr>
        <w:t>: 978-86-7244-604-3</w:t>
      </w:r>
      <w:r w:rsidRPr="00190578">
        <w:rPr>
          <w:rFonts w:ascii="Calibri" w:eastAsia="Times New Roman" w:hAnsi="Calibri" w:cs="Calibri"/>
          <w:b/>
          <w:bCs/>
          <w:lang w:val="sr-Cyrl-CS"/>
        </w:rPr>
        <w:t xml:space="preserve"> </w:t>
      </w:r>
      <w:r w:rsidRPr="00190578">
        <w:rPr>
          <w:rFonts w:ascii="Calibri" w:hAnsi="Calibri" w:cs="Calibri"/>
          <w:b/>
          <w:lang w:val="sr-Cyrl-CS"/>
        </w:rPr>
        <w:t>(</w:t>
      </w:r>
      <w:r w:rsidRPr="00190578">
        <w:rPr>
          <w:rFonts w:ascii="Calibri" w:hAnsi="Calibri" w:cs="Calibri"/>
          <w:b/>
        </w:rPr>
        <w:t>M</w:t>
      </w:r>
      <w:r w:rsidRPr="00190578">
        <w:rPr>
          <w:rFonts w:ascii="Calibri" w:hAnsi="Calibri" w:cs="Calibri"/>
          <w:b/>
          <w:lang w:val="sr-Cyrl-CS"/>
        </w:rPr>
        <w:t>42)</w:t>
      </w:r>
    </w:p>
    <w:p w:rsidR="003B7392" w:rsidRPr="00190578" w:rsidRDefault="003B7392" w:rsidP="000813B1">
      <w:pPr>
        <w:spacing w:line="276" w:lineRule="auto"/>
        <w:ind w:left="567" w:hanging="567"/>
        <w:rPr>
          <w:rFonts w:ascii="Calibri" w:hAnsi="Calibri" w:cs="Calibri"/>
          <w:lang w:val="sr-Cyrl-CS"/>
        </w:rPr>
      </w:pPr>
      <w:r w:rsidRPr="00190578">
        <w:rPr>
          <w:rFonts w:ascii="Calibri" w:hAnsi="Calibri" w:cs="Calibri"/>
          <w:lang w:val="sr-Cyrl-CS"/>
        </w:rPr>
        <w:t>2.4.</w:t>
      </w:r>
      <w:r w:rsidR="005A72F7">
        <w:rPr>
          <w:rFonts w:ascii="Calibri" w:hAnsi="Calibri" w:cs="Calibri"/>
          <w:lang w:val="sr-Cyrl-CS"/>
        </w:rPr>
        <w:t>5</w:t>
      </w:r>
      <w:r w:rsidRPr="00190578">
        <w:rPr>
          <w:rFonts w:ascii="Calibri" w:hAnsi="Calibri" w:cs="Calibri"/>
          <w:lang w:val="sr-Cyrl-CS"/>
        </w:rPr>
        <w:t xml:space="preserve">. Лалић, Д., </w:t>
      </w:r>
      <w:r w:rsidRPr="00190578">
        <w:rPr>
          <w:rFonts w:ascii="Calibri" w:hAnsi="Calibri" w:cs="Calibri"/>
          <w:b/>
          <w:lang w:val="sr-Cyrl-CS"/>
        </w:rPr>
        <w:t>Властелица, Т.</w:t>
      </w:r>
      <w:r w:rsidRPr="00190578">
        <w:rPr>
          <w:rFonts w:ascii="Calibri" w:hAnsi="Calibri" w:cs="Calibri"/>
          <w:lang w:val="sr-Cyrl-CS"/>
        </w:rPr>
        <w:t xml:space="preserve"> (2016). Примери добре праксе односа с јавношћу 2015, Факултет техничких наука Универзитета у Новом Саду, Нови Сад, ISBN: 978-86-7892-833-8  </w:t>
      </w:r>
      <w:bookmarkStart w:id="2" w:name="_Hlk484170167"/>
      <w:r w:rsidRPr="00190578">
        <w:rPr>
          <w:rFonts w:ascii="Calibri" w:hAnsi="Calibri" w:cs="Calibri"/>
          <w:b/>
          <w:lang w:val="sr-Cyrl-CS"/>
        </w:rPr>
        <w:t>(М49)</w:t>
      </w:r>
      <w:bookmarkEnd w:id="2"/>
    </w:p>
    <w:bookmarkEnd w:id="1"/>
    <w:p w:rsidR="003B7392" w:rsidRPr="00190578" w:rsidRDefault="003B7392" w:rsidP="000813B1">
      <w:pPr>
        <w:spacing w:line="276" w:lineRule="auto"/>
        <w:ind w:left="567" w:hanging="567"/>
        <w:rPr>
          <w:rFonts w:ascii="Calibri" w:hAnsi="Calibri" w:cs="Calibri"/>
          <w:lang w:val="sr-Cyrl-CS"/>
        </w:rPr>
      </w:pPr>
      <w:r w:rsidRPr="00190578">
        <w:rPr>
          <w:rFonts w:ascii="Calibri" w:hAnsi="Calibri" w:cs="Calibri"/>
          <w:lang w:val="sr-Cyrl-CS"/>
        </w:rPr>
        <w:t>2.4.</w:t>
      </w:r>
      <w:r w:rsidR="005A72F7">
        <w:rPr>
          <w:rFonts w:ascii="Calibri" w:hAnsi="Calibri" w:cs="Calibri"/>
          <w:lang w:val="sr-Cyrl-CS"/>
        </w:rPr>
        <w:t>6</w:t>
      </w:r>
      <w:r w:rsidRPr="00190578">
        <w:rPr>
          <w:rFonts w:ascii="Calibri" w:hAnsi="Calibri" w:cs="Calibri"/>
          <w:lang w:val="sr-Cyrl-CS"/>
        </w:rPr>
        <w:t>.</w:t>
      </w:r>
      <w:r w:rsidRPr="00190578">
        <w:rPr>
          <w:rFonts w:ascii="Calibri" w:hAnsi="Calibri" w:cs="Calibri"/>
          <w:b/>
          <w:lang w:val="sr-Cyrl-CS"/>
        </w:rPr>
        <w:t xml:space="preserve"> Властелица Бакић, Т.</w:t>
      </w:r>
      <w:r w:rsidRPr="00190578">
        <w:rPr>
          <w:rFonts w:ascii="Calibri" w:hAnsi="Calibri" w:cs="Calibri"/>
          <w:lang w:val="sr-Cyrl-CS"/>
        </w:rPr>
        <w:t xml:space="preserve">, Лалић, Д. (2013). Примери добре праксе односа с јавношћу 2013, Факултет организационих наука, Београд, ISBN: 978-86-7680-270-8 </w:t>
      </w:r>
      <w:r w:rsidRPr="00190578">
        <w:rPr>
          <w:rFonts w:ascii="Calibri" w:hAnsi="Calibri" w:cs="Calibri"/>
          <w:b/>
          <w:lang w:val="sr-Cyrl-CS"/>
        </w:rPr>
        <w:t>(М49)</w:t>
      </w:r>
    </w:p>
    <w:p w:rsidR="003B7392" w:rsidRPr="00190578" w:rsidRDefault="003B7392" w:rsidP="000813B1">
      <w:pPr>
        <w:spacing w:line="276" w:lineRule="auto"/>
        <w:ind w:left="567" w:hanging="567"/>
        <w:rPr>
          <w:rFonts w:ascii="Calibri" w:hAnsi="Calibri" w:cs="Calibri"/>
          <w:lang w:val="sr-Cyrl-CS"/>
        </w:rPr>
      </w:pPr>
      <w:r w:rsidRPr="00190578">
        <w:rPr>
          <w:rFonts w:ascii="Calibri" w:hAnsi="Calibri" w:cs="Calibri"/>
          <w:lang w:val="sr-Cyrl-CS"/>
        </w:rPr>
        <w:t>2.4.</w:t>
      </w:r>
      <w:r w:rsidR="005A72F7">
        <w:rPr>
          <w:rFonts w:ascii="Calibri" w:hAnsi="Calibri" w:cs="Calibri"/>
          <w:lang w:val="sr-Cyrl-CS"/>
        </w:rPr>
        <w:t>7</w:t>
      </w:r>
      <w:r w:rsidRPr="00190578">
        <w:rPr>
          <w:rFonts w:ascii="Calibri" w:hAnsi="Calibri" w:cs="Calibri"/>
          <w:lang w:val="sr-Cyrl-CS"/>
        </w:rPr>
        <w:t xml:space="preserve">. Лалић Д, </w:t>
      </w:r>
      <w:r w:rsidRPr="00190578">
        <w:rPr>
          <w:rFonts w:ascii="Calibri" w:hAnsi="Calibri" w:cs="Calibri"/>
          <w:b/>
          <w:lang w:val="sr-Cyrl-CS"/>
        </w:rPr>
        <w:t>Властелица Бакић Т.</w:t>
      </w:r>
      <w:r w:rsidRPr="00190578">
        <w:rPr>
          <w:rFonts w:ascii="Calibri" w:hAnsi="Calibri" w:cs="Calibri"/>
          <w:lang w:val="sr-Cyrl-CS"/>
        </w:rPr>
        <w:t xml:space="preserve"> (2011) „Примери добре праксе односа с јавношћу 2011“, Универзитет у Новом Саду Факултет техничких наука, Нови Сад, Едиција техничке науке </w:t>
      </w:r>
      <w:r w:rsidR="005A72F7">
        <w:rPr>
          <w:rFonts w:ascii="Calibri" w:hAnsi="Calibri" w:cs="Calibri"/>
          <w:lang w:val="sr-Cyrl-CS"/>
        </w:rPr>
        <w:t>-</w:t>
      </w:r>
      <w:r w:rsidRPr="00190578">
        <w:rPr>
          <w:rFonts w:ascii="Calibri" w:hAnsi="Calibri" w:cs="Calibri"/>
          <w:lang w:val="sr-Cyrl-CS"/>
        </w:rPr>
        <w:t xml:space="preserve"> уџбеници, ISBN 978¬86-7892-348-7. </w:t>
      </w:r>
      <w:r w:rsidRPr="00190578">
        <w:rPr>
          <w:rFonts w:ascii="Calibri" w:hAnsi="Calibri" w:cs="Calibri"/>
          <w:b/>
          <w:lang w:val="sr-Cyrl-CS"/>
        </w:rPr>
        <w:t>(М49)</w:t>
      </w:r>
    </w:p>
    <w:p w:rsidR="003B7392" w:rsidRPr="00190578" w:rsidRDefault="003B7392" w:rsidP="000813B1">
      <w:pPr>
        <w:spacing w:line="276" w:lineRule="auto"/>
        <w:ind w:left="567" w:hanging="567"/>
        <w:rPr>
          <w:rFonts w:ascii="Calibri" w:hAnsi="Calibri" w:cs="Calibri"/>
          <w:b/>
          <w:lang w:val="sr-Cyrl-CS"/>
        </w:rPr>
      </w:pPr>
      <w:r w:rsidRPr="00190578">
        <w:rPr>
          <w:rFonts w:ascii="Calibri" w:hAnsi="Calibri" w:cs="Calibri"/>
          <w:lang w:val="sr-Cyrl-CS"/>
        </w:rPr>
        <w:t>2.4.</w:t>
      </w:r>
      <w:r w:rsidR="005A72F7">
        <w:rPr>
          <w:rFonts w:ascii="Calibri" w:hAnsi="Calibri" w:cs="Calibri"/>
          <w:lang w:val="sr-Cyrl-CS"/>
        </w:rPr>
        <w:t>8</w:t>
      </w:r>
      <w:r w:rsidRPr="00190578">
        <w:rPr>
          <w:rFonts w:ascii="Calibri" w:hAnsi="Calibri" w:cs="Calibri"/>
          <w:lang w:val="sr-Cyrl-CS"/>
        </w:rPr>
        <w:t xml:space="preserve">. </w:t>
      </w:r>
      <w:r w:rsidRPr="00190578">
        <w:rPr>
          <w:rFonts w:ascii="Calibri" w:hAnsi="Calibri" w:cs="Calibri"/>
          <w:b/>
          <w:lang w:val="sr-Cyrl-CS"/>
        </w:rPr>
        <w:t>Властелица, Т.</w:t>
      </w:r>
      <w:r w:rsidRPr="00190578">
        <w:rPr>
          <w:rFonts w:ascii="Calibri" w:hAnsi="Calibri" w:cs="Calibri"/>
          <w:lang w:val="sr-Cyrl-CS"/>
        </w:rPr>
        <w:t xml:space="preserve"> (2002) „Приватизација </w:t>
      </w:r>
      <w:r w:rsidR="008F0DCB">
        <w:rPr>
          <w:rFonts w:ascii="Calibri" w:hAnsi="Calibri" w:cs="Calibri"/>
          <w:lang w:val="sr-Cyrl-CS"/>
        </w:rPr>
        <w:t>-</w:t>
      </w:r>
      <w:r w:rsidRPr="00190578">
        <w:rPr>
          <w:rFonts w:ascii="Calibri" w:hAnsi="Calibri" w:cs="Calibri"/>
          <w:lang w:val="sr-Cyrl-CS"/>
        </w:rPr>
        <w:t xml:space="preserve"> први корак ка ефикасној привреди“, Зборник Београдске отворене школе: радови студената генерација 2000/2001. Број 5, Свеска 2, Београдска отворена школа, Београд. ISBN 86-83411-07-9 </w:t>
      </w:r>
      <w:r w:rsidRPr="00190578">
        <w:rPr>
          <w:rFonts w:ascii="Calibri" w:hAnsi="Calibri" w:cs="Calibri"/>
          <w:b/>
          <w:lang w:val="sr-Cyrl-CS"/>
        </w:rPr>
        <w:t>(М45)</w:t>
      </w:r>
    </w:p>
    <w:p w:rsidR="003B7392" w:rsidRDefault="003B7392" w:rsidP="00D81E57">
      <w:pPr>
        <w:spacing w:line="276" w:lineRule="auto"/>
        <w:rPr>
          <w:rFonts w:ascii="Calibri" w:hAnsi="Calibri" w:cs="Calibri"/>
          <w:b/>
        </w:rPr>
      </w:pPr>
    </w:p>
    <w:p w:rsidR="00286E20" w:rsidRDefault="00286E20" w:rsidP="00D81E57">
      <w:pPr>
        <w:spacing w:line="276" w:lineRule="auto"/>
        <w:rPr>
          <w:rFonts w:ascii="Calibri" w:hAnsi="Calibri" w:cs="Calibri"/>
          <w:b/>
        </w:rPr>
      </w:pPr>
    </w:p>
    <w:p w:rsidR="00286E20" w:rsidRDefault="00286E20" w:rsidP="00D81E57">
      <w:pPr>
        <w:spacing w:line="276" w:lineRule="auto"/>
        <w:rPr>
          <w:rFonts w:ascii="Calibri" w:hAnsi="Calibri" w:cs="Calibri"/>
          <w:b/>
        </w:rPr>
      </w:pPr>
    </w:p>
    <w:p w:rsidR="00286E20" w:rsidRPr="00286E20" w:rsidRDefault="00286E20" w:rsidP="00D81E57">
      <w:pPr>
        <w:spacing w:line="276" w:lineRule="auto"/>
        <w:rPr>
          <w:rFonts w:ascii="Calibri" w:hAnsi="Calibri" w:cs="Calibri"/>
          <w:b/>
        </w:rPr>
      </w:pPr>
    </w:p>
    <w:p w:rsidR="003B7392" w:rsidRPr="00190578" w:rsidRDefault="003B7392" w:rsidP="00D81E57">
      <w:pPr>
        <w:spacing w:line="276" w:lineRule="auto"/>
        <w:rPr>
          <w:rFonts w:ascii="Calibri" w:hAnsi="Calibri" w:cs="Calibri"/>
          <w:b/>
          <w:lang w:val="sr-Cyrl-CS"/>
        </w:rPr>
      </w:pPr>
      <w:r w:rsidRPr="00190578">
        <w:rPr>
          <w:rFonts w:ascii="Calibri" w:hAnsi="Calibri" w:cs="Calibri"/>
          <w:b/>
          <w:lang w:val="sr-Cyrl-CS"/>
        </w:rPr>
        <w:lastRenderedPageBreak/>
        <w:t>2.5. Радови објављени у научним часописима националног значаја (М50)</w:t>
      </w:r>
    </w:p>
    <w:p w:rsidR="003B7392" w:rsidRPr="00190578" w:rsidRDefault="003B7392" w:rsidP="00D81E57">
      <w:pPr>
        <w:spacing w:line="276" w:lineRule="auto"/>
        <w:jc w:val="center"/>
        <w:rPr>
          <w:rFonts w:ascii="Calibri" w:hAnsi="Calibri" w:cs="Calibri"/>
          <w:b/>
          <w:i/>
          <w:color w:val="000000"/>
          <w:u w:val="single"/>
          <w:lang w:val="sr-Cyrl-CS"/>
        </w:rPr>
      </w:pPr>
    </w:p>
    <w:p w:rsidR="003B7392" w:rsidRPr="00190578" w:rsidRDefault="003B7392" w:rsidP="00D81E57">
      <w:pPr>
        <w:spacing w:line="276" w:lineRule="auto"/>
        <w:jc w:val="center"/>
        <w:rPr>
          <w:rFonts w:ascii="Calibri" w:hAnsi="Calibri" w:cs="Calibri"/>
          <w:color w:val="000000"/>
          <w:u w:val="single"/>
          <w:lang w:val="sr-Cyrl-CS"/>
        </w:rPr>
      </w:pPr>
      <w:r w:rsidRPr="00190578">
        <w:rPr>
          <w:rFonts w:ascii="Calibri" w:hAnsi="Calibri" w:cs="Calibri"/>
          <w:color w:val="000000"/>
          <w:u w:val="single"/>
          <w:lang w:val="sr-Latn-CS"/>
        </w:rPr>
        <w:t xml:space="preserve">Радови </w:t>
      </w:r>
      <w:r w:rsidRPr="00190578">
        <w:rPr>
          <w:rFonts w:ascii="Calibri" w:hAnsi="Calibri" w:cs="Calibri"/>
          <w:color w:val="000000"/>
          <w:u w:val="single"/>
          <w:lang w:val="sr-Cyrl-CS"/>
        </w:rPr>
        <w:t>објављени после избора у</w:t>
      </w:r>
      <w:r w:rsidRPr="00190578">
        <w:rPr>
          <w:rFonts w:ascii="Calibri" w:hAnsi="Calibri" w:cs="Calibri"/>
          <w:color w:val="000000"/>
          <w:u w:val="single"/>
          <w:lang w:val="sr-Latn-CS"/>
        </w:rPr>
        <w:t xml:space="preserve"> звањ</w:t>
      </w:r>
      <w:r w:rsidRPr="00190578">
        <w:rPr>
          <w:rFonts w:ascii="Calibri" w:hAnsi="Calibri" w:cs="Calibri"/>
          <w:color w:val="000000"/>
          <w:u w:val="single"/>
          <w:lang w:val="sr-Cyrl-CS"/>
        </w:rPr>
        <w:t>е ванредног професора</w:t>
      </w:r>
    </w:p>
    <w:p w:rsidR="003B7392" w:rsidRPr="00190578" w:rsidRDefault="003B7392" w:rsidP="00D81E57">
      <w:pPr>
        <w:spacing w:line="276" w:lineRule="auto"/>
        <w:rPr>
          <w:rFonts w:ascii="Calibri" w:hAnsi="Calibri" w:cs="Calibri"/>
          <w:b/>
          <w:i/>
          <w:color w:val="000000"/>
          <w:u w:val="single"/>
          <w:lang w:val="sr-Cyrl-CS"/>
        </w:rPr>
      </w:pPr>
    </w:p>
    <w:p w:rsidR="003B7392" w:rsidRPr="00190578" w:rsidRDefault="003B7392" w:rsidP="000813B1">
      <w:pPr>
        <w:spacing w:line="276" w:lineRule="auto"/>
        <w:ind w:left="567" w:hanging="567"/>
        <w:rPr>
          <w:rFonts w:ascii="Calibri" w:hAnsi="Calibri" w:cs="Calibri"/>
          <w:color w:val="000000"/>
          <w:lang w:val="sr-Cyrl-CS"/>
        </w:rPr>
      </w:pPr>
      <w:r w:rsidRPr="00190578">
        <w:rPr>
          <w:rFonts w:ascii="Calibri" w:hAnsi="Calibri" w:cs="Calibri"/>
          <w:color w:val="000000"/>
          <w:lang w:val="sr-Cyrl-CS"/>
        </w:rPr>
        <w:t xml:space="preserve">2.5.1. Андрић, А., </w:t>
      </w:r>
      <w:r w:rsidRPr="00190578">
        <w:rPr>
          <w:rFonts w:ascii="Calibri" w:hAnsi="Calibri" w:cs="Calibri"/>
          <w:b/>
          <w:color w:val="000000"/>
          <w:lang w:val="sr-Cyrl-CS"/>
        </w:rPr>
        <w:t xml:space="preserve">Властелица, Т., </w:t>
      </w:r>
      <w:r w:rsidRPr="00190578">
        <w:rPr>
          <w:rFonts w:ascii="Calibri" w:hAnsi="Calibri" w:cs="Calibri"/>
          <w:color w:val="000000"/>
          <w:lang w:val="sr-Cyrl-CS"/>
        </w:rPr>
        <w:t xml:space="preserve">Штављанин, В. (2023). Повратак у будућност - примена </w:t>
      </w:r>
      <w:r w:rsidRPr="00190578">
        <w:rPr>
          <w:rFonts w:ascii="Calibri" w:hAnsi="Calibri" w:cs="Calibri"/>
          <w:color w:val="000000"/>
        </w:rPr>
        <w:t>Web</w:t>
      </w:r>
      <w:r w:rsidRPr="00190578">
        <w:rPr>
          <w:rFonts w:ascii="Calibri" w:hAnsi="Calibri" w:cs="Calibri"/>
          <w:color w:val="000000"/>
          <w:lang w:val="sr-Cyrl-CS"/>
        </w:rPr>
        <w:t xml:space="preserve"> 3 технологија у маркетингу. Маркетинг, 54(4), 243-250.  </w:t>
      </w:r>
      <w:r w:rsidRPr="00190578">
        <w:rPr>
          <w:rFonts w:ascii="Calibri" w:hAnsi="Calibri" w:cs="Calibri"/>
          <w:color w:val="000000"/>
        </w:rPr>
        <w:t>DOI</w:t>
      </w:r>
      <w:r w:rsidRPr="00190578">
        <w:rPr>
          <w:rFonts w:ascii="Calibri" w:hAnsi="Calibri" w:cs="Calibri"/>
          <w:color w:val="000000"/>
          <w:lang w:val="sr-Cyrl-CS"/>
        </w:rPr>
        <w:t>: 10.5937/</w:t>
      </w:r>
      <w:r w:rsidRPr="00190578">
        <w:rPr>
          <w:rFonts w:ascii="Calibri" w:hAnsi="Calibri" w:cs="Calibri"/>
          <w:color w:val="000000"/>
        </w:rPr>
        <w:t>mkng</w:t>
      </w:r>
      <w:r w:rsidRPr="00190578">
        <w:rPr>
          <w:rFonts w:ascii="Calibri" w:hAnsi="Calibri" w:cs="Calibri"/>
          <w:color w:val="000000"/>
          <w:lang w:val="sr-Cyrl-CS"/>
        </w:rPr>
        <w:t>2304243</w:t>
      </w:r>
      <w:r w:rsidRPr="00190578">
        <w:rPr>
          <w:rFonts w:ascii="Calibri" w:hAnsi="Calibri" w:cs="Calibri"/>
          <w:color w:val="000000"/>
        </w:rPr>
        <w:t>A</w:t>
      </w:r>
      <w:r w:rsidRPr="00190578">
        <w:rPr>
          <w:rFonts w:ascii="Calibri" w:hAnsi="Calibri" w:cs="Calibri"/>
          <w:color w:val="000000"/>
          <w:lang w:val="sr-Cyrl-CS"/>
        </w:rPr>
        <w:t xml:space="preserve"> </w:t>
      </w:r>
      <w:r w:rsidRPr="00190578">
        <w:rPr>
          <w:rFonts w:ascii="Calibri" w:hAnsi="Calibri" w:cs="Calibri"/>
          <w:b/>
          <w:color w:val="000000"/>
          <w:lang w:val="sr-Cyrl-CS"/>
        </w:rPr>
        <w:t>(М51)</w:t>
      </w:r>
    </w:p>
    <w:p w:rsidR="003B7392" w:rsidRPr="00190578" w:rsidRDefault="003B7392" w:rsidP="000813B1">
      <w:pPr>
        <w:spacing w:line="276" w:lineRule="auto"/>
        <w:ind w:left="567" w:hanging="567"/>
        <w:rPr>
          <w:rFonts w:ascii="Calibri" w:hAnsi="Calibri" w:cs="Calibri"/>
          <w:b/>
          <w:color w:val="000000"/>
        </w:rPr>
      </w:pPr>
      <w:r w:rsidRPr="00190578">
        <w:rPr>
          <w:rFonts w:ascii="Calibri" w:hAnsi="Calibri" w:cs="Calibri"/>
          <w:color w:val="000000"/>
          <w:lang w:val="sr-Cyrl-CS"/>
        </w:rPr>
        <w:t xml:space="preserve">2.5.2. Коловић, Т., </w:t>
      </w:r>
      <w:r w:rsidRPr="00190578">
        <w:rPr>
          <w:rFonts w:ascii="Calibri" w:hAnsi="Calibri" w:cs="Calibri"/>
          <w:b/>
          <w:color w:val="000000"/>
          <w:lang w:val="sr-Cyrl-CS"/>
        </w:rPr>
        <w:t>Властелица, Т.</w:t>
      </w:r>
      <w:r w:rsidRPr="00190578">
        <w:rPr>
          <w:rFonts w:ascii="Calibri" w:hAnsi="Calibri" w:cs="Calibri"/>
          <w:color w:val="000000"/>
          <w:lang w:val="sr-Cyrl-CS"/>
        </w:rPr>
        <w:t xml:space="preserve">, Крстић, Ј. (2023). </w:t>
      </w:r>
      <w:r w:rsidRPr="00190578">
        <w:rPr>
          <w:rFonts w:ascii="Calibri" w:hAnsi="Calibri" w:cs="Calibri"/>
          <w:i/>
          <w:color w:val="000000"/>
        </w:rPr>
        <w:t>Consumers' Perception of Green Advertising and Eco-labels: The Effect on Purchasing Decisions</w:t>
      </w:r>
      <w:r w:rsidRPr="00190578">
        <w:rPr>
          <w:rFonts w:ascii="Calibri" w:hAnsi="Calibri" w:cs="Calibri"/>
          <w:color w:val="000000"/>
        </w:rPr>
        <w:t xml:space="preserve">. Маркетинг, 54(1), 54-66. DOI: 10.5937/mkng2301054K </w:t>
      </w:r>
      <w:r w:rsidRPr="00190578">
        <w:rPr>
          <w:rFonts w:ascii="Calibri" w:hAnsi="Calibri" w:cs="Calibri"/>
          <w:b/>
          <w:color w:val="000000"/>
        </w:rPr>
        <w:t>(М51)</w:t>
      </w:r>
    </w:p>
    <w:p w:rsidR="003B7392" w:rsidRPr="00190578" w:rsidRDefault="003B7392" w:rsidP="000813B1">
      <w:pPr>
        <w:spacing w:line="276" w:lineRule="auto"/>
        <w:ind w:left="567" w:hanging="567"/>
        <w:rPr>
          <w:rFonts w:ascii="Calibri" w:hAnsi="Calibri" w:cs="Calibri"/>
          <w:color w:val="000000"/>
        </w:rPr>
      </w:pPr>
      <w:r w:rsidRPr="00190578">
        <w:rPr>
          <w:rFonts w:ascii="Calibri" w:hAnsi="Calibri" w:cs="Calibri"/>
          <w:color w:val="000000"/>
        </w:rPr>
        <w:t xml:space="preserve">2.5.3. Мариновић, Н., </w:t>
      </w:r>
      <w:r w:rsidRPr="00190578">
        <w:rPr>
          <w:rFonts w:ascii="Calibri" w:hAnsi="Calibri" w:cs="Calibri"/>
          <w:b/>
          <w:color w:val="000000"/>
        </w:rPr>
        <w:t xml:space="preserve">Властелица, Т., </w:t>
      </w:r>
      <w:r w:rsidRPr="00190578">
        <w:rPr>
          <w:rFonts w:ascii="Calibri" w:hAnsi="Calibri" w:cs="Calibri"/>
          <w:color w:val="000000"/>
        </w:rPr>
        <w:t xml:space="preserve">Крстић, Ј. (2022) </w:t>
      </w:r>
      <w:r w:rsidRPr="00190578">
        <w:rPr>
          <w:rFonts w:ascii="Calibri" w:hAnsi="Calibri" w:cs="Calibri"/>
          <w:i/>
          <w:color w:val="000000"/>
        </w:rPr>
        <w:t>Evaluating digital corporate identity: Application of AHP method in website quality analysis</w:t>
      </w:r>
      <w:r w:rsidRPr="00190578">
        <w:rPr>
          <w:rFonts w:ascii="Calibri" w:hAnsi="Calibri" w:cs="Calibri"/>
          <w:color w:val="000000"/>
        </w:rPr>
        <w:t xml:space="preserve">, Индустрија: часопис за економику индустрије. 50 (3/4), 55-74. DOI: 10.5937/industrija50-44052 </w:t>
      </w:r>
      <w:r w:rsidRPr="00190578">
        <w:rPr>
          <w:rFonts w:ascii="Calibri" w:hAnsi="Calibri" w:cs="Calibri"/>
          <w:b/>
          <w:color w:val="000000"/>
        </w:rPr>
        <w:t>(М51)</w:t>
      </w:r>
    </w:p>
    <w:p w:rsidR="003B7392" w:rsidRPr="00190578" w:rsidRDefault="003B7392" w:rsidP="000813B1">
      <w:pPr>
        <w:spacing w:line="276" w:lineRule="auto"/>
        <w:ind w:left="567" w:hanging="567"/>
        <w:rPr>
          <w:rFonts w:ascii="Calibri" w:hAnsi="Calibri" w:cs="Calibri"/>
          <w:b/>
          <w:color w:val="000000"/>
        </w:rPr>
      </w:pPr>
      <w:r w:rsidRPr="00190578">
        <w:rPr>
          <w:rFonts w:ascii="Calibri" w:hAnsi="Calibri" w:cs="Calibri"/>
          <w:color w:val="000000"/>
        </w:rPr>
        <w:t xml:space="preserve">2.5.4. </w:t>
      </w:r>
      <w:r w:rsidRPr="00190578">
        <w:rPr>
          <w:rFonts w:ascii="Calibri" w:hAnsi="Calibri" w:cs="Calibri"/>
          <w:b/>
          <w:color w:val="000000"/>
        </w:rPr>
        <w:t xml:space="preserve">Властелица, Т., </w:t>
      </w:r>
      <w:r w:rsidRPr="00190578">
        <w:rPr>
          <w:rFonts w:ascii="Calibri" w:hAnsi="Calibri" w:cs="Calibri"/>
          <w:color w:val="000000"/>
        </w:rPr>
        <w:t xml:space="preserve">Јовић, М., Павковић, В. (2021). Преференције и ставови потрошача у односу на социјалне и еколошке димензије корпоративне друштвене одговорности. Маркетинг, 52(3), 149-162. DOI: 10.5937/mkng2103149V </w:t>
      </w:r>
      <w:r w:rsidRPr="00190578">
        <w:rPr>
          <w:rFonts w:ascii="Calibri" w:hAnsi="Calibri" w:cs="Calibri"/>
          <w:b/>
          <w:color w:val="000000"/>
        </w:rPr>
        <w:t>(М51)</w:t>
      </w:r>
    </w:p>
    <w:p w:rsidR="003B7392" w:rsidRPr="00190578" w:rsidRDefault="003B7392" w:rsidP="000813B1">
      <w:pPr>
        <w:spacing w:line="276" w:lineRule="auto"/>
        <w:ind w:left="567" w:hanging="567"/>
        <w:rPr>
          <w:rFonts w:ascii="Calibri" w:hAnsi="Calibri" w:cs="Calibri"/>
          <w:b/>
          <w:color w:val="000000"/>
        </w:rPr>
      </w:pPr>
      <w:r w:rsidRPr="00190578">
        <w:rPr>
          <w:rFonts w:ascii="Calibri" w:hAnsi="Calibri" w:cs="Calibri"/>
          <w:color w:val="000000"/>
        </w:rPr>
        <w:t xml:space="preserve">2.5.5. </w:t>
      </w:r>
      <w:r w:rsidRPr="00190578">
        <w:rPr>
          <w:rFonts w:ascii="Calibri" w:hAnsi="Calibri" w:cs="Calibri"/>
          <w:b/>
          <w:color w:val="000000"/>
        </w:rPr>
        <w:t>Властелица, Т.,</w:t>
      </w:r>
      <w:r w:rsidRPr="00190578">
        <w:rPr>
          <w:rFonts w:ascii="Calibri" w:hAnsi="Calibri" w:cs="Calibri"/>
          <w:color w:val="000000"/>
        </w:rPr>
        <w:t xml:space="preserve"> Костић Станковић, М., Цицварић Костић, С. (2017). Концептуални приступи моделирању корпоративне репутације. Маркетинг, 48(3), 155-160. DOI: 10.5937/Markt1703155V </w:t>
      </w:r>
      <w:r w:rsidRPr="00190578">
        <w:rPr>
          <w:rFonts w:ascii="Calibri" w:hAnsi="Calibri" w:cs="Calibri"/>
          <w:b/>
          <w:color w:val="000000"/>
        </w:rPr>
        <w:t>(М51)</w:t>
      </w:r>
    </w:p>
    <w:p w:rsidR="003B7392" w:rsidRPr="00190578" w:rsidRDefault="003B7392" w:rsidP="000813B1">
      <w:pPr>
        <w:spacing w:line="276" w:lineRule="auto"/>
        <w:ind w:left="567" w:hanging="567"/>
        <w:rPr>
          <w:rFonts w:ascii="Calibri" w:hAnsi="Calibri" w:cs="Calibri"/>
          <w:color w:val="000000"/>
        </w:rPr>
      </w:pPr>
      <w:r w:rsidRPr="00190578">
        <w:rPr>
          <w:rFonts w:ascii="Calibri" w:hAnsi="Calibri" w:cs="Calibri"/>
          <w:color w:val="000000"/>
        </w:rPr>
        <w:t>2.5.6.</w:t>
      </w:r>
      <w:r w:rsidRPr="00190578">
        <w:rPr>
          <w:rFonts w:ascii="Calibri" w:hAnsi="Calibri" w:cs="Calibri"/>
          <w:b/>
          <w:color w:val="000000"/>
        </w:rPr>
        <w:t xml:space="preserve"> </w:t>
      </w:r>
      <w:r w:rsidRPr="00190578">
        <w:rPr>
          <w:rFonts w:ascii="Calibri" w:hAnsi="Calibri" w:cs="Calibri"/>
          <w:color w:val="000000"/>
        </w:rPr>
        <w:t xml:space="preserve">Цицварић Костић, С., </w:t>
      </w:r>
      <w:r w:rsidRPr="00190578">
        <w:rPr>
          <w:rFonts w:ascii="Calibri" w:hAnsi="Calibri" w:cs="Calibri"/>
          <w:b/>
          <w:color w:val="000000"/>
        </w:rPr>
        <w:t>Властелица, Т.,</w:t>
      </w:r>
      <w:r w:rsidRPr="00190578">
        <w:rPr>
          <w:rFonts w:ascii="Calibri" w:hAnsi="Calibri" w:cs="Calibri"/>
          <w:color w:val="000000"/>
        </w:rPr>
        <w:t xml:space="preserve"> Бектеши, И. (2018). </w:t>
      </w:r>
      <w:r w:rsidRPr="00190578">
        <w:rPr>
          <w:rFonts w:ascii="Calibri" w:hAnsi="Calibri" w:cs="Calibri"/>
          <w:i/>
          <w:color w:val="000000"/>
        </w:rPr>
        <w:t>Fake news: is there a Pathway for Minimizig their Effects? Econophysics, Sociophysics &amp; Other Multidisciplinary Sciences Journal (ESMSJ)</w:t>
      </w:r>
      <w:r w:rsidRPr="00190578">
        <w:rPr>
          <w:rFonts w:ascii="Calibri" w:hAnsi="Calibri" w:cs="Calibri"/>
          <w:color w:val="000000"/>
        </w:rPr>
        <w:t xml:space="preserve">, 8(1), 14-17, ISSN 2247 </w:t>
      </w:r>
      <w:r w:rsidR="008F0DCB">
        <w:rPr>
          <w:rFonts w:ascii="Calibri" w:hAnsi="Calibri" w:cs="Calibri"/>
          <w:color w:val="000000"/>
        </w:rPr>
        <w:t>-</w:t>
      </w:r>
      <w:r w:rsidRPr="00190578">
        <w:rPr>
          <w:rFonts w:ascii="Calibri" w:hAnsi="Calibri" w:cs="Calibri"/>
          <w:color w:val="000000"/>
        </w:rPr>
        <w:t xml:space="preserve"> 2479 </w:t>
      </w:r>
      <w:r w:rsidRPr="00190578">
        <w:rPr>
          <w:rFonts w:ascii="Calibri" w:hAnsi="Calibri" w:cs="Calibri"/>
          <w:b/>
          <w:color w:val="000000"/>
        </w:rPr>
        <w:t>(М53)</w:t>
      </w:r>
    </w:p>
    <w:p w:rsidR="003B7392" w:rsidRPr="000813B1" w:rsidRDefault="003B7392" w:rsidP="00D81E57">
      <w:pPr>
        <w:spacing w:line="276" w:lineRule="auto"/>
        <w:jc w:val="center"/>
        <w:rPr>
          <w:rFonts w:ascii="Calibri" w:hAnsi="Calibri" w:cs="Calibri"/>
          <w:b/>
          <w:i/>
          <w:color w:val="000000"/>
          <w:sz w:val="24"/>
          <w:szCs w:val="24"/>
          <w:u w:val="single"/>
        </w:rPr>
      </w:pPr>
    </w:p>
    <w:p w:rsidR="003B7392" w:rsidRPr="00190578" w:rsidRDefault="003B7392" w:rsidP="00D81E57">
      <w:pPr>
        <w:spacing w:line="276" w:lineRule="auto"/>
        <w:jc w:val="center"/>
        <w:rPr>
          <w:rFonts w:ascii="Calibri" w:hAnsi="Calibri" w:cs="Calibri"/>
          <w:color w:val="000000"/>
          <w:u w:val="single"/>
          <w:lang w:val="sr-Cyrl-CS"/>
        </w:rPr>
      </w:pPr>
      <w:r w:rsidRPr="00190578">
        <w:rPr>
          <w:rFonts w:ascii="Calibri" w:hAnsi="Calibri" w:cs="Calibri"/>
          <w:color w:val="000000"/>
          <w:u w:val="single"/>
          <w:lang w:val="sr-Latn-CS"/>
        </w:rPr>
        <w:t xml:space="preserve">Радови </w:t>
      </w:r>
      <w:r w:rsidRPr="00190578">
        <w:rPr>
          <w:rFonts w:ascii="Calibri" w:hAnsi="Calibri" w:cs="Calibri"/>
          <w:color w:val="000000"/>
          <w:u w:val="single"/>
          <w:lang w:val="sr-Cyrl-CS"/>
        </w:rPr>
        <w:t>објављени пре избора у</w:t>
      </w:r>
      <w:r w:rsidRPr="00190578">
        <w:rPr>
          <w:rFonts w:ascii="Calibri" w:hAnsi="Calibri" w:cs="Calibri"/>
          <w:color w:val="000000"/>
          <w:u w:val="single"/>
          <w:lang w:val="sr-Latn-CS"/>
        </w:rPr>
        <w:t xml:space="preserve"> звањ</w:t>
      </w:r>
      <w:r w:rsidRPr="00190578">
        <w:rPr>
          <w:rFonts w:ascii="Calibri" w:hAnsi="Calibri" w:cs="Calibri"/>
          <w:color w:val="000000"/>
          <w:u w:val="single"/>
          <w:lang w:val="sr-Cyrl-CS"/>
        </w:rPr>
        <w:t>е ванредног професора</w:t>
      </w:r>
    </w:p>
    <w:p w:rsidR="003B7392" w:rsidRPr="000813B1" w:rsidRDefault="003B7392" w:rsidP="00D81E57">
      <w:pPr>
        <w:spacing w:line="276" w:lineRule="auto"/>
        <w:jc w:val="center"/>
        <w:rPr>
          <w:rFonts w:ascii="Calibri" w:hAnsi="Calibri" w:cs="Calibri"/>
          <w:b/>
          <w:sz w:val="24"/>
          <w:szCs w:val="24"/>
          <w:lang w:val="sr-Cyrl-CS"/>
        </w:rPr>
      </w:pPr>
    </w:p>
    <w:p w:rsidR="003B7392" w:rsidRPr="00190578" w:rsidRDefault="003B7392" w:rsidP="000813B1">
      <w:pPr>
        <w:spacing w:line="276" w:lineRule="auto"/>
        <w:ind w:left="567" w:right="-46" w:hanging="567"/>
        <w:rPr>
          <w:rFonts w:ascii="Calibri" w:hAnsi="Calibri" w:cs="Calibri"/>
          <w:color w:val="FF0000"/>
          <w:lang w:val="sr-Cyrl-CS"/>
        </w:rPr>
      </w:pPr>
      <w:r w:rsidRPr="00190578">
        <w:rPr>
          <w:rFonts w:ascii="Calibri" w:hAnsi="Calibri" w:cs="Calibri"/>
          <w:bCs/>
          <w:iCs/>
          <w:lang w:val="sr-Cyrl-CS"/>
        </w:rPr>
        <w:t xml:space="preserve">2.5.7. </w:t>
      </w:r>
      <w:r w:rsidRPr="00190578">
        <w:rPr>
          <w:rFonts w:ascii="Calibri" w:hAnsi="Calibri" w:cs="Calibri"/>
          <w:bCs/>
          <w:iCs/>
          <w:lang w:val="sr-Latn-CS"/>
        </w:rPr>
        <w:t xml:space="preserve">Павковић, В., </w:t>
      </w:r>
      <w:r w:rsidRPr="00190578">
        <w:rPr>
          <w:rFonts w:ascii="Calibri" w:hAnsi="Calibri" w:cs="Calibri"/>
          <w:b/>
          <w:bCs/>
          <w:iCs/>
          <w:lang w:val="sr-Latn-CS"/>
        </w:rPr>
        <w:t>Властелица, Т.</w:t>
      </w:r>
      <w:r w:rsidRPr="00190578">
        <w:rPr>
          <w:rFonts w:ascii="Calibri" w:hAnsi="Calibri" w:cs="Calibri"/>
          <w:bCs/>
          <w:iCs/>
          <w:lang w:val="sr-Latn-CS"/>
        </w:rPr>
        <w:t xml:space="preserve"> (2016). Еволуција медијских комуникација кроз историјске и цивилизацијске епохе, Маркетинг, 47(1), 42-56, </w:t>
      </w:r>
      <w:r w:rsidRPr="005A72F7">
        <w:rPr>
          <w:rFonts w:ascii="Calibri" w:hAnsi="Calibri" w:cs="Calibri"/>
          <w:bCs/>
          <w:i/>
          <w:lang w:val="sr-Latn-CS"/>
        </w:rPr>
        <w:t>ISSN</w:t>
      </w:r>
      <w:r w:rsidRPr="00190578">
        <w:rPr>
          <w:rFonts w:ascii="Calibri" w:hAnsi="Calibri" w:cs="Calibri"/>
          <w:bCs/>
          <w:iCs/>
          <w:lang w:val="sr-Latn-CS"/>
        </w:rPr>
        <w:t xml:space="preserve">:0354-3471, </w:t>
      </w:r>
      <w:r w:rsidRPr="005A72F7">
        <w:rPr>
          <w:rFonts w:ascii="Calibri" w:hAnsi="Calibri" w:cs="Calibri"/>
          <w:bCs/>
          <w:i/>
          <w:lang w:val="sr-Latn-CS"/>
        </w:rPr>
        <w:t>UDC</w:t>
      </w:r>
      <w:r w:rsidRPr="00190578">
        <w:rPr>
          <w:rFonts w:ascii="Calibri" w:hAnsi="Calibri" w:cs="Calibri"/>
          <w:bCs/>
          <w:iCs/>
          <w:lang w:val="sr-Latn-CS"/>
        </w:rPr>
        <w:t xml:space="preserve"> 339+658 </w:t>
      </w:r>
      <w:r w:rsidRPr="00190578">
        <w:rPr>
          <w:rFonts w:ascii="Calibri" w:hAnsi="Calibri" w:cs="Calibri"/>
          <w:b/>
          <w:bCs/>
          <w:lang w:val="sr-Cyrl-CS"/>
        </w:rPr>
        <w:t>(</w:t>
      </w:r>
      <w:r w:rsidRPr="00190578">
        <w:rPr>
          <w:rFonts w:ascii="Calibri" w:hAnsi="Calibri" w:cs="Calibri"/>
          <w:b/>
        </w:rPr>
        <w:t>M</w:t>
      </w:r>
      <w:r w:rsidRPr="00190578">
        <w:rPr>
          <w:rFonts w:ascii="Calibri" w:hAnsi="Calibri" w:cs="Calibri"/>
          <w:b/>
          <w:lang w:val="sr-Cyrl-CS"/>
        </w:rPr>
        <w:t>51)</w:t>
      </w:r>
    </w:p>
    <w:p w:rsidR="003B7392" w:rsidRPr="00190578" w:rsidRDefault="003B7392" w:rsidP="000813B1">
      <w:pPr>
        <w:spacing w:line="276" w:lineRule="auto"/>
        <w:ind w:left="567" w:right="-46" w:hanging="567"/>
        <w:rPr>
          <w:rFonts w:ascii="Calibri" w:hAnsi="Calibri" w:cs="Calibri"/>
          <w:color w:val="FF0000"/>
          <w:lang w:val="sr-Latn-CS"/>
        </w:rPr>
      </w:pPr>
      <w:r w:rsidRPr="00190578">
        <w:rPr>
          <w:rFonts w:ascii="Calibri" w:hAnsi="Calibri" w:cs="Calibri"/>
          <w:iCs/>
          <w:lang w:val="sr-Cyrl-CS"/>
        </w:rPr>
        <w:t>2.5.8.</w:t>
      </w:r>
      <w:r w:rsidRPr="00190578">
        <w:rPr>
          <w:rFonts w:ascii="Calibri" w:hAnsi="Calibri" w:cs="Calibri"/>
          <w:b/>
          <w:iCs/>
          <w:lang w:val="sr-Cyrl-CS"/>
        </w:rPr>
        <w:t xml:space="preserve"> </w:t>
      </w:r>
      <w:r w:rsidRPr="00190578">
        <w:rPr>
          <w:rFonts w:ascii="Calibri" w:hAnsi="Calibri" w:cs="Calibri"/>
          <w:b/>
          <w:iCs/>
          <w:lang w:val="sr-Latn-CS"/>
        </w:rPr>
        <w:t xml:space="preserve">Властелица Бакић, Т., </w:t>
      </w:r>
      <w:r w:rsidRPr="00190578">
        <w:rPr>
          <w:rFonts w:ascii="Calibri" w:hAnsi="Calibri" w:cs="Calibri"/>
          <w:iCs/>
          <w:lang w:val="sr-Latn-CS"/>
        </w:rPr>
        <w:t xml:space="preserve">Крстовић, Ј., Цицварић Костић, С. (2012). Пословна оправданост друштвено одговорног пословања, Маркетинг, 43(3), 191-198, </w:t>
      </w:r>
      <w:r w:rsidRPr="005A72F7">
        <w:rPr>
          <w:rFonts w:ascii="Calibri" w:hAnsi="Calibri" w:cs="Calibri"/>
          <w:i/>
          <w:lang w:val="sr-Latn-CS"/>
        </w:rPr>
        <w:t>ISSN</w:t>
      </w:r>
      <w:r w:rsidRPr="00190578">
        <w:rPr>
          <w:rFonts w:ascii="Calibri" w:hAnsi="Calibri" w:cs="Calibri"/>
          <w:iCs/>
          <w:lang w:val="sr-Latn-CS"/>
        </w:rPr>
        <w:t>: 0354-3471, UDC 339+658</w:t>
      </w:r>
      <w:r w:rsidRPr="00190578">
        <w:rPr>
          <w:rFonts w:ascii="Calibri" w:hAnsi="Calibri" w:cs="Calibri"/>
          <w:b/>
          <w:iCs/>
          <w:lang w:val="sr-Latn-CS"/>
        </w:rPr>
        <w:t xml:space="preserve"> </w:t>
      </w:r>
      <w:r w:rsidRPr="00190578">
        <w:rPr>
          <w:rFonts w:ascii="Calibri" w:hAnsi="Calibri" w:cs="Calibri"/>
          <w:b/>
          <w:bCs/>
          <w:lang w:val="sr-Latn-CS"/>
        </w:rPr>
        <w:t>(</w:t>
      </w:r>
      <w:r w:rsidRPr="00190578">
        <w:rPr>
          <w:rFonts w:ascii="Calibri" w:hAnsi="Calibri" w:cs="Calibri"/>
          <w:b/>
        </w:rPr>
        <w:t>M</w:t>
      </w:r>
      <w:r w:rsidRPr="00190578">
        <w:rPr>
          <w:rFonts w:ascii="Calibri" w:hAnsi="Calibri" w:cs="Calibri"/>
          <w:b/>
          <w:lang w:val="sr-Latn-CS"/>
        </w:rPr>
        <w:t xml:space="preserve">51)  </w:t>
      </w:r>
    </w:p>
    <w:p w:rsidR="003B7392" w:rsidRPr="00190578" w:rsidRDefault="003B7392" w:rsidP="000813B1">
      <w:pPr>
        <w:spacing w:line="276" w:lineRule="auto"/>
        <w:ind w:left="567" w:right="-46" w:hanging="567"/>
        <w:rPr>
          <w:rFonts w:ascii="Calibri" w:hAnsi="Calibri" w:cs="Calibri"/>
          <w:color w:val="FF0000"/>
          <w:lang w:val="sr-Latn-CS"/>
        </w:rPr>
      </w:pPr>
      <w:r w:rsidRPr="00190578">
        <w:rPr>
          <w:rFonts w:ascii="Calibri" w:hAnsi="Calibri" w:cs="Calibri"/>
          <w:bCs/>
          <w:iCs/>
          <w:lang w:val="sr-Latn-CS"/>
        </w:rPr>
        <w:t>2.5.9.</w:t>
      </w:r>
      <w:r w:rsidRPr="00190578">
        <w:rPr>
          <w:rFonts w:ascii="Calibri" w:hAnsi="Calibri" w:cs="Calibri"/>
          <w:b/>
          <w:bCs/>
          <w:iCs/>
          <w:lang w:val="sr-Latn-CS"/>
        </w:rPr>
        <w:t xml:space="preserve"> Властелица Бакић, Т.,</w:t>
      </w:r>
      <w:r w:rsidRPr="00190578">
        <w:rPr>
          <w:rFonts w:ascii="Calibri" w:hAnsi="Calibri" w:cs="Calibri"/>
          <w:bCs/>
          <w:iCs/>
          <w:lang w:val="sr-Latn-CS"/>
        </w:rPr>
        <w:t xml:space="preserve"> Цицварић Костић, С., Нешковић, Е. (2014) </w:t>
      </w:r>
      <w:r w:rsidRPr="00190578">
        <w:rPr>
          <w:rFonts w:ascii="Calibri" w:hAnsi="Calibri" w:cs="Calibri"/>
          <w:bCs/>
          <w:i/>
          <w:iCs/>
          <w:lang w:val="sr-Latn-CS"/>
        </w:rPr>
        <w:t xml:space="preserve">Application of Crowdsourcing in Marketing, Revista Română de Statistică Supliment (Romanian Statistical Review -Supplement) </w:t>
      </w:r>
      <w:r w:rsidRPr="00190578">
        <w:rPr>
          <w:rFonts w:ascii="Calibri" w:hAnsi="Calibri" w:cs="Calibri"/>
          <w:bCs/>
          <w:iCs/>
          <w:lang w:val="sr-Latn-CS"/>
        </w:rPr>
        <w:t xml:space="preserve">7/2014, 7-16, </w:t>
      </w:r>
      <w:r w:rsidRPr="005A72F7">
        <w:rPr>
          <w:rFonts w:ascii="Calibri" w:hAnsi="Calibri" w:cs="Calibri"/>
          <w:bCs/>
          <w:i/>
          <w:lang w:val="sr-Latn-CS"/>
        </w:rPr>
        <w:t>ISSN</w:t>
      </w:r>
      <w:r w:rsidRPr="00190578">
        <w:rPr>
          <w:rFonts w:ascii="Calibri" w:hAnsi="Calibri" w:cs="Calibri"/>
          <w:bCs/>
          <w:iCs/>
          <w:lang w:val="sr-Latn-CS"/>
        </w:rPr>
        <w:t xml:space="preserve">: 2359-8972 </w:t>
      </w:r>
      <w:r w:rsidRPr="00190578">
        <w:rPr>
          <w:rFonts w:ascii="Calibri" w:hAnsi="Calibri" w:cs="Calibri"/>
          <w:b/>
          <w:bCs/>
          <w:lang w:val="sr-Latn-CS"/>
        </w:rPr>
        <w:t>(</w:t>
      </w:r>
      <w:r w:rsidRPr="00190578">
        <w:rPr>
          <w:rFonts w:ascii="Calibri" w:hAnsi="Calibri" w:cs="Calibri"/>
          <w:b/>
        </w:rPr>
        <w:t>M</w:t>
      </w:r>
      <w:r w:rsidRPr="00190578">
        <w:rPr>
          <w:rFonts w:ascii="Calibri" w:hAnsi="Calibri" w:cs="Calibri"/>
          <w:b/>
          <w:lang w:val="sr-Latn-CS"/>
        </w:rPr>
        <w:t>52)</w:t>
      </w:r>
    </w:p>
    <w:p w:rsidR="003B7392" w:rsidRPr="00190578" w:rsidRDefault="003B7392" w:rsidP="000813B1">
      <w:pPr>
        <w:spacing w:line="276" w:lineRule="auto"/>
        <w:ind w:left="567" w:right="-46" w:hanging="567"/>
        <w:rPr>
          <w:rFonts w:ascii="Calibri" w:hAnsi="Calibri" w:cs="Calibri"/>
          <w:bCs/>
          <w:iCs/>
          <w:lang w:val="sr-Latn-CS"/>
        </w:rPr>
      </w:pPr>
      <w:r w:rsidRPr="00190578">
        <w:rPr>
          <w:rFonts w:ascii="Calibri" w:hAnsi="Calibri" w:cs="Calibri"/>
          <w:bCs/>
          <w:iCs/>
          <w:lang w:val="sr-Latn-CS"/>
        </w:rPr>
        <w:t xml:space="preserve">2.5.10. Павковић, В., Филиповић, В., </w:t>
      </w:r>
      <w:r w:rsidRPr="00190578">
        <w:rPr>
          <w:rFonts w:ascii="Calibri" w:hAnsi="Calibri" w:cs="Calibri"/>
          <w:b/>
          <w:bCs/>
          <w:iCs/>
          <w:lang w:val="sr-Latn-CS"/>
        </w:rPr>
        <w:t>Властелица Бакић, Т.</w:t>
      </w:r>
      <w:r w:rsidRPr="00190578">
        <w:rPr>
          <w:rFonts w:ascii="Calibri" w:hAnsi="Calibri" w:cs="Calibri"/>
          <w:bCs/>
          <w:iCs/>
          <w:lang w:val="sr-Latn-CS"/>
        </w:rPr>
        <w:t xml:space="preserve"> (2015). Улога филма као инструмента медијских комуникациј</w:t>
      </w:r>
      <w:r w:rsidRPr="00190578">
        <w:rPr>
          <w:rFonts w:ascii="Calibri" w:hAnsi="Calibri" w:cs="Calibri"/>
          <w:bCs/>
          <w:iCs/>
        </w:rPr>
        <w:t>a</w:t>
      </w:r>
      <w:r w:rsidRPr="00190578">
        <w:rPr>
          <w:rFonts w:ascii="Calibri" w:hAnsi="Calibri" w:cs="Calibri"/>
          <w:bCs/>
          <w:iCs/>
          <w:lang w:val="sr-Latn-CS"/>
        </w:rPr>
        <w:t xml:space="preserve"> у стратегији промоције туристичке дестинације, Туристичко пословање, Висока туристичка школа струковних студија, Београд, 16, 75-88, </w:t>
      </w:r>
      <w:r w:rsidRPr="005A72F7">
        <w:rPr>
          <w:rFonts w:ascii="Calibri" w:hAnsi="Calibri" w:cs="Calibri"/>
          <w:bCs/>
          <w:i/>
        </w:rPr>
        <w:t>ISSN</w:t>
      </w:r>
      <w:r w:rsidRPr="00190578">
        <w:rPr>
          <w:rFonts w:ascii="Calibri" w:hAnsi="Calibri" w:cs="Calibri"/>
          <w:bCs/>
          <w:iCs/>
          <w:lang w:val="sr-Latn-CS"/>
        </w:rPr>
        <w:t xml:space="preserve">: 0354-3099, </w:t>
      </w:r>
      <w:r w:rsidRPr="00190578">
        <w:rPr>
          <w:rFonts w:ascii="Calibri" w:hAnsi="Calibri" w:cs="Calibri"/>
          <w:bCs/>
          <w:iCs/>
        </w:rPr>
        <w:t>doi</w:t>
      </w:r>
      <w:r w:rsidRPr="00190578">
        <w:rPr>
          <w:rFonts w:ascii="Calibri" w:hAnsi="Calibri" w:cs="Calibri"/>
          <w:bCs/>
          <w:iCs/>
          <w:lang w:val="sr-Latn-CS"/>
        </w:rPr>
        <w:t>:10.5937/</w:t>
      </w:r>
      <w:r w:rsidRPr="005A72F7">
        <w:rPr>
          <w:rFonts w:ascii="Calibri" w:hAnsi="Calibri" w:cs="Calibri"/>
          <w:bCs/>
          <w:i/>
        </w:rPr>
        <w:t>TurPos</w:t>
      </w:r>
      <w:r w:rsidRPr="00190578">
        <w:rPr>
          <w:rFonts w:ascii="Calibri" w:hAnsi="Calibri" w:cs="Calibri"/>
          <w:bCs/>
          <w:iCs/>
          <w:lang w:val="sr-Latn-CS"/>
        </w:rPr>
        <w:t>1516075</w:t>
      </w:r>
      <w:r w:rsidRPr="00190578">
        <w:rPr>
          <w:rFonts w:ascii="Calibri" w:hAnsi="Calibri" w:cs="Calibri"/>
          <w:bCs/>
          <w:iCs/>
        </w:rPr>
        <w:t>P</w:t>
      </w:r>
      <w:r w:rsidRPr="00190578">
        <w:rPr>
          <w:rFonts w:ascii="Calibri" w:eastAsia="Times New Roman" w:hAnsi="Calibri" w:cs="Calibri"/>
          <w:lang w:val="sr-Latn-CS" w:bidi="yi-Hebr"/>
        </w:rPr>
        <w:t xml:space="preserve">  </w:t>
      </w:r>
      <w:r w:rsidRPr="00190578">
        <w:rPr>
          <w:rFonts w:ascii="Calibri" w:hAnsi="Calibri" w:cs="Calibri"/>
          <w:b/>
          <w:lang w:val="sr-Latn-CS"/>
        </w:rPr>
        <w:t>(M53)</w:t>
      </w:r>
    </w:p>
    <w:p w:rsidR="003B7392" w:rsidRPr="00190578" w:rsidRDefault="003B7392" w:rsidP="000813B1">
      <w:pPr>
        <w:spacing w:line="276" w:lineRule="auto"/>
        <w:ind w:left="567" w:right="-46" w:hanging="567"/>
        <w:rPr>
          <w:rFonts w:ascii="Calibri" w:hAnsi="Calibri" w:cs="Calibri"/>
          <w:color w:val="FF0000"/>
          <w:lang w:val="sr-Latn-CS"/>
        </w:rPr>
      </w:pPr>
      <w:r w:rsidRPr="00190578">
        <w:rPr>
          <w:rFonts w:ascii="Calibri" w:hAnsi="Calibri" w:cs="Calibri"/>
          <w:bCs/>
          <w:iCs/>
          <w:lang w:val="sr-Latn-CS"/>
        </w:rPr>
        <w:t xml:space="preserve">2.5.11. Крстовић, Ј., </w:t>
      </w:r>
      <w:r w:rsidRPr="00190578">
        <w:rPr>
          <w:rFonts w:ascii="Calibri" w:hAnsi="Calibri" w:cs="Calibri"/>
          <w:b/>
          <w:bCs/>
          <w:iCs/>
          <w:lang w:val="sr-Latn-CS"/>
        </w:rPr>
        <w:t>Властелица Бакић, Т.,</w:t>
      </w:r>
      <w:r w:rsidRPr="00190578">
        <w:rPr>
          <w:rFonts w:ascii="Calibri" w:hAnsi="Calibri" w:cs="Calibri"/>
          <w:bCs/>
          <w:iCs/>
          <w:lang w:val="sr-Latn-CS"/>
        </w:rPr>
        <w:t xml:space="preserve"> Цицварић Костић, С. (2012). „Улога бизниса у друштву“, Management, 17 (62), ISSN 0354-8635 (</w:t>
      </w:r>
      <w:r w:rsidR="005A72F7" w:rsidRPr="00286E20">
        <w:rPr>
          <w:rFonts w:ascii="Calibri" w:hAnsi="Calibri" w:cs="Calibri"/>
          <w:bCs/>
          <w:iCs/>
          <w:lang w:val="sr-Latn-CS"/>
        </w:rPr>
        <w:t>српско издање</w:t>
      </w:r>
      <w:r w:rsidRPr="00190578">
        <w:rPr>
          <w:rFonts w:ascii="Calibri" w:hAnsi="Calibri" w:cs="Calibri"/>
          <w:bCs/>
          <w:iCs/>
          <w:lang w:val="sr-Latn-CS"/>
        </w:rPr>
        <w:t>), ISSN 1820-0222 (</w:t>
      </w:r>
      <w:r w:rsidRPr="00190578">
        <w:rPr>
          <w:rFonts w:ascii="Calibri" w:hAnsi="Calibri" w:cs="Calibri"/>
          <w:bCs/>
          <w:i/>
          <w:iCs/>
          <w:lang w:val="sr-Latn-CS"/>
        </w:rPr>
        <w:t>English ed</w:t>
      </w:r>
      <w:r w:rsidRPr="00190578">
        <w:rPr>
          <w:rFonts w:ascii="Calibri" w:hAnsi="Calibri" w:cs="Calibri"/>
          <w:bCs/>
          <w:iCs/>
          <w:lang w:val="sr-Latn-CS"/>
        </w:rPr>
        <w:t xml:space="preserve">.), DOI: 10.7595/management.fon.2012.0004, стр. 67-72. </w:t>
      </w:r>
      <w:r w:rsidRPr="00190578">
        <w:rPr>
          <w:rFonts w:ascii="Calibri" w:hAnsi="Calibri" w:cs="Calibri"/>
          <w:b/>
          <w:bCs/>
          <w:lang w:val="sr-Latn-CS"/>
        </w:rPr>
        <w:t>(</w:t>
      </w:r>
      <w:r w:rsidRPr="00190578">
        <w:rPr>
          <w:rFonts w:ascii="Calibri" w:hAnsi="Calibri" w:cs="Calibri"/>
          <w:b/>
        </w:rPr>
        <w:t>M</w:t>
      </w:r>
      <w:r w:rsidRPr="00190578">
        <w:rPr>
          <w:rFonts w:ascii="Calibri" w:hAnsi="Calibri" w:cs="Calibri"/>
          <w:b/>
          <w:lang w:val="sr-Latn-CS"/>
        </w:rPr>
        <w:t>51)</w:t>
      </w:r>
    </w:p>
    <w:p w:rsidR="003B7392" w:rsidRPr="00190578" w:rsidRDefault="003B7392" w:rsidP="000813B1">
      <w:pPr>
        <w:spacing w:line="276" w:lineRule="auto"/>
        <w:ind w:left="567" w:right="-46" w:hanging="567"/>
        <w:rPr>
          <w:rFonts w:ascii="Calibri" w:hAnsi="Calibri" w:cs="Calibri"/>
          <w:color w:val="FF0000"/>
          <w:lang w:val="sr-Latn-CS"/>
        </w:rPr>
      </w:pPr>
      <w:r w:rsidRPr="00190578">
        <w:rPr>
          <w:rFonts w:ascii="Calibri" w:hAnsi="Calibri" w:cs="Calibri"/>
          <w:iCs/>
          <w:lang w:val="sr-Latn-CS"/>
        </w:rPr>
        <w:t xml:space="preserve">2.5.12. Костић-Станковић, М., </w:t>
      </w:r>
      <w:r w:rsidRPr="00190578">
        <w:rPr>
          <w:rFonts w:ascii="Calibri" w:hAnsi="Calibri" w:cs="Calibri"/>
          <w:b/>
          <w:iCs/>
          <w:lang w:val="sr-Latn-CS"/>
        </w:rPr>
        <w:t>Властелица Бакић, Т</w:t>
      </w:r>
      <w:r w:rsidRPr="00190578">
        <w:rPr>
          <w:rFonts w:ascii="Calibri" w:hAnsi="Calibri" w:cs="Calibri"/>
          <w:iCs/>
          <w:lang w:val="sr-Latn-CS"/>
        </w:rPr>
        <w:t>, Бајовић, М. (2012). „Значај култура високог и ниског контекста у међународном маркетингу“, Анали пословне економије, Босна и Херцеговина, Број 6, стр. 53-69,</w:t>
      </w:r>
      <w:r w:rsidRPr="00190578">
        <w:rPr>
          <w:rFonts w:ascii="Calibri" w:hAnsi="Calibri" w:cs="Calibri"/>
          <w:b/>
          <w:iCs/>
          <w:lang w:val="sr-Latn-CS"/>
        </w:rPr>
        <w:t xml:space="preserve"> </w:t>
      </w:r>
      <w:r w:rsidRPr="005A72F7">
        <w:rPr>
          <w:rFonts w:ascii="Calibri" w:hAnsi="Calibri" w:cs="Calibri"/>
          <w:i/>
          <w:lang w:val="sr-Latn-CS"/>
        </w:rPr>
        <w:t xml:space="preserve">ISSN </w:t>
      </w:r>
      <w:r w:rsidRPr="00190578">
        <w:rPr>
          <w:rFonts w:ascii="Calibri" w:hAnsi="Calibri" w:cs="Calibri"/>
          <w:iCs/>
          <w:lang w:val="sr-Latn-CS"/>
        </w:rPr>
        <w:t xml:space="preserve">1840-3298, </w:t>
      </w:r>
      <w:r w:rsidRPr="00190578">
        <w:rPr>
          <w:rFonts w:ascii="Calibri" w:hAnsi="Calibri" w:cs="Calibri"/>
          <w:b/>
          <w:bCs/>
          <w:lang w:val="sr-Latn-CS"/>
        </w:rPr>
        <w:t>(</w:t>
      </w:r>
      <w:r w:rsidRPr="00190578">
        <w:rPr>
          <w:rFonts w:ascii="Calibri" w:hAnsi="Calibri" w:cs="Calibri"/>
          <w:b/>
        </w:rPr>
        <w:t>M</w:t>
      </w:r>
      <w:r w:rsidRPr="00190578">
        <w:rPr>
          <w:rFonts w:ascii="Calibri" w:hAnsi="Calibri" w:cs="Calibri"/>
          <w:b/>
          <w:lang w:val="sr-Latn-CS"/>
        </w:rPr>
        <w:t xml:space="preserve">53)  </w:t>
      </w:r>
    </w:p>
    <w:p w:rsidR="003B7392" w:rsidRPr="00190578" w:rsidRDefault="003B7392" w:rsidP="000813B1">
      <w:pPr>
        <w:spacing w:line="276" w:lineRule="auto"/>
        <w:ind w:left="567" w:right="-46" w:hanging="567"/>
        <w:rPr>
          <w:rFonts w:ascii="Calibri" w:hAnsi="Calibri" w:cs="Calibri"/>
          <w:color w:val="FF0000"/>
          <w:lang w:val="sr-Latn-CS"/>
        </w:rPr>
      </w:pPr>
      <w:r w:rsidRPr="00190578">
        <w:rPr>
          <w:rFonts w:ascii="Calibri" w:hAnsi="Calibri" w:cs="Calibri"/>
          <w:bCs/>
          <w:iCs/>
          <w:lang w:val="sr-Latn-CS"/>
        </w:rPr>
        <w:t xml:space="preserve">2.5.13. Костић-Станковић, М., </w:t>
      </w:r>
      <w:r w:rsidRPr="00190578">
        <w:rPr>
          <w:rFonts w:ascii="Calibri" w:hAnsi="Calibri" w:cs="Calibri"/>
          <w:b/>
          <w:bCs/>
          <w:iCs/>
          <w:lang w:val="sr-Latn-CS"/>
        </w:rPr>
        <w:t>Властелица Бакић, Т.,</w:t>
      </w:r>
      <w:r w:rsidRPr="00190578">
        <w:rPr>
          <w:rFonts w:ascii="Calibri" w:hAnsi="Calibri" w:cs="Calibri"/>
          <w:bCs/>
          <w:iCs/>
          <w:lang w:val="sr-Latn-CS"/>
        </w:rPr>
        <w:t xml:space="preserve"> Филиповић В. (2011). „Планирање односа с јавношћу у високошколским институцијама“, Анали пословне економије, Босна и Херцеговина, Број 5, стр. 112-125, </w:t>
      </w:r>
      <w:r w:rsidRPr="005A72F7">
        <w:rPr>
          <w:rFonts w:ascii="Calibri" w:hAnsi="Calibri" w:cs="Calibri"/>
          <w:bCs/>
          <w:i/>
          <w:lang w:val="sr-Latn-CS"/>
        </w:rPr>
        <w:t>ISSN</w:t>
      </w:r>
      <w:r w:rsidRPr="00190578">
        <w:rPr>
          <w:rFonts w:ascii="Calibri" w:hAnsi="Calibri" w:cs="Calibri"/>
          <w:bCs/>
          <w:iCs/>
          <w:lang w:val="sr-Latn-CS"/>
        </w:rPr>
        <w:t xml:space="preserve"> 1840¬3298 </w:t>
      </w:r>
      <w:r w:rsidRPr="00190578">
        <w:rPr>
          <w:rFonts w:ascii="Calibri" w:hAnsi="Calibri" w:cs="Calibri"/>
          <w:b/>
          <w:bCs/>
          <w:iCs/>
          <w:lang w:val="sr-Latn-CS"/>
        </w:rPr>
        <w:t xml:space="preserve"> </w:t>
      </w:r>
      <w:r w:rsidRPr="00190578">
        <w:rPr>
          <w:rFonts w:ascii="Calibri" w:hAnsi="Calibri" w:cs="Calibri"/>
          <w:b/>
          <w:bCs/>
          <w:lang w:val="sr-Latn-CS"/>
        </w:rPr>
        <w:t>(</w:t>
      </w:r>
      <w:r w:rsidRPr="00190578">
        <w:rPr>
          <w:rFonts w:ascii="Calibri" w:hAnsi="Calibri" w:cs="Calibri"/>
          <w:b/>
        </w:rPr>
        <w:t>M</w:t>
      </w:r>
      <w:r w:rsidRPr="00190578">
        <w:rPr>
          <w:rFonts w:ascii="Calibri" w:hAnsi="Calibri" w:cs="Calibri"/>
          <w:b/>
          <w:lang w:val="sr-Latn-CS"/>
        </w:rPr>
        <w:t>53)</w:t>
      </w:r>
    </w:p>
    <w:p w:rsidR="003B7392" w:rsidRPr="00190578" w:rsidRDefault="003B7392" w:rsidP="00D81E57">
      <w:pPr>
        <w:spacing w:line="276" w:lineRule="auto"/>
        <w:rPr>
          <w:rFonts w:ascii="Calibri" w:hAnsi="Calibri" w:cs="Calibri"/>
          <w:b/>
          <w:lang w:val="sr-Latn-CS"/>
        </w:rPr>
      </w:pPr>
      <w:r w:rsidRPr="00190578">
        <w:rPr>
          <w:rFonts w:ascii="Calibri" w:hAnsi="Calibri" w:cs="Calibri"/>
          <w:b/>
          <w:lang w:val="sr-Latn-CS"/>
        </w:rPr>
        <w:lastRenderedPageBreak/>
        <w:t>2.6. Радови објављени у зборницима радова са скупова националног значаја (М60)</w:t>
      </w:r>
    </w:p>
    <w:p w:rsidR="003B7392" w:rsidRPr="00190578" w:rsidRDefault="003B7392" w:rsidP="00D81E57">
      <w:pPr>
        <w:spacing w:line="276" w:lineRule="auto"/>
        <w:rPr>
          <w:rFonts w:ascii="Calibri" w:hAnsi="Calibri" w:cs="Calibri"/>
          <w:b/>
          <w:lang w:val="sr-Latn-CS"/>
        </w:rPr>
      </w:pPr>
    </w:p>
    <w:p w:rsidR="003B7392" w:rsidRPr="00190578" w:rsidRDefault="003B7392" w:rsidP="00D81E57">
      <w:pPr>
        <w:spacing w:line="276" w:lineRule="auto"/>
        <w:jc w:val="center"/>
        <w:rPr>
          <w:rFonts w:ascii="Calibri" w:hAnsi="Calibri" w:cs="Calibri"/>
          <w:color w:val="000000"/>
          <w:u w:val="single"/>
          <w:lang w:val="sr-Cyrl-CS"/>
        </w:rPr>
      </w:pPr>
      <w:r w:rsidRPr="00190578">
        <w:rPr>
          <w:rFonts w:ascii="Calibri" w:hAnsi="Calibri" w:cs="Calibri"/>
          <w:color w:val="000000"/>
          <w:u w:val="single"/>
          <w:lang w:val="sr-Latn-CS"/>
        </w:rPr>
        <w:t xml:space="preserve">Радови </w:t>
      </w:r>
      <w:r w:rsidRPr="00190578">
        <w:rPr>
          <w:rFonts w:ascii="Calibri" w:hAnsi="Calibri" w:cs="Calibri"/>
          <w:color w:val="000000"/>
          <w:u w:val="single"/>
          <w:lang w:val="sr-Cyrl-CS"/>
        </w:rPr>
        <w:t>објављени после избора у</w:t>
      </w:r>
      <w:r w:rsidRPr="00190578">
        <w:rPr>
          <w:rFonts w:ascii="Calibri" w:hAnsi="Calibri" w:cs="Calibri"/>
          <w:color w:val="000000"/>
          <w:u w:val="single"/>
          <w:lang w:val="sr-Latn-CS"/>
        </w:rPr>
        <w:t xml:space="preserve"> звањ</w:t>
      </w:r>
      <w:r w:rsidRPr="00190578">
        <w:rPr>
          <w:rFonts w:ascii="Calibri" w:hAnsi="Calibri" w:cs="Calibri"/>
          <w:color w:val="000000"/>
          <w:u w:val="single"/>
          <w:lang w:val="sr-Cyrl-CS"/>
        </w:rPr>
        <w:t>е ванредног професора</w:t>
      </w:r>
    </w:p>
    <w:p w:rsidR="003B7392" w:rsidRPr="00190578" w:rsidRDefault="003B7392" w:rsidP="00D81E57">
      <w:pPr>
        <w:spacing w:line="276" w:lineRule="auto"/>
        <w:rPr>
          <w:rFonts w:ascii="Calibri" w:hAnsi="Calibri" w:cs="Calibri"/>
          <w:b/>
          <w:lang w:val="sr-Latn-CS"/>
        </w:rPr>
      </w:pPr>
    </w:p>
    <w:p w:rsidR="003B7392" w:rsidRPr="00190578" w:rsidRDefault="00F43BD6" w:rsidP="003913B2">
      <w:pPr>
        <w:spacing w:line="276" w:lineRule="auto"/>
        <w:ind w:left="567" w:hanging="567"/>
        <w:rPr>
          <w:rFonts w:ascii="Calibri" w:hAnsi="Calibri" w:cs="Calibri"/>
          <w:b/>
          <w:lang w:val="sr-Latn-CS"/>
        </w:rPr>
      </w:pPr>
      <w:r>
        <w:rPr>
          <w:rFonts w:ascii="Calibri" w:hAnsi="Calibri" w:cs="Calibri"/>
          <w:lang w:val="sr-Latn-CS"/>
        </w:rPr>
        <w:t>2.6.1.</w:t>
      </w:r>
      <w:r w:rsidRPr="00286E20">
        <w:rPr>
          <w:rFonts w:ascii="Calibri" w:hAnsi="Calibri" w:cs="Calibri"/>
          <w:lang w:val="sr-Latn-CS"/>
        </w:rPr>
        <w:t xml:space="preserve"> </w:t>
      </w:r>
      <w:r w:rsidR="003B7392" w:rsidRPr="00190578">
        <w:rPr>
          <w:rFonts w:ascii="Calibri" w:hAnsi="Calibri" w:cs="Calibri"/>
          <w:lang w:val="sr-Latn-CS"/>
        </w:rPr>
        <w:t xml:space="preserve">Маричић, Л., Станојевић, С., </w:t>
      </w:r>
      <w:r w:rsidR="003B7392" w:rsidRPr="00190578">
        <w:rPr>
          <w:rFonts w:ascii="Calibri" w:hAnsi="Calibri" w:cs="Calibri"/>
          <w:b/>
          <w:lang w:val="sr-Latn-CS"/>
        </w:rPr>
        <w:t xml:space="preserve">Властелица, Т. </w:t>
      </w:r>
      <w:r w:rsidR="003B7392" w:rsidRPr="00190578">
        <w:rPr>
          <w:rFonts w:ascii="Calibri" w:hAnsi="Calibri" w:cs="Calibri"/>
          <w:lang w:val="sr-Latn-CS"/>
        </w:rPr>
        <w:t xml:space="preserve">(2023). Унапређење ефективности комуникацијских пројеката кроз сарадњу са инфлуенсерима. </w:t>
      </w:r>
      <w:r w:rsidR="003B7392" w:rsidRPr="00190578">
        <w:rPr>
          <w:rFonts w:ascii="Calibri" w:hAnsi="Calibri" w:cs="Calibri"/>
          <w:i/>
        </w:rPr>
        <w:t>IPMA</w:t>
      </w:r>
      <w:r w:rsidR="003B7392" w:rsidRPr="00190578">
        <w:rPr>
          <w:rFonts w:ascii="Calibri" w:hAnsi="Calibri" w:cs="Calibri"/>
          <w:lang w:val="sr-Latn-CS"/>
        </w:rPr>
        <w:t xml:space="preserve"> 27. Конгрес из управљања пројектима “Интердисциплинарност као кључна карика пројектне професије”, 8-10. јун 2023, Врњачка Бања, Република Србија, Зборник радова, стр. 164-171, </w:t>
      </w:r>
      <w:r w:rsidR="003B7392" w:rsidRPr="00190578">
        <w:rPr>
          <w:rFonts w:ascii="Calibri" w:hAnsi="Calibri" w:cs="Calibri"/>
        </w:rPr>
        <w:t>ISBN</w:t>
      </w:r>
      <w:r w:rsidR="003B7392" w:rsidRPr="00190578">
        <w:rPr>
          <w:rFonts w:ascii="Calibri" w:hAnsi="Calibri" w:cs="Calibri"/>
          <w:lang w:val="sr-Latn-CS"/>
        </w:rPr>
        <w:t xml:space="preserve"> 978-86-86385-25-3 </w:t>
      </w:r>
      <w:r w:rsidR="003B7392" w:rsidRPr="00190578">
        <w:rPr>
          <w:rFonts w:ascii="Calibri" w:hAnsi="Calibri" w:cs="Calibri"/>
          <w:b/>
          <w:lang w:val="sr-Latn-CS"/>
        </w:rPr>
        <w:t>(М63)</w:t>
      </w:r>
    </w:p>
    <w:p w:rsidR="003B7392" w:rsidRPr="00190578" w:rsidRDefault="003B7392" w:rsidP="003913B2">
      <w:pPr>
        <w:spacing w:line="276" w:lineRule="auto"/>
        <w:ind w:left="567" w:hanging="567"/>
        <w:rPr>
          <w:rFonts w:ascii="Calibri" w:hAnsi="Calibri" w:cs="Calibri"/>
        </w:rPr>
      </w:pPr>
      <w:r w:rsidRPr="00190578">
        <w:rPr>
          <w:rFonts w:ascii="Calibri" w:hAnsi="Calibri" w:cs="Calibri"/>
          <w:lang w:val="sr-Latn-CS"/>
        </w:rPr>
        <w:t xml:space="preserve">2.6.2. Маричић, Л., Станојевић, С., </w:t>
      </w:r>
      <w:r w:rsidRPr="00190578">
        <w:rPr>
          <w:rFonts w:ascii="Calibri" w:hAnsi="Calibri" w:cs="Calibri"/>
          <w:b/>
          <w:lang w:val="sr-Latn-CS"/>
        </w:rPr>
        <w:t>Властелица, Т.</w:t>
      </w:r>
      <w:r w:rsidRPr="00190578">
        <w:rPr>
          <w:rFonts w:ascii="Calibri" w:hAnsi="Calibri" w:cs="Calibri"/>
          <w:lang w:val="sr-Latn-CS"/>
        </w:rPr>
        <w:t xml:space="preserve"> (2023). </w:t>
      </w:r>
      <w:r w:rsidRPr="00190578">
        <w:rPr>
          <w:rFonts w:ascii="Calibri" w:hAnsi="Calibri" w:cs="Calibri"/>
          <w:i/>
        </w:rPr>
        <w:t>Managing influencer marketing campaigns: challenges for marketing professionals.</w:t>
      </w:r>
      <w:r w:rsidRPr="00190578">
        <w:rPr>
          <w:rFonts w:ascii="Calibri" w:hAnsi="Calibri" w:cs="Calibri"/>
        </w:rPr>
        <w:t xml:space="preserve"> </w:t>
      </w:r>
      <w:r w:rsidR="005700CA" w:rsidRPr="00190578">
        <w:rPr>
          <w:rFonts w:ascii="Calibri" w:hAnsi="Calibri" w:cs="Calibri"/>
        </w:rPr>
        <w:t>СПИН</w:t>
      </w:r>
      <w:r w:rsidRPr="00190578">
        <w:rPr>
          <w:rFonts w:ascii="Calibri" w:hAnsi="Calibri" w:cs="Calibri"/>
        </w:rPr>
        <w:t xml:space="preserve"> </w:t>
      </w:r>
      <w:r w:rsidR="005700CA" w:rsidRPr="00190578">
        <w:rPr>
          <w:rFonts w:ascii="Calibri" w:hAnsi="Calibri" w:cs="Calibri"/>
        </w:rPr>
        <w:t>'</w:t>
      </w:r>
      <w:r w:rsidRPr="00190578">
        <w:rPr>
          <w:rFonts w:ascii="Calibri" w:hAnsi="Calibri" w:cs="Calibri"/>
        </w:rPr>
        <w:t xml:space="preserve">23 "Дигитални и зелени развој привреде", 6-7. новембар 2023, Београд, Република Србија, Зборник радова, стр. 764-772, ISBN 978-86-7680-446-7 </w:t>
      </w:r>
      <w:r w:rsidRPr="00190578">
        <w:rPr>
          <w:rFonts w:ascii="Calibri" w:hAnsi="Calibri" w:cs="Calibri"/>
          <w:b/>
        </w:rPr>
        <w:t>(М63)</w:t>
      </w:r>
    </w:p>
    <w:p w:rsidR="003B7392" w:rsidRPr="00190578" w:rsidRDefault="003B7392" w:rsidP="003913B2">
      <w:pPr>
        <w:spacing w:line="276" w:lineRule="auto"/>
        <w:ind w:left="567" w:hanging="567"/>
        <w:rPr>
          <w:rFonts w:ascii="Calibri" w:hAnsi="Calibri" w:cs="Calibri"/>
        </w:rPr>
      </w:pPr>
      <w:r w:rsidRPr="00190578">
        <w:rPr>
          <w:rFonts w:ascii="Calibri" w:hAnsi="Calibri" w:cs="Calibri"/>
        </w:rPr>
        <w:t xml:space="preserve">2.6.3. Крстић Ј., </w:t>
      </w:r>
      <w:r w:rsidRPr="00190578">
        <w:rPr>
          <w:rFonts w:ascii="Calibri" w:hAnsi="Calibri" w:cs="Calibri"/>
          <w:b/>
        </w:rPr>
        <w:t>Властелица Т.,</w:t>
      </w:r>
      <w:r w:rsidRPr="00190578">
        <w:rPr>
          <w:rFonts w:ascii="Calibri" w:hAnsi="Calibri" w:cs="Calibri"/>
        </w:rPr>
        <w:t xml:space="preserve"> Савић М. (2021). </w:t>
      </w:r>
      <w:r w:rsidRPr="007C4BA6">
        <w:rPr>
          <w:rFonts w:ascii="Calibri" w:hAnsi="Calibri" w:cs="Calibri"/>
          <w:i/>
        </w:rPr>
        <w:t>Perception of Social Responsibility of Companies on domestic Market</w:t>
      </w:r>
      <w:r w:rsidRPr="00190578">
        <w:rPr>
          <w:rFonts w:ascii="Calibri" w:hAnsi="Calibri" w:cs="Calibri"/>
        </w:rPr>
        <w:t xml:space="preserve">, СПИН ’21 „Индустрија 4.0 </w:t>
      </w:r>
      <w:r w:rsidR="008F0DCB">
        <w:rPr>
          <w:rFonts w:ascii="Calibri" w:hAnsi="Calibri" w:cs="Calibri"/>
        </w:rPr>
        <w:t>-</w:t>
      </w:r>
      <w:r w:rsidRPr="00190578">
        <w:rPr>
          <w:rFonts w:ascii="Calibri" w:hAnsi="Calibri" w:cs="Calibri"/>
        </w:rPr>
        <w:t xml:space="preserve"> могућности, изазови и решења за дигиталну трансформацију привреде“, 8-9. новембар 2021, Београд, Република Србија, Зборник радова, стр. 333-341, ISBN 978-86-7680-396-5 </w:t>
      </w:r>
      <w:r w:rsidRPr="00190578">
        <w:rPr>
          <w:rFonts w:ascii="Calibri" w:hAnsi="Calibri" w:cs="Calibri"/>
          <w:b/>
        </w:rPr>
        <w:t>(М63)</w:t>
      </w:r>
    </w:p>
    <w:p w:rsidR="003B7392" w:rsidRPr="00190578" w:rsidRDefault="003B7392" w:rsidP="00D81E57">
      <w:pPr>
        <w:spacing w:line="276" w:lineRule="auto"/>
        <w:rPr>
          <w:rFonts w:ascii="Calibri" w:hAnsi="Calibri" w:cs="Calibri"/>
          <w:b/>
          <w:i/>
          <w:color w:val="000000"/>
          <w:u w:val="single"/>
        </w:rPr>
      </w:pPr>
    </w:p>
    <w:p w:rsidR="003B7392" w:rsidRPr="00190578" w:rsidRDefault="003B7392" w:rsidP="00D81E57">
      <w:pPr>
        <w:spacing w:line="276" w:lineRule="auto"/>
        <w:jc w:val="center"/>
        <w:rPr>
          <w:rFonts w:ascii="Calibri" w:hAnsi="Calibri" w:cs="Calibri"/>
          <w:color w:val="000000"/>
          <w:u w:val="single"/>
          <w:lang w:val="sr-Cyrl-CS"/>
        </w:rPr>
      </w:pPr>
      <w:r w:rsidRPr="00190578">
        <w:rPr>
          <w:rFonts w:ascii="Calibri" w:hAnsi="Calibri" w:cs="Calibri"/>
          <w:color w:val="000000"/>
          <w:u w:val="single"/>
          <w:lang w:val="sr-Latn-CS"/>
        </w:rPr>
        <w:t xml:space="preserve">Радови </w:t>
      </w:r>
      <w:r w:rsidRPr="00190578">
        <w:rPr>
          <w:rFonts w:ascii="Calibri" w:hAnsi="Calibri" w:cs="Calibri"/>
          <w:color w:val="000000"/>
          <w:u w:val="single"/>
          <w:lang w:val="sr-Cyrl-CS"/>
        </w:rPr>
        <w:t>објављени пре избора у</w:t>
      </w:r>
      <w:r w:rsidRPr="00190578">
        <w:rPr>
          <w:rFonts w:ascii="Calibri" w:hAnsi="Calibri" w:cs="Calibri"/>
          <w:color w:val="000000"/>
          <w:u w:val="single"/>
          <w:lang w:val="sr-Latn-CS"/>
        </w:rPr>
        <w:t xml:space="preserve"> звањ</w:t>
      </w:r>
      <w:r w:rsidRPr="00190578">
        <w:rPr>
          <w:rFonts w:ascii="Calibri" w:hAnsi="Calibri" w:cs="Calibri"/>
          <w:color w:val="000000"/>
          <w:u w:val="single"/>
          <w:lang w:val="sr-Cyrl-CS"/>
        </w:rPr>
        <w:t>е ванредног професора</w:t>
      </w:r>
    </w:p>
    <w:p w:rsidR="003B7392" w:rsidRPr="00190578" w:rsidRDefault="003B7392" w:rsidP="00D81E57">
      <w:pPr>
        <w:spacing w:line="276" w:lineRule="auto"/>
        <w:jc w:val="center"/>
        <w:rPr>
          <w:rFonts w:ascii="Calibri" w:hAnsi="Calibri" w:cs="Calibri"/>
          <w:b/>
          <w:i/>
          <w:color w:val="000000"/>
          <w:u w:val="single"/>
          <w:lang w:val="sr-Cyrl-CS"/>
        </w:rPr>
      </w:pPr>
    </w:p>
    <w:p w:rsidR="003B7392" w:rsidRPr="00190578" w:rsidRDefault="003B7392" w:rsidP="003913B2">
      <w:pPr>
        <w:widowControl w:val="0"/>
        <w:spacing w:line="276" w:lineRule="auto"/>
        <w:ind w:left="567" w:right="-46" w:hanging="567"/>
        <w:outlineLvl w:val="0"/>
        <w:rPr>
          <w:rFonts w:ascii="Calibri" w:hAnsi="Calibri" w:cs="Calibri"/>
          <w:bCs/>
          <w:lang w:val="sr-Cyrl-CS"/>
        </w:rPr>
      </w:pPr>
      <w:r w:rsidRPr="00190578">
        <w:rPr>
          <w:rFonts w:ascii="Calibri" w:hAnsi="Calibri" w:cs="Calibri"/>
          <w:lang w:val="sr-Latn-CS"/>
        </w:rPr>
        <w:t xml:space="preserve">2.6.4. Окановић, М., Цицварић Костић С., </w:t>
      </w:r>
      <w:r w:rsidRPr="00190578">
        <w:rPr>
          <w:rFonts w:ascii="Calibri" w:hAnsi="Calibri" w:cs="Calibri"/>
          <w:b/>
          <w:lang w:val="sr-Latn-CS"/>
        </w:rPr>
        <w:t>Властелица Бакић, Т.</w:t>
      </w:r>
      <w:r w:rsidRPr="00190578">
        <w:rPr>
          <w:rFonts w:ascii="Calibri" w:hAnsi="Calibri" w:cs="Calibri"/>
          <w:lang w:val="sr-Latn-CS"/>
        </w:rPr>
        <w:t xml:space="preserve"> „Улога купаца у развоју технолошких предузетничких подухвата“, X Скуп привредника и научника СПИН 2015 „Иновативна решења операционог менаџмента за ревитализацију привреде Србије“, 5-6. новембар 2015, Београд, Србија, 542-548, ISBN 978-86-7680-320-0</w:t>
      </w:r>
      <w:r w:rsidRPr="00190578">
        <w:rPr>
          <w:rFonts w:ascii="Calibri" w:hAnsi="Calibri" w:cs="Calibri"/>
          <w:bCs/>
          <w:lang w:val="sr-Latn-CS"/>
        </w:rPr>
        <w:t xml:space="preserve"> </w:t>
      </w:r>
      <w:r w:rsidRPr="00190578">
        <w:rPr>
          <w:rFonts w:ascii="Calibri" w:hAnsi="Calibri" w:cs="Calibri"/>
          <w:b/>
          <w:lang w:val="sr-Latn-CS"/>
        </w:rPr>
        <w:t>(М63)</w:t>
      </w:r>
    </w:p>
    <w:p w:rsidR="003B7392" w:rsidRPr="00190578" w:rsidRDefault="003B7392" w:rsidP="003913B2">
      <w:pPr>
        <w:widowControl w:val="0"/>
        <w:spacing w:line="276" w:lineRule="auto"/>
        <w:ind w:left="567" w:right="-46" w:hanging="567"/>
        <w:outlineLvl w:val="0"/>
        <w:rPr>
          <w:rFonts w:ascii="Calibri" w:hAnsi="Calibri" w:cs="Calibri"/>
          <w:lang w:val="sr-Cyrl-CS"/>
        </w:rPr>
      </w:pPr>
      <w:r w:rsidRPr="00190578">
        <w:rPr>
          <w:rFonts w:ascii="Calibri" w:hAnsi="Calibri" w:cs="Calibri"/>
          <w:bCs/>
          <w:lang w:val="sr-Cyrl-CS"/>
        </w:rPr>
        <w:t xml:space="preserve">2.6.5. Рошуљ Д., Цицварић Костић С., </w:t>
      </w:r>
      <w:r w:rsidRPr="00190578">
        <w:rPr>
          <w:rFonts w:ascii="Calibri" w:hAnsi="Calibri" w:cs="Calibri"/>
          <w:b/>
          <w:bCs/>
          <w:lang w:val="sr-Cyrl-CS"/>
        </w:rPr>
        <w:t>Властелица Т.,</w:t>
      </w:r>
      <w:r w:rsidRPr="00190578">
        <w:rPr>
          <w:rFonts w:ascii="Calibri" w:hAnsi="Calibri" w:cs="Calibri"/>
          <w:bCs/>
          <w:lang w:val="sr-Cyrl-CS"/>
        </w:rPr>
        <w:t xml:space="preserve"> Интерне комуникације: перспектива система управљања квалитетом, Значај пројектног менаџмента </w:t>
      </w:r>
      <w:r w:rsidR="008F0DCB">
        <w:rPr>
          <w:rFonts w:ascii="Calibri" w:hAnsi="Calibri" w:cs="Calibri"/>
          <w:bCs/>
          <w:lang w:val="sr-Cyrl-CS"/>
        </w:rPr>
        <w:t>-</w:t>
      </w:r>
      <w:r w:rsidRPr="00190578">
        <w:rPr>
          <w:rFonts w:ascii="Calibri" w:hAnsi="Calibri" w:cs="Calibri"/>
          <w:bCs/>
          <w:lang w:val="sr-Cyrl-CS"/>
        </w:rPr>
        <w:t xml:space="preserve"> првих 30 година </w:t>
      </w:r>
      <w:r w:rsidRPr="00190578">
        <w:rPr>
          <w:rFonts w:ascii="Calibri" w:hAnsi="Calibri" w:cs="Calibri"/>
          <w:bCs/>
          <w:i/>
          <w:lang w:val="sr-Cyrl-CS"/>
        </w:rPr>
        <w:t>YUPMA</w:t>
      </w:r>
      <w:r w:rsidRPr="00190578">
        <w:rPr>
          <w:rFonts w:ascii="Calibri" w:hAnsi="Calibri" w:cs="Calibri"/>
          <w:bCs/>
          <w:lang w:val="sr-Cyrl-CS"/>
        </w:rPr>
        <w:t xml:space="preserve"> и 50 година </w:t>
      </w:r>
      <w:r w:rsidRPr="00190578">
        <w:rPr>
          <w:rFonts w:ascii="Calibri" w:hAnsi="Calibri" w:cs="Calibri"/>
          <w:bCs/>
          <w:i/>
          <w:lang w:val="sr-Cyrl-CS"/>
        </w:rPr>
        <w:t>IPMA</w:t>
      </w:r>
      <w:r w:rsidRPr="00190578">
        <w:rPr>
          <w:rFonts w:ascii="Calibri" w:hAnsi="Calibri" w:cs="Calibri"/>
          <w:bCs/>
          <w:lang w:val="sr-Cyrl-CS"/>
        </w:rPr>
        <w:t xml:space="preserve">, 19-20. мај 2016, Београд, Србија, 166-170, </w:t>
      </w:r>
      <w:r w:rsidRPr="00BB0DC2">
        <w:rPr>
          <w:rFonts w:ascii="Calibri" w:hAnsi="Calibri" w:cs="Calibri"/>
          <w:bCs/>
          <w:i/>
          <w:iCs/>
          <w:lang w:val="sr-Cyrl-CS"/>
        </w:rPr>
        <w:t>ISBN</w:t>
      </w:r>
      <w:r w:rsidRPr="00190578">
        <w:rPr>
          <w:rFonts w:ascii="Calibri" w:hAnsi="Calibri" w:cs="Calibri"/>
          <w:bCs/>
          <w:lang w:val="sr-Cyrl-CS"/>
        </w:rPr>
        <w:t xml:space="preserve"> 978-86-86385-13-0 </w:t>
      </w:r>
      <w:r w:rsidRPr="00190578">
        <w:rPr>
          <w:rFonts w:ascii="Calibri" w:hAnsi="Calibri" w:cs="Calibri"/>
          <w:b/>
          <w:lang w:val="sr-Cyrl-CS"/>
        </w:rPr>
        <w:t>(М63)</w:t>
      </w:r>
    </w:p>
    <w:p w:rsidR="003B7392" w:rsidRPr="00190578" w:rsidRDefault="003B7392" w:rsidP="003913B2">
      <w:pPr>
        <w:widowControl w:val="0"/>
        <w:spacing w:line="276" w:lineRule="auto"/>
        <w:ind w:left="567" w:right="-46" w:hanging="567"/>
        <w:outlineLvl w:val="0"/>
        <w:rPr>
          <w:rFonts w:ascii="Calibri" w:hAnsi="Calibri" w:cs="Calibri"/>
          <w:lang w:val="sr-Cyrl-CS"/>
        </w:rPr>
      </w:pPr>
      <w:r w:rsidRPr="00190578">
        <w:rPr>
          <w:rFonts w:ascii="Calibri" w:hAnsi="Calibri" w:cs="Calibri"/>
          <w:bCs/>
          <w:iCs/>
          <w:lang w:val="sr-Cyrl-CS"/>
        </w:rPr>
        <w:t xml:space="preserve">2.6.6. Јовић, С., Цицварић Костић, С., </w:t>
      </w:r>
      <w:r w:rsidRPr="00190578">
        <w:rPr>
          <w:rFonts w:ascii="Calibri" w:hAnsi="Calibri" w:cs="Calibri"/>
          <w:b/>
          <w:bCs/>
          <w:iCs/>
          <w:lang w:val="sr-Cyrl-CS"/>
        </w:rPr>
        <w:t xml:space="preserve">Властелица Бакић, Т. </w:t>
      </w:r>
      <w:r w:rsidRPr="00190578">
        <w:rPr>
          <w:rFonts w:ascii="Calibri" w:hAnsi="Calibri" w:cs="Calibri"/>
          <w:bCs/>
          <w:iCs/>
          <w:lang w:val="sr-Cyrl-CS"/>
        </w:rPr>
        <w:t xml:space="preserve">„Онлајн комуникације у промотивној кампањи: студија случаја спортског бренда“, XVIII интернационални симпозијум из пројектног менаџмента </w:t>
      </w:r>
      <w:r w:rsidRPr="00190578">
        <w:rPr>
          <w:rFonts w:ascii="Calibri" w:hAnsi="Calibri" w:cs="Calibri"/>
          <w:bCs/>
          <w:i/>
          <w:iCs/>
          <w:lang w:val="sr-Cyrl-CS"/>
        </w:rPr>
        <w:t>YUPMA</w:t>
      </w:r>
      <w:r w:rsidRPr="00190578">
        <w:rPr>
          <w:rFonts w:ascii="Calibri" w:hAnsi="Calibri" w:cs="Calibri"/>
          <w:bCs/>
          <w:iCs/>
          <w:lang w:val="sr-Cyrl-CS"/>
        </w:rPr>
        <w:t xml:space="preserve"> 2014 „Управљање пројектима у ИТ окружењу“, 12-13. мај 2014, Београд, Србија, 230-234, </w:t>
      </w:r>
      <w:r w:rsidRPr="00BB0DC2">
        <w:rPr>
          <w:rFonts w:ascii="Calibri" w:hAnsi="Calibri" w:cs="Calibri"/>
          <w:bCs/>
          <w:i/>
          <w:lang w:val="sr-Cyrl-CS"/>
        </w:rPr>
        <w:t>ISBN</w:t>
      </w:r>
      <w:r w:rsidRPr="00190578">
        <w:rPr>
          <w:rFonts w:ascii="Calibri" w:hAnsi="Calibri" w:cs="Calibri"/>
          <w:bCs/>
          <w:iCs/>
          <w:lang w:val="sr-Cyrl-CS"/>
        </w:rPr>
        <w:t xml:space="preserve">: 978-86-86385-11-6 </w:t>
      </w:r>
      <w:r w:rsidRPr="00190578">
        <w:rPr>
          <w:rFonts w:ascii="Calibri" w:hAnsi="Calibri" w:cs="Calibri"/>
          <w:b/>
          <w:lang w:val="sr-Cyrl-CS"/>
        </w:rPr>
        <w:t>(М63)</w:t>
      </w:r>
    </w:p>
    <w:p w:rsidR="003B7392" w:rsidRPr="00190578" w:rsidRDefault="003B7392" w:rsidP="003913B2">
      <w:pPr>
        <w:widowControl w:val="0"/>
        <w:spacing w:line="276" w:lineRule="auto"/>
        <w:ind w:left="567" w:right="-46" w:hanging="567"/>
        <w:outlineLvl w:val="0"/>
        <w:rPr>
          <w:rFonts w:ascii="Calibri" w:hAnsi="Calibri" w:cs="Calibri"/>
          <w:lang w:val="sr-Cyrl-CS"/>
        </w:rPr>
      </w:pPr>
      <w:r w:rsidRPr="00190578">
        <w:rPr>
          <w:rFonts w:ascii="Calibri" w:hAnsi="Calibri" w:cs="Calibri"/>
          <w:iCs/>
          <w:lang w:val="sr-Cyrl-CS"/>
        </w:rPr>
        <w:t>2.6.7.</w:t>
      </w:r>
      <w:r w:rsidRPr="00190578">
        <w:rPr>
          <w:rFonts w:ascii="Calibri" w:hAnsi="Calibri" w:cs="Calibri"/>
          <w:b/>
          <w:iCs/>
          <w:lang w:val="sr-Cyrl-CS"/>
        </w:rPr>
        <w:t xml:space="preserve"> Властелица Бакић, Т.,</w:t>
      </w:r>
      <w:r w:rsidRPr="00190578">
        <w:rPr>
          <w:rFonts w:ascii="Calibri" w:hAnsi="Calibri" w:cs="Calibri"/>
          <w:iCs/>
          <w:lang w:val="sr-Cyrl-CS"/>
        </w:rPr>
        <w:t xml:space="preserve"> Цицварић Костић, С., Нешковић, Е. „Мерење ефикасности пројеката друштвене одговорности“, XVIII интернационални симпозијум из пројектног менаџмента </w:t>
      </w:r>
      <w:r w:rsidRPr="00190578">
        <w:rPr>
          <w:rFonts w:ascii="Calibri" w:hAnsi="Calibri" w:cs="Calibri"/>
          <w:i/>
          <w:iCs/>
          <w:lang w:val="sr-Cyrl-CS"/>
        </w:rPr>
        <w:t>YUPMA</w:t>
      </w:r>
      <w:r w:rsidRPr="00190578">
        <w:rPr>
          <w:rFonts w:ascii="Calibri" w:hAnsi="Calibri" w:cs="Calibri"/>
          <w:iCs/>
          <w:lang w:val="sr-Cyrl-CS"/>
        </w:rPr>
        <w:t xml:space="preserve"> 2014 „Управљање пројектима у ИТ окружењу“, 12-13. мај 2014, Београд, Србија, 302-306, ISBN: 978-86-86385-11-6</w:t>
      </w:r>
      <w:r w:rsidRPr="00190578">
        <w:rPr>
          <w:rFonts w:ascii="Calibri" w:hAnsi="Calibri" w:cs="Calibri"/>
          <w:b/>
          <w:iCs/>
          <w:lang w:val="sr-Cyrl-CS"/>
        </w:rPr>
        <w:t xml:space="preserve"> </w:t>
      </w:r>
      <w:bookmarkStart w:id="3" w:name="_Hlk484170537"/>
      <w:r w:rsidRPr="00190578">
        <w:rPr>
          <w:rFonts w:ascii="Calibri" w:hAnsi="Calibri" w:cs="Calibri"/>
          <w:b/>
          <w:iCs/>
          <w:lang w:val="sr-Cyrl-CS"/>
        </w:rPr>
        <w:t>(М63)</w:t>
      </w:r>
    </w:p>
    <w:bookmarkEnd w:id="3"/>
    <w:p w:rsidR="003B7392" w:rsidRPr="00190578" w:rsidRDefault="003B7392" w:rsidP="003913B2">
      <w:pPr>
        <w:spacing w:line="276" w:lineRule="auto"/>
        <w:ind w:left="567" w:hanging="567"/>
        <w:rPr>
          <w:rFonts w:ascii="Calibri" w:hAnsi="Calibri" w:cs="Calibri"/>
          <w:lang w:val="sr-Cyrl-CS"/>
        </w:rPr>
      </w:pPr>
      <w:r w:rsidRPr="00190578">
        <w:rPr>
          <w:rFonts w:ascii="Calibri" w:hAnsi="Calibri" w:cs="Calibri"/>
          <w:lang w:val="sr-Cyrl-CS"/>
        </w:rPr>
        <w:t xml:space="preserve">2.6.8. Цицварић Костић, С., </w:t>
      </w:r>
      <w:r w:rsidRPr="00190578">
        <w:rPr>
          <w:rFonts w:ascii="Calibri" w:hAnsi="Calibri" w:cs="Calibri"/>
          <w:b/>
          <w:lang w:val="sr-Cyrl-CS"/>
        </w:rPr>
        <w:t>Властелица Бакић, Т.,</w:t>
      </w:r>
      <w:r w:rsidRPr="00190578">
        <w:rPr>
          <w:rFonts w:ascii="Calibri" w:hAnsi="Calibri" w:cs="Calibri"/>
          <w:lang w:val="sr-Cyrl-CS"/>
        </w:rPr>
        <w:t xml:space="preserve"> Крстовић, Ј. Улагање компанија у друштвену заједницу, </w:t>
      </w:r>
      <w:r w:rsidRPr="00190578">
        <w:rPr>
          <w:rFonts w:ascii="Calibri" w:hAnsi="Calibri" w:cs="Calibri"/>
        </w:rPr>
        <w:t>XVII</w:t>
      </w:r>
      <w:r w:rsidRPr="00190578">
        <w:rPr>
          <w:rFonts w:ascii="Calibri" w:hAnsi="Calibri" w:cs="Calibri"/>
          <w:lang w:val="sr-Cyrl-CS"/>
        </w:rPr>
        <w:t xml:space="preserve"> Интернационални симпозијум из пројектног менаџмента </w:t>
      </w:r>
      <w:r w:rsidRPr="00190578">
        <w:rPr>
          <w:rFonts w:ascii="Calibri" w:hAnsi="Calibri" w:cs="Calibri"/>
          <w:i/>
        </w:rPr>
        <w:t>YUPMA</w:t>
      </w:r>
      <w:r w:rsidRPr="00190578">
        <w:rPr>
          <w:rFonts w:ascii="Calibri" w:hAnsi="Calibri" w:cs="Calibri"/>
          <w:lang w:val="sr-Cyrl-CS"/>
        </w:rPr>
        <w:t xml:space="preserve"> „Савремене тенденције у пројектном и иновационом менаџменту“, 7-9. јун 2013, Златибор, Србија, 249-253, </w:t>
      </w:r>
      <w:r w:rsidRPr="00BB0DC2">
        <w:rPr>
          <w:rFonts w:ascii="Calibri" w:hAnsi="Calibri" w:cs="Calibri"/>
          <w:i/>
          <w:iCs/>
        </w:rPr>
        <w:t>ISBN</w:t>
      </w:r>
      <w:r w:rsidRPr="00190578">
        <w:rPr>
          <w:rFonts w:ascii="Calibri" w:hAnsi="Calibri" w:cs="Calibri"/>
          <w:lang w:val="sr-Cyrl-CS"/>
        </w:rPr>
        <w:t xml:space="preserve">: 978-86-86385-10-9 </w:t>
      </w:r>
      <w:r w:rsidRPr="00190578">
        <w:rPr>
          <w:rFonts w:ascii="Calibri" w:hAnsi="Calibri" w:cs="Calibri"/>
          <w:b/>
          <w:lang w:val="sr-Cyrl-CS"/>
        </w:rPr>
        <w:t>(М63)</w:t>
      </w:r>
    </w:p>
    <w:p w:rsidR="003B7392" w:rsidRPr="00190578" w:rsidRDefault="003B7392" w:rsidP="003913B2">
      <w:pPr>
        <w:widowControl w:val="0"/>
        <w:spacing w:line="276" w:lineRule="auto"/>
        <w:ind w:left="567" w:right="-46" w:hanging="567"/>
        <w:outlineLvl w:val="0"/>
        <w:rPr>
          <w:rFonts w:ascii="Calibri" w:hAnsi="Calibri" w:cs="Calibri"/>
          <w:bCs/>
          <w:lang w:val="sr-Latn-CS"/>
        </w:rPr>
      </w:pPr>
      <w:r w:rsidRPr="00190578">
        <w:rPr>
          <w:rFonts w:ascii="Calibri" w:hAnsi="Calibri" w:cs="Calibri"/>
          <w:lang w:val="sr-Latn-CS"/>
        </w:rPr>
        <w:t>2.6.9.</w:t>
      </w:r>
      <w:r w:rsidRPr="00190578">
        <w:rPr>
          <w:rFonts w:ascii="Calibri" w:hAnsi="Calibri" w:cs="Calibri"/>
          <w:b/>
          <w:lang w:val="sr-Latn-CS"/>
        </w:rPr>
        <w:t xml:space="preserve"> Властелица Бакић Т</w:t>
      </w:r>
      <w:r w:rsidRPr="00190578">
        <w:rPr>
          <w:rFonts w:ascii="Calibri" w:hAnsi="Calibri" w:cs="Calibri"/>
          <w:lang w:val="sr-Latn-CS"/>
        </w:rPr>
        <w:t xml:space="preserve">, Цицварић Костић С, Окановић М. „Значај управљања знањем у релационом маркетингу“, XVI Интернационални симпозијум из пројектног менаџмента </w:t>
      </w:r>
      <w:r w:rsidRPr="00190578">
        <w:rPr>
          <w:rFonts w:ascii="Calibri" w:hAnsi="Calibri" w:cs="Calibri"/>
          <w:i/>
          <w:lang w:val="sr-Latn-CS"/>
        </w:rPr>
        <w:t>YUPMA</w:t>
      </w:r>
      <w:r w:rsidRPr="00190578">
        <w:rPr>
          <w:rFonts w:ascii="Calibri" w:hAnsi="Calibri" w:cs="Calibri"/>
          <w:lang w:val="sr-Latn-CS"/>
        </w:rPr>
        <w:t xml:space="preserve"> „У сусрет економији знања </w:t>
      </w:r>
      <w:r w:rsidR="005A72F7">
        <w:rPr>
          <w:rFonts w:ascii="Calibri" w:hAnsi="Calibri" w:cs="Calibri"/>
          <w:lang w:val="sr-Latn-CS"/>
        </w:rPr>
        <w:t>-</w:t>
      </w:r>
      <w:r w:rsidRPr="00190578">
        <w:rPr>
          <w:rFonts w:ascii="Calibri" w:hAnsi="Calibri" w:cs="Calibri"/>
          <w:lang w:val="sr-Latn-CS"/>
        </w:rPr>
        <w:t xml:space="preserve"> управљање пројектима знања“, Златибор, 18-20. мај 2012</w:t>
      </w:r>
      <w:r w:rsidRPr="00BB0DC2">
        <w:rPr>
          <w:rFonts w:ascii="Calibri" w:hAnsi="Calibri" w:cs="Calibri"/>
          <w:i/>
          <w:iCs/>
          <w:lang w:val="sr-Latn-CS"/>
        </w:rPr>
        <w:t>. ISBN</w:t>
      </w:r>
      <w:r w:rsidRPr="00190578">
        <w:rPr>
          <w:rFonts w:ascii="Calibri" w:hAnsi="Calibri" w:cs="Calibri"/>
          <w:lang w:val="sr-Latn-CS"/>
        </w:rPr>
        <w:t xml:space="preserve">: 978-86-86385-09-3, стр. 449-453. </w:t>
      </w:r>
      <w:r w:rsidRPr="00190578">
        <w:rPr>
          <w:rFonts w:ascii="Calibri" w:hAnsi="Calibri" w:cs="Calibri"/>
          <w:b/>
          <w:lang w:val="sr-Latn-CS"/>
        </w:rPr>
        <w:t>(М63)</w:t>
      </w:r>
    </w:p>
    <w:p w:rsidR="003B7392" w:rsidRPr="00190578" w:rsidRDefault="003B7392" w:rsidP="003913B2">
      <w:pPr>
        <w:widowControl w:val="0"/>
        <w:spacing w:line="276" w:lineRule="auto"/>
        <w:ind w:left="567" w:right="-46" w:hanging="567"/>
        <w:outlineLvl w:val="0"/>
        <w:rPr>
          <w:rFonts w:ascii="Calibri" w:hAnsi="Calibri" w:cs="Calibri"/>
          <w:lang w:val="sr-Cyrl-CS"/>
        </w:rPr>
      </w:pPr>
      <w:r w:rsidRPr="00190578">
        <w:rPr>
          <w:rFonts w:ascii="Calibri" w:hAnsi="Calibri" w:cs="Calibri"/>
          <w:bCs/>
          <w:lang w:val="sr-Latn-CS"/>
        </w:rPr>
        <w:t xml:space="preserve">2.6.10. </w:t>
      </w:r>
      <w:r w:rsidRPr="00190578">
        <w:rPr>
          <w:rFonts w:ascii="Calibri" w:hAnsi="Calibri" w:cs="Calibri"/>
          <w:bCs/>
          <w:lang w:val="sr-Cyrl-CS"/>
        </w:rPr>
        <w:t xml:space="preserve">Деура Н, Окановић М, </w:t>
      </w:r>
      <w:r w:rsidRPr="00190578">
        <w:rPr>
          <w:rFonts w:ascii="Calibri" w:hAnsi="Calibri" w:cs="Calibri"/>
          <w:b/>
          <w:bCs/>
          <w:lang w:val="sr-Cyrl-CS"/>
        </w:rPr>
        <w:t>Властелица Бакић Т.</w:t>
      </w:r>
      <w:r w:rsidRPr="00190578">
        <w:rPr>
          <w:rFonts w:ascii="Calibri" w:hAnsi="Calibri" w:cs="Calibri"/>
          <w:bCs/>
          <w:lang w:val="sr-Cyrl-CS"/>
        </w:rPr>
        <w:t xml:space="preserve"> „Комуникацијски пројекат као основ сарадње агенције и клијента“, XV Интернационални симпозијум из пројектног </w:t>
      </w:r>
      <w:r w:rsidRPr="00190578">
        <w:rPr>
          <w:rFonts w:ascii="Calibri" w:hAnsi="Calibri" w:cs="Calibri"/>
          <w:bCs/>
          <w:lang w:val="sr-Cyrl-CS"/>
        </w:rPr>
        <w:lastRenderedPageBreak/>
        <w:t xml:space="preserve">менаџмента </w:t>
      </w:r>
      <w:r w:rsidRPr="00190578">
        <w:rPr>
          <w:rFonts w:ascii="Calibri" w:hAnsi="Calibri" w:cs="Calibri"/>
          <w:bCs/>
          <w:i/>
          <w:lang w:val="sr-Cyrl-CS"/>
        </w:rPr>
        <w:t>YUPMA</w:t>
      </w:r>
      <w:r w:rsidRPr="00190578">
        <w:rPr>
          <w:rFonts w:ascii="Calibri" w:hAnsi="Calibri" w:cs="Calibri"/>
          <w:bCs/>
          <w:lang w:val="sr-Cyrl-CS"/>
        </w:rPr>
        <w:t xml:space="preserve"> „Пројектни менаџмент у Србији </w:t>
      </w:r>
      <w:r w:rsidR="005A72F7">
        <w:rPr>
          <w:rFonts w:ascii="Calibri" w:hAnsi="Calibri" w:cs="Calibri"/>
          <w:bCs/>
          <w:lang w:val="sr-Cyrl-CS"/>
        </w:rPr>
        <w:t>-</w:t>
      </w:r>
      <w:r w:rsidRPr="00190578">
        <w:rPr>
          <w:rFonts w:ascii="Calibri" w:hAnsi="Calibri" w:cs="Calibri"/>
          <w:bCs/>
          <w:lang w:val="sr-Cyrl-CS"/>
        </w:rPr>
        <w:t xml:space="preserve"> успеси и могућности“, 10-12. јун 2011, Златибор, </w:t>
      </w:r>
      <w:r w:rsidRPr="00BB0DC2">
        <w:rPr>
          <w:rFonts w:ascii="Calibri" w:hAnsi="Calibri" w:cs="Calibri"/>
          <w:bCs/>
          <w:i/>
          <w:iCs/>
          <w:lang w:val="sr-Cyrl-CS"/>
        </w:rPr>
        <w:t>ISBN</w:t>
      </w:r>
      <w:r w:rsidRPr="00190578">
        <w:rPr>
          <w:rFonts w:ascii="Calibri" w:hAnsi="Calibri" w:cs="Calibri"/>
          <w:bCs/>
          <w:lang w:val="sr-Cyrl-CS"/>
        </w:rPr>
        <w:t xml:space="preserve">: 978-86-86385-08-6, стр. 255-259.  </w:t>
      </w:r>
      <w:r w:rsidRPr="00190578">
        <w:rPr>
          <w:rFonts w:ascii="Calibri" w:hAnsi="Calibri" w:cs="Calibri"/>
          <w:b/>
          <w:lang w:val="sr-Cyrl-CS"/>
        </w:rPr>
        <w:t>(М63)</w:t>
      </w:r>
    </w:p>
    <w:p w:rsidR="003B7392" w:rsidRDefault="003B7392" w:rsidP="003913B2">
      <w:pPr>
        <w:widowControl w:val="0"/>
        <w:spacing w:line="276" w:lineRule="auto"/>
        <w:ind w:left="567" w:right="-46" w:hanging="567"/>
        <w:outlineLvl w:val="0"/>
        <w:rPr>
          <w:rFonts w:ascii="Calibri" w:hAnsi="Calibri" w:cs="Calibri"/>
          <w:b/>
          <w:lang w:val="sr-Cyrl-CS"/>
        </w:rPr>
      </w:pPr>
      <w:r w:rsidRPr="00190578">
        <w:rPr>
          <w:rFonts w:ascii="Calibri" w:hAnsi="Calibri" w:cs="Calibri"/>
          <w:bCs/>
          <w:iCs/>
          <w:lang w:val="sr-Cyrl-CS"/>
        </w:rPr>
        <w:t xml:space="preserve">2.6.11. Костић-Станковић М, Петровић Д, </w:t>
      </w:r>
      <w:r w:rsidRPr="00190578">
        <w:rPr>
          <w:rFonts w:ascii="Calibri" w:hAnsi="Calibri" w:cs="Calibri"/>
          <w:b/>
          <w:bCs/>
          <w:iCs/>
          <w:lang w:val="sr-Cyrl-CS"/>
        </w:rPr>
        <w:t>Властелица Бакић Т.</w:t>
      </w:r>
      <w:r w:rsidRPr="00190578">
        <w:rPr>
          <w:rFonts w:ascii="Calibri" w:hAnsi="Calibri" w:cs="Calibri"/>
          <w:bCs/>
          <w:iCs/>
          <w:lang w:val="sr-Cyrl-CS"/>
        </w:rPr>
        <w:t xml:space="preserve"> „Интеркултурална компетенција као фактор успешног преговарања“, XV Интернационални симпозијум из пројектног менаџмента </w:t>
      </w:r>
      <w:r w:rsidRPr="00190578">
        <w:rPr>
          <w:rFonts w:ascii="Calibri" w:hAnsi="Calibri" w:cs="Calibri"/>
          <w:bCs/>
          <w:i/>
          <w:iCs/>
          <w:lang w:val="sr-Cyrl-CS"/>
        </w:rPr>
        <w:t>YUPMA</w:t>
      </w:r>
      <w:r w:rsidRPr="00190578">
        <w:rPr>
          <w:rFonts w:ascii="Calibri" w:hAnsi="Calibri" w:cs="Calibri"/>
          <w:bCs/>
          <w:iCs/>
          <w:lang w:val="sr-Cyrl-CS"/>
        </w:rPr>
        <w:t xml:space="preserve"> „Пројектни менаџмент у Србији </w:t>
      </w:r>
      <w:r w:rsidR="005A72F7">
        <w:rPr>
          <w:rFonts w:ascii="Calibri" w:hAnsi="Calibri" w:cs="Calibri"/>
          <w:bCs/>
          <w:iCs/>
          <w:lang w:val="sr-Cyrl-CS"/>
        </w:rPr>
        <w:t>-</w:t>
      </w:r>
      <w:r w:rsidRPr="00190578">
        <w:rPr>
          <w:rFonts w:ascii="Calibri" w:hAnsi="Calibri" w:cs="Calibri"/>
          <w:bCs/>
          <w:iCs/>
          <w:lang w:val="sr-Cyrl-CS"/>
        </w:rPr>
        <w:t xml:space="preserve"> успеси и могућности“, 10-12. јун 2011, Златибор, </w:t>
      </w:r>
      <w:r w:rsidRPr="00BB0DC2">
        <w:rPr>
          <w:rFonts w:ascii="Calibri" w:hAnsi="Calibri" w:cs="Calibri"/>
          <w:bCs/>
          <w:i/>
          <w:lang w:val="sr-Cyrl-CS"/>
        </w:rPr>
        <w:t>ISBN</w:t>
      </w:r>
      <w:r w:rsidRPr="00190578">
        <w:rPr>
          <w:rFonts w:ascii="Calibri" w:hAnsi="Calibri" w:cs="Calibri"/>
          <w:bCs/>
          <w:iCs/>
          <w:lang w:val="sr-Cyrl-CS"/>
        </w:rPr>
        <w:t xml:space="preserve">: 978-86-86385-08-6, стр. 205-209. </w:t>
      </w:r>
      <w:r w:rsidRPr="00190578">
        <w:rPr>
          <w:rFonts w:ascii="Calibri" w:hAnsi="Calibri" w:cs="Calibri"/>
          <w:b/>
          <w:lang w:val="sr-Cyrl-CS"/>
        </w:rPr>
        <w:t>(М63)</w:t>
      </w:r>
    </w:p>
    <w:p w:rsidR="003B7392" w:rsidRPr="00190578" w:rsidRDefault="003B7392" w:rsidP="003913B2">
      <w:pPr>
        <w:widowControl w:val="0"/>
        <w:spacing w:line="276" w:lineRule="auto"/>
        <w:ind w:left="567" w:right="-46" w:hanging="567"/>
        <w:outlineLvl w:val="0"/>
        <w:rPr>
          <w:rFonts w:ascii="Calibri" w:hAnsi="Calibri" w:cs="Calibri"/>
          <w:lang w:val="sr-Cyrl-CS"/>
        </w:rPr>
      </w:pPr>
      <w:r w:rsidRPr="00190578">
        <w:rPr>
          <w:rFonts w:ascii="Calibri" w:hAnsi="Calibri" w:cs="Calibri"/>
          <w:iCs/>
          <w:lang w:val="sr-Cyrl-CS"/>
        </w:rPr>
        <w:t>2.6.12.</w:t>
      </w:r>
      <w:r w:rsidRPr="00190578">
        <w:rPr>
          <w:rFonts w:ascii="Calibri" w:hAnsi="Calibri" w:cs="Calibri"/>
          <w:b/>
          <w:iCs/>
          <w:lang w:val="sr-Cyrl-CS"/>
        </w:rPr>
        <w:t xml:space="preserve"> Властелица Бакић Т,</w:t>
      </w:r>
      <w:r w:rsidRPr="00190578">
        <w:rPr>
          <w:rFonts w:ascii="Calibri" w:hAnsi="Calibri" w:cs="Calibri"/>
          <w:iCs/>
          <w:lang w:val="sr-Cyrl-CS"/>
        </w:rPr>
        <w:t xml:space="preserve"> Филиповић В, Костић-Станковић М, „Комуникацијски аспекти управљања репутацијом </w:t>
      </w:r>
      <w:r w:rsidR="005A72F7">
        <w:rPr>
          <w:rFonts w:ascii="Calibri" w:hAnsi="Calibri" w:cs="Calibri"/>
          <w:iCs/>
          <w:lang w:val="sr-Cyrl-CS"/>
        </w:rPr>
        <w:t>-</w:t>
      </w:r>
      <w:r w:rsidRPr="00190578">
        <w:rPr>
          <w:rFonts w:ascii="Calibri" w:hAnsi="Calibri" w:cs="Calibri"/>
          <w:iCs/>
          <w:lang w:val="sr-Cyrl-CS"/>
        </w:rPr>
        <w:t xml:space="preserve"> модели и мерење“, XII међународни симпозијум </w:t>
      </w:r>
      <w:r w:rsidRPr="00190578">
        <w:rPr>
          <w:rFonts w:ascii="Calibri" w:hAnsi="Calibri" w:cs="Calibri"/>
          <w:i/>
          <w:iCs/>
          <w:lang w:val="sr-Cyrl-CS"/>
        </w:rPr>
        <w:t>SymOrg</w:t>
      </w:r>
      <w:r w:rsidRPr="00190578">
        <w:rPr>
          <w:rFonts w:ascii="Calibri" w:hAnsi="Calibri" w:cs="Calibri"/>
          <w:iCs/>
          <w:lang w:val="sr-Cyrl-CS"/>
        </w:rPr>
        <w:t xml:space="preserve"> „Организационе науке и менаџмент знања“, Златибор, 10-12. јун 2010, </w:t>
      </w:r>
      <w:r w:rsidRPr="00BB0DC2">
        <w:rPr>
          <w:rFonts w:ascii="Calibri" w:hAnsi="Calibri" w:cs="Calibri"/>
          <w:i/>
          <w:lang w:val="sr-Cyrl-CS"/>
        </w:rPr>
        <w:t>ISBN</w:t>
      </w:r>
      <w:r w:rsidRPr="00190578">
        <w:rPr>
          <w:rFonts w:ascii="Calibri" w:hAnsi="Calibri" w:cs="Calibri"/>
          <w:iCs/>
          <w:lang w:val="sr-Cyrl-CS"/>
        </w:rPr>
        <w:t>: 978-86-7680-216-6.</w:t>
      </w:r>
      <w:r w:rsidRPr="00190578">
        <w:rPr>
          <w:rFonts w:ascii="Calibri" w:hAnsi="Calibri" w:cs="Calibri"/>
          <w:b/>
          <w:iCs/>
          <w:lang w:val="sr-Cyrl-CS"/>
        </w:rPr>
        <w:t xml:space="preserve"> (М63)</w:t>
      </w:r>
    </w:p>
    <w:p w:rsidR="003B7392" w:rsidRPr="00190578" w:rsidRDefault="003B7392" w:rsidP="003913B2">
      <w:pPr>
        <w:spacing w:line="276" w:lineRule="auto"/>
        <w:ind w:left="567" w:hanging="567"/>
        <w:rPr>
          <w:rFonts w:ascii="Calibri" w:hAnsi="Calibri" w:cs="Calibri"/>
          <w:lang w:val="sr-Cyrl-CS"/>
        </w:rPr>
      </w:pPr>
      <w:r w:rsidRPr="00190578">
        <w:rPr>
          <w:rFonts w:ascii="Calibri" w:hAnsi="Calibri" w:cs="Calibri"/>
          <w:lang w:val="sr-Cyrl-CS"/>
        </w:rPr>
        <w:t>2.6.13.</w:t>
      </w:r>
      <w:r w:rsidRPr="00190578">
        <w:rPr>
          <w:rFonts w:ascii="Calibri" w:hAnsi="Calibri" w:cs="Calibri"/>
          <w:b/>
          <w:lang w:val="sr-Cyrl-CS"/>
        </w:rPr>
        <w:t xml:space="preserve"> Властелица Т.</w:t>
      </w:r>
      <w:r w:rsidRPr="00190578">
        <w:rPr>
          <w:rFonts w:ascii="Calibri" w:hAnsi="Calibri" w:cs="Calibri"/>
          <w:lang w:val="sr-Cyrl-CS"/>
        </w:rPr>
        <w:t xml:space="preserve"> „Стратегије планирања медија у односу на карактеристике циљних група“, </w:t>
      </w:r>
      <w:r w:rsidRPr="00190578">
        <w:rPr>
          <w:rFonts w:ascii="Calibri" w:hAnsi="Calibri" w:cs="Calibri"/>
        </w:rPr>
        <w:t>X</w:t>
      </w:r>
      <w:r w:rsidRPr="00190578">
        <w:rPr>
          <w:rFonts w:ascii="Calibri" w:hAnsi="Calibri" w:cs="Calibri"/>
          <w:lang w:val="sr-Cyrl-CS"/>
        </w:rPr>
        <w:t xml:space="preserve"> међународни симпозијум </w:t>
      </w:r>
      <w:r w:rsidRPr="00190578">
        <w:rPr>
          <w:rFonts w:ascii="Calibri" w:hAnsi="Calibri" w:cs="Calibri"/>
          <w:i/>
        </w:rPr>
        <w:t>SymOrg</w:t>
      </w:r>
      <w:r w:rsidRPr="00190578">
        <w:rPr>
          <w:rFonts w:ascii="Calibri" w:hAnsi="Calibri" w:cs="Calibri"/>
          <w:lang w:val="sr-Cyrl-CS"/>
        </w:rPr>
        <w:t xml:space="preserve"> „Промене у организацији и менаџменту: изазови европских интеграција“, Златибор, 7-10. јун 2006.</w:t>
      </w:r>
      <w:r w:rsidR="00715F1C">
        <w:rPr>
          <w:rFonts w:ascii="Calibri" w:hAnsi="Calibri" w:cs="Calibri"/>
          <w:lang w:val="sr-Cyrl-CS"/>
        </w:rPr>
        <w:t xml:space="preserve"> </w:t>
      </w:r>
      <w:r w:rsidRPr="00190578">
        <w:rPr>
          <w:rFonts w:ascii="Calibri" w:hAnsi="Calibri" w:cs="Calibri"/>
          <w:b/>
          <w:lang w:val="sr-Cyrl-CS"/>
        </w:rPr>
        <w:t>(М63)</w:t>
      </w:r>
    </w:p>
    <w:p w:rsidR="003B7392" w:rsidRPr="00190578" w:rsidRDefault="003B7392" w:rsidP="003913B2">
      <w:pPr>
        <w:spacing w:line="276" w:lineRule="auto"/>
        <w:ind w:left="567" w:hanging="567"/>
        <w:rPr>
          <w:rFonts w:ascii="Calibri" w:hAnsi="Calibri" w:cs="Calibri"/>
          <w:lang w:val="sr-Cyrl-CS"/>
        </w:rPr>
      </w:pPr>
      <w:r w:rsidRPr="00190578">
        <w:rPr>
          <w:rFonts w:ascii="Calibri" w:hAnsi="Calibri" w:cs="Calibri"/>
          <w:lang w:val="sr-Cyrl-CS"/>
        </w:rPr>
        <w:t xml:space="preserve">2.6.14. Филиповић В, </w:t>
      </w:r>
      <w:r w:rsidRPr="00190578">
        <w:rPr>
          <w:rFonts w:ascii="Calibri" w:hAnsi="Calibri" w:cs="Calibri"/>
          <w:b/>
          <w:lang w:val="sr-Cyrl-CS"/>
        </w:rPr>
        <w:t>Властелица Т,</w:t>
      </w:r>
      <w:r w:rsidRPr="00190578">
        <w:rPr>
          <w:rFonts w:ascii="Calibri" w:hAnsi="Calibri" w:cs="Calibri"/>
          <w:lang w:val="sr-Cyrl-CS"/>
        </w:rPr>
        <w:t xml:space="preserve"> Костић М. „Утицај културолошких фактора на међународну пословну комуникацију“, </w:t>
      </w:r>
      <w:r w:rsidRPr="00190578">
        <w:rPr>
          <w:rFonts w:ascii="Calibri" w:hAnsi="Calibri" w:cs="Calibri"/>
        </w:rPr>
        <w:t>X</w:t>
      </w:r>
      <w:r w:rsidRPr="00190578">
        <w:rPr>
          <w:rFonts w:ascii="Calibri" w:hAnsi="Calibri" w:cs="Calibri"/>
          <w:lang w:val="sr-Cyrl-CS"/>
        </w:rPr>
        <w:t xml:space="preserve"> међународни симпозијум </w:t>
      </w:r>
      <w:r w:rsidRPr="00190578">
        <w:rPr>
          <w:rFonts w:ascii="Calibri" w:hAnsi="Calibri" w:cs="Calibri"/>
          <w:i/>
        </w:rPr>
        <w:t>SymOrg</w:t>
      </w:r>
      <w:r w:rsidRPr="00190578">
        <w:rPr>
          <w:rFonts w:ascii="Calibri" w:hAnsi="Calibri" w:cs="Calibri"/>
          <w:lang w:val="sr-Cyrl-CS"/>
        </w:rPr>
        <w:t xml:space="preserve"> „Промене у организацији и менаџменту: изазови европских интеграција“, Златибор, 7-10. јун 2006</w:t>
      </w:r>
      <w:r w:rsidR="00715F1C">
        <w:rPr>
          <w:rFonts w:ascii="Calibri" w:hAnsi="Calibri" w:cs="Calibri"/>
          <w:lang w:val="sr-Cyrl-CS"/>
        </w:rPr>
        <w:t>.</w:t>
      </w:r>
      <w:r w:rsidRPr="00190578">
        <w:rPr>
          <w:rFonts w:ascii="Calibri" w:hAnsi="Calibri" w:cs="Calibri"/>
          <w:lang w:val="sr-Cyrl-CS"/>
        </w:rPr>
        <w:t xml:space="preserve"> </w:t>
      </w:r>
      <w:r w:rsidRPr="00190578">
        <w:rPr>
          <w:rFonts w:ascii="Calibri" w:hAnsi="Calibri" w:cs="Calibri"/>
          <w:b/>
          <w:iCs/>
          <w:lang w:val="sr-Cyrl-CS"/>
        </w:rPr>
        <w:t xml:space="preserve"> (М63)</w:t>
      </w:r>
    </w:p>
    <w:p w:rsidR="003B7392" w:rsidRPr="00190578" w:rsidRDefault="003B7392" w:rsidP="003913B2">
      <w:pPr>
        <w:spacing w:line="276" w:lineRule="auto"/>
        <w:ind w:left="567" w:hanging="567"/>
        <w:rPr>
          <w:rFonts w:ascii="Calibri" w:hAnsi="Calibri" w:cs="Calibri"/>
          <w:lang w:val="sr-Cyrl-CS"/>
        </w:rPr>
      </w:pPr>
      <w:r w:rsidRPr="00190578">
        <w:rPr>
          <w:rFonts w:ascii="Calibri" w:hAnsi="Calibri" w:cs="Calibri"/>
          <w:lang w:val="sr-Cyrl-CS"/>
        </w:rPr>
        <w:t xml:space="preserve">2.6.15. Дамњановић В, Штављанин В, </w:t>
      </w:r>
      <w:r w:rsidRPr="00190578">
        <w:rPr>
          <w:rFonts w:ascii="Calibri" w:hAnsi="Calibri" w:cs="Calibri"/>
          <w:b/>
          <w:lang w:val="sr-Cyrl-CS"/>
        </w:rPr>
        <w:t>Властелица Т.</w:t>
      </w:r>
      <w:r w:rsidRPr="00190578">
        <w:rPr>
          <w:rFonts w:ascii="Calibri" w:hAnsi="Calibri" w:cs="Calibri"/>
          <w:lang w:val="sr-Cyrl-CS"/>
        </w:rPr>
        <w:t xml:space="preserve"> „Пројекат управљања кључним купцима у продајном одељењу“, </w:t>
      </w:r>
      <w:r w:rsidRPr="00190578">
        <w:rPr>
          <w:rFonts w:ascii="Calibri" w:hAnsi="Calibri" w:cs="Calibri"/>
        </w:rPr>
        <w:t>X</w:t>
      </w:r>
      <w:r w:rsidRPr="00190578">
        <w:rPr>
          <w:rFonts w:ascii="Calibri" w:hAnsi="Calibri" w:cs="Calibri"/>
          <w:lang w:val="sr-Cyrl-CS"/>
        </w:rPr>
        <w:t xml:space="preserve"> Интернационални симпозијум из пројектног менаџмента </w:t>
      </w:r>
      <w:r w:rsidRPr="00190578">
        <w:rPr>
          <w:rFonts w:ascii="Calibri" w:hAnsi="Calibri" w:cs="Calibri"/>
          <w:i/>
        </w:rPr>
        <w:t>YUPMA</w:t>
      </w:r>
      <w:r w:rsidRPr="00190578">
        <w:rPr>
          <w:rFonts w:ascii="Calibri" w:hAnsi="Calibri" w:cs="Calibri"/>
          <w:lang w:val="sr-Cyrl-CS"/>
        </w:rPr>
        <w:t>, 15¬17. мај 2006, Златибор, стр. 273-278.</w:t>
      </w:r>
      <w:r w:rsidRPr="00190578">
        <w:rPr>
          <w:rFonts w:ascii="Calibri" w:hAnsi="Calibri" w:cs="Calibri"/>
          <w:b/>
          <w:iCs/>
          <w:lang w:val="sr-Cyrl-CS"/>
        </w:rPr>
        <w:t xml:space="preserve"> (М63)</w:t>
      </w:r>
    </w:p>
    <w:p w:rsidR="003B7392" w:rsidRPr="00190578" w:rsidRDefault="003B7392" w:rsidP="003913B2">
      <w:pPr>
        <w:spacing w:line="276" w:lineRule="auto"/>
        <w:ind w:left="567" w:hanging="567"/>
        <w:rPr>
          <w:rFonts w:ascii="Calibri" w:hAnsi="Calibri" w:cs="Calibri"/>
          <w:lang w:val="sr-Cyrl-CS"/>
        </w:rPr>
      </w:pPr>
      <w:r w:rsidRPr="00190578">
        <w:rPr>
          <w:rFonts w:ascii="Calibri" w:hAnsi="Calibri" w:cs="Calibri"/>
          <w:lang w:val="sr-Cyrl-CS"/>
        </w:rPr>
        <w:t>2.6.16.</w:t>
      </w:r>
      <w:r w:rsidRPr="00190578">
        <w:rPr>
          <w:rFonts w:ascii="Calibri" w:hAnsi="Calibri" w:cs="Calibri"/>
          <w:b/>
          <w:lang w:val="sr-Cyrl-CS"/>
        </w:rPr>
        <w:t xml:space="preserve"> Властелица Т,</w:t>
      </w:r>
      <w:r w:rsidRPr="00190578">
        <w:rPr>
          <w:rFonts w:ascii="Calibri" w:hAnsi="Calibri" w:cs="Calibri"/>
          <w:lang w:val="sr-Cyrl-CS"/>
        </w:rPr>
        <w:t xml:space="preserve"> Костић М, Дамњановић В. „Утицај Интернета на стратегије успешних односа с јавношћу“, 11 конференција </w:t>
      </w:r>
      <w:r w:rsidRPr="00190578">
        <w:rPr>
          <w:rFonts w:ascii="Calibri" w:hAnsi="Calibri" w:cs="Calibri"/>
          <w:i/>
        </w:rPr>
        <w:t>YU</w:t>
      </w:r>
      <w:r w:rsidRPr="00190578">
        <w:rPr>
          <w:rFonts w:ascii="Calibri" w:hAnsi="Calibri" w:cs="Calibri"/>
          <w:i/>
          <w:lang w:val="sr-Cyrl-CS"/>
        </w:rPr>
        <w:t xml:space="preserve"> </w:t>
      </w:r>
      <w:r w:rsidRPr="00190578">
        <w:rPr>
          <w:rFonts w:ascii="Calibri" w:hAnsi="Calibri" w:cs="Calibri"/>
          <w:i/>
        </w:rPr>
        <w:t>INFO</w:t>
      </w:r>
      <w:r w:rsidRPr="00190578">
        <w:rPr>
          <w:rFonts w:ascii="Calibri" w:hAnsi="Calibri" w:cs="Calibri"/>
          <w:lang w:val="sr-Cyrl-CS"/>
        </w:rPr>
        <w:t>, Копаоник, 7-11. март 2005. стр. 78-83.</w:t>
      </w:r>
      <w:r w:rsidRPr="00190578">
        <w:rPr>
          <w:rFonts w:ascii="Calibri" w:hAnsi="Calibri" w:cs="Calibri"/>
          <w:b/>
          <w:iCs/>
          <w:lang w:val="sr-Cyrl-CS"/>
        </w:rPr>
        <w:t xml:space="preserve"> (М63)</w:t>
      </w:r>
    </w:p>
    <w:p w:rsidR="003B7392" w:rsidRPr="00190578" w:rsidRDefault="003B7392" w:rsidP="003913B2">
      <w:pPr>
        <w:spacing w:line="276" w:lineRule="auto"/>
        <w:ind w:left="567" w:hanging="567"/>
        <w:rPr>
          <w:rFonts w:ascii="Calibri" w:hAnsi="Calibri" w:cs="Calibri"/>
          <w:lang w:val="sr-Cyrl-CS"/>
        </w:rPr>
      </w:pPr>
      <w:r w:rsidRPr="00190578">
        <w:rPr>
          <w:rFonts w:ascii="Calibri" w:hAnsi="Calibri" w:cs="Calibri"/>
          <w:lang w:val="sr-Cyrl-CS"/>
        </w:rPr>
        <w:t xml:space="preserve">2.6.17. Цицварић С, Костић М, </w:t>
      </w:r>
      <w:r w:rsidRPr="00190578">
        <w:rPr>
          <w:rFonts w:ascii="Calibri" w:hAnsi="Calibri" w:cs="Calibri"/>
          <w:b/>
          <w:lang w:val="sr-Cyrl-CS"/>
        </w:rPr>
        <w:t>Властелица Т.</w:t>
      </w:r>
      <w:r w:rsidRPr="00190578">
        <w:rPr>
          <w:rFonts w:ascii="Calibri" w:hAnsi="Calibri" w:cs="Calibri"/>
          <w:lang w:val="sr-Cyrl-CS"/>
        </w:rPr>
        <w:t xml:space="preserve"> „Управљање пројектом изградње бренда“, </w:t>
      </w:r>
      <w:r w:rsidRPr="00190578">
        <w:rPr>
          <w:rFonts w:ascii="Calibri" w:hAnsi="Calibri" w:cs="Calibri"/>
        </w:rPr>
        <w:t>IX</w:t>
      </w:r>
      <w:r w:rsidRPr="00190578">
        <w:rPr>
          <w:rFonts w:ascii="Calibri" w:hAnsi="Calibri" w:cs="Calibri"/>
          <w:lang w:val="sr-Cyrl-CS"/>
        </w:rPr>
        <w:t xml:space="preserve"> интернационални симпозијум из пројект менаџмента </w:t>
      </w:r>
      <w:r w:rsidRPr="00190578">
        <w:rPr>
          <w:rFonts w:ascii="Calibri" w:hAnsi="Calibri" w:cs="Calibri"/>
          <w:i/>
        </w:rPr>
        <w:t>YUPMA</w:t>
      </w:r>
      <w:r w:rsidRPr="00190578">
        <w:rPr>
          <w:rFonts w:ascii="Calibri" w:hAnsi="Calibri" w:cs="Calibri"/>
          <w:lang w:val="sr-Cyrl-CS"/>
        </w:rPr>
        <w:t xml:space="preserve"> 2005 „Са пројект менаџментом у европске интеграције“, Златибор, 13-15. јун 2005, стр. 165-169.</w:t>
      </w:r>
      <w:r w:rsidRPr="00190578">
        <w:rPr>
          <w:rFonts w:ascii="Calibri" w:hAnsi="Calibri" w:cs="Calibri"/>
          <w:b/>
          <w:iCs/>
          <w:lang w:val="sr-Cyrl-CS"/>
        </w:rPr>
        <w:t xml:space="preserve"> (М63)</w:t>
      </w:r>
    </w:p>
    <w:p w:rsidR="003B7392" w:rsidRPr="00190578" w:rsidRDefault="003B7392" w:rsidP="003913B2">
      <w:pPr>
        <w:spacing w:line="276" w:lineRule="auto"/>
        <w:ind w:left="567" w:hanging="567"/>
        <w:rPr>
          <w:rFonts w:ascii="Calibri" w:hAnsi="Calibri" w:cs="Calibri"/>
          <w:lang w:val="sr-Cyrl-CS"/>
        </w:rPr>
      </w:pPr>
      <w:r w:rsidRPr="00190578">
        <w:rPr>
          <w:rFonts w:ascii="Calibri" w:hAnsi="Calibri" w:cs="Calibri"/>
          <w:lang w:val="sr-Cyrl-CS"/>
        </w:rPr>
        <w:t xml:space="preserve">2.6.18. Костић М, Филиповић В, </w:t>
      </w:r>
      <w:r w:rsidRPr="00190578">
        <w:rPr>
          <w:rFonts w:ascii="Calibri" w:hAnsi="Calibri" w:cs="Calibri"/>
          <w:b/>
          <w:lang w:val="sr-Cyrl-CS"/>
        </w:rPr>
        <w:t>Властелица Т.</w:t>
      </w:r>
      <w:r w:rsidRPr="00190578">
        <w:rPr>
          <w:rFonts w:ascii="Calibri" w:hAnsi="Calibri" w:cs="Calibri"/>
          <w:lang w:val="sr-Cyrl-CS"/>
        </w:rPr>
        <w:t xml:space="preserve"> „Специфичности односа с јавношћу високообразовних институција“, </w:t>
      </w:r>
      <w:r w:rsidRPr="00190578">
        <w:rPr>
          <w:rFonts w:ascii="Calibri" w:hAnsi="Calibri" w:cs="Calibri"/>
        </w:rPr>
        <w:t>IX</w:t>
      </w:r>
      <w:r w:rsidRPr="00190578">
        <w:rPr>
          <w:rFonts w:ascii="Calibri" w:hAnsi="Calibri" w:cs="Calibri"/>
          <w:lang w:val="sr-Cyrl-CS"/>
        </w:rPr>
        <w:t xml:space="preserve"> међународни симпозијум </w:t>
      </w:r>
      <w:r w:rsidRPr="00190578">
        <w:rPr>
          <w:rFonts w:ascii="Calibri" w:hAnsi="Calibri" w:cs="Calibri"/>
          <w:i/>
        </w:rPr>
        <w:t>SymOrg</w:t>
      </w:r>
      <w:r w:rsidRPr="00190578">
        <w:rPr>
          <w:rFonts w:ascii="Calibri" w:hAnsi="Calibri" w:cs="Calibri"/>
          <w:lang w:val="sr-Cyrl-CS"/>
        </w:rPr>
        <w:t xml:space="preserve"> 2004 „Менаџмент </w:t>
      </w:r>
      <w:r w:rsidR="005A72F7">
        <w:rPr>
          <w:rFonts w:ascii="Calibri" w:hAnsi="Calibri" w:cs="Calibri"/>
          <w:lang w:val="sr-Cyrl-CS"/>
        </w:rPr>
        <w:t>-</w:t>
      </w:r>
      <w:r w:rsidRPr="00190578">
        <w:rPr>
          <w:rFonts w:ascii="Calibri" w:hAnsi="Calibri" w:cs="Calibri"/>
          <w:lang w:val="sr-Cyrl-CS"/>
        </w:rPr>
        <w:t xml:space="preserve"> кључни фактор успеха“, Златибор, 6-10. јун 2004. </w:t>
      </w:r>
      <w:r w:rsidRPr="00190578">
        <w:rPr>
          <w:rFonts w:ascii="Calibri" w:hAnsi="Calibri" w:cs="Calibri"/>
        </w:rPr>
        <w:t>ISBN</w:t>
      </w:r>
      <w:r w:rsidRPr="00190578">
        <w:rPr>
          <w:rFonts w:ascii="Calibri" w:hAnsi="Calibri" w:cs="Calibri"/>
          <w:lang w:val="sr-Cyrl-CS"/>
        </w:rPr>
        <w:t xml:space="preserve"> 86-7680-022-7.</w:t>
      </w:r>
      <w:r w:rsidRPr="00190578">
        <w:rPr>
          <w:rFonts w:ascii="Calibri" w:hAnsi="Calibri" w:cs="Calibri"/>
          <w:b/>
          <w:iCs/>
          <w:lang w:val="sr-Cyrl-CS"/>
        </w:rPr>
        <w:t xml:space="preserve"> (М63)</w:t>
      </w:r>
    </w:p>
    <w:p w:rsidR="003B7392" w:rsidRPr="00190578" w:rsidRDefault="003B7392" w:rsidP="00D81E57">
      <w:pPr>
        <w:spacing w:line="276" w:lineRule="auto"/>
        <w:ind w:left="1080"/>
        <w:rPr>
          <w:rFonts w:ascii="Calibri" w:hAnsi="Calibri" w:cs="Calibri"/>
          <w:color w:val="000000"/>
          <w:lang w:val="sr-Cyrl-CS"/>
        </w:rPr>
      </w:pPr>
    </w:p>
    <w:p w:rsidR="00715F1C" w:rsidRDefault="00715F1C" w:rsidP="00D81E57">
      <w:pPr>
        <w:spacing w:line="276" w:lineRule="auto"/>
        <w:rPr>
          <w:rFonts w:ascii="Calibri" w:hAnsi="Calibri" w:cs="Calibri"/>
          <w:b/>
          <w:color w:val="000000"/>
          <w:lang w:val="sr-Cyrl-CS"/>
        </w:rPr>
      </w:pPr>
    </w:p>
    <w:p w:rsidR="003B7392" w:rsidRPr="00190578" w:rsidRDefault="003B7392" w:rsidP="00D81E57">
      <w:pPr>
        <w:spacing w:line="276" w:lineRule="auto"/>
        <w:rPr>
          <w:rFonts w:ascii="Calibri" w:hAnsi="Calibri" w:cs="Calibri"/>
          <w:b/>
          <w:color w:val="000000"/>
          <w:lang w:val="sr-Cyrl-CS"/>
        </w:rPr>
      </w:pPr>
      <w:r w:rsidRPr="00190578">
        <w:rPr>
          <w:rFonts w:ascii="Calibri" w:hAnsi="Calibri" w:cs="Calibri"/>
          <w:b/>
          <w:color w:val="000000"/>
          <w:lang w:val="sr-Cyrl-CS"/>
        </w:rPr>
        <w:t>3.</w:t>
      </w:r>
      <w:r w:rsidRPr="00190578">
        <w:rPr>
          <w:rFonts w:ascii="Calibri" w:hAnsi="Calibri" w:cs="Calibri"/>
          <w:b/>
          <w:color w:val="000000"/>
          <w:lang w:val="sr-Cyrl-CS"/>
        </w:rPr>
        <w:tab/>
        <w:t>ОСТАЛЕ НАУЧНЕ И СТРУЧНЕ ПУБЛИКАЦИЈЕ</w:t>
      </w:r>
    </w:p>
    <w:p w:rsidR="003B7392" w:rsidRPr="00190578" w:rsidRDefault="003B7392" w:rsidP="00D81E57">
      <w:pPr>
        <w:tabs>
          <w:tab w:val="left" w:pos="375"/>
        </w:tabs>
        <w:spacing w:line="276" w:lineRule="auto"/>
        <w:ind w:right="112"/>
        <w:rPr>
          <w:rFonts w:ascii="Calibri" w:hAnsi="Calibri" w:cs="Calibri"/>
          <w:lang w:val="sr-Latn-CS"/>
        </w:rPr>
      </w:pPr>
    </w:p>
    <w:p w:rsidR="003B7392" w:rsidRPr="00190578" w:rsidRDefault="003B7392" w:rsidP="003913B2">
      <w:pPr>
        <w:tabs>
          <w:tab w:val="left" w:pos="375"/>
        </w:tabs>
        <w:spacing w:line="276" w:lineRule="auto"/>
        <w:ind w:right="112"/>
        <w:jc w:val="left"/>
        <w:rPr>
          <w:rFonts w:ascii="Calibri" w:hAnsi="Calibri" w:cs="Calibri"/>
          <w:b/>
          <w:lang w:val="sr-Cyrl-CS"/>
        </w:rPr>
      </w:pPr>
      <w:r w:rsidRPr="00190578">
        <w:rPr>
          <w:rFonts w:ascii="Calibri" w:hAnsi="Calibri" w:cs="Calibri"/>
          <w:b/>
          <w:lang w:val="sr-Latn-CS"/>
        </w:rPr>
        <w:t>3.1. Уџбеник, практикум, збирка задатака или поглавље у публикацији те врсте са више аутора</w:t>
      </w:r>
    </w:p>
    <w:p w:rsidR="003B7392" w:rsidRPr="00190578" w:rsidRDefault="003B7392" w:rsidP="00D81E57">
      <w:pPr>
        <w:tabs>
          <w:tab w:val="left" w:pos="375"/>
        </w:tabs>
        <w:spacing w:line="276" w:lineRule="auto"/>
        <w:ind w:right="112"/>
        <w:rPr>
          <w:rFonts w:ascii="Calibri" w:hAnsi="Calibri" w:cs="Calibri"/>
          <w:lang w:val="sr-Cyrl-CS"/>
        </w:rPr>
      </w:pPr>
    </w:p>
    <w:p w:rsidR="003B7392" w:rsidRPr="00190578" w:rsidRDefault="005A72F7" w:rsidP="00D81E57">
      <w:pPr>
        <w:spacing w:line="276" w:lineRule="auto"/>
        <w:jc w:val="center"/>
        <w:rPr>
          <w:rFonts w:ascii="Calibri" w:hAnsi="Calibri" w:cs="Calibri"/>
          <w:u w:val="single"/>
          <w:lang w:val="sr-Cyrl-CS"/>
        </w:rPr>
      </w:pPr>
      <w:r>
        <w:rPr>
          <w:rFonts w:ascii="Calibri" w:hAnsi="Calibri" w:cs="Calibri"/>
          <w:u w:val="single"/>
          <w:lang w:val="sr-Cyrl-CS"/>
        </w:rPr>
        <w:t>О</w:t>
      </w:r>
      <w:r w:rsidR="003B7392" w:rsidRPr="00190578">
        <w:rPr>
          <w:rFonts w:ascii="Calibri" w:hAnsi="Calibri" w:cs="Calibri"/>
          <w:u w:val="single"/>
          <w:lang w:val="sr-Cyrl-CS"/>
        </w:rPr>
        <w:t>бјављени после избора у звање ванредног професора</w:t>
      </w:r>
    </w:p>
    <w:p w:rsidR="003B7392" w:rsidRPr="00190578" w:rsidRDefault="003B7392" w:rsidP="00D81E57">
      <w:pPr>
        <w:tabs>
          <w:tab w:val="left" w:pos="375"/>
        </w:tabs>
        <w:spacing w:line="276" w:lineRule="auto"/>
        <w:ind w:right="112"/>
        <w:rPr>
          <w:rFonts w:ascii="Calibri" w:hAnsi="Calibri" w:cs="Calibri"/>
          <w:lang w:val="sr-Cyrl-CS"/>
        </w:rPr>
      </w:pPr>
    </w:p>
    <w:p w:rsidR="00715F1C" w:rsidRDefault="00715F1C" w:rsidP="005A72F7">
      <w:pPr>
        <w:tabs>
          <w:tab w:val="left" w:pos="375"/>
        </w:tabs>
        <w:spacing w:line="276" w:lineRule="auto"/>
        <w:ind w:left="567" w:right="112" w:hanging="567"/>
        <w:rPr>
          <w:rFonts w:ascii="Calibri" w:hAnsi="Calibri" w:cs="Calibri"/>
          <w:lang w:val="sr-Cyrl-CS"/>
        </w:rPr>
      </w:pPr>
      <w:r>
        <w:rPr>
          <w:rFonts w:ascii="Calibri" w:hAnsi="Calibri" w:cs="Calibri"/>
          <w:lang w:val="sr-Cyrl-CS"/>
        </w:rPr>
        <w:t xml:space="preserve">3.1.1. </w:t>
      </w:r>
      <w:r w:rsidRPr="00190578">
        <w:rPr>
          <w:rFonts w:ascii="Calibri" w:hAnsi="Calibri" w:cs="Calibri"/>
          <w:lang w:val="sr-Cyrl-CS"/>
        </w:rPr>
        <w:t xml:space="preserve">Костић-Станковић, М., Филиповић, В., </w:t>
      </w:r>
      <w:r w:rsidRPr="00190578">
        <w:rPr>
          <w:rFonts w:ascii="Calibri" w:hAnsi="Calibri" w:cs="Calibri"/>
          <w:b/>
          <w:lang w:val="sr-Cyrl-CS"/>
        </w:rPr>
        <w:t>Властелица, Т.</w:t>
      </w:r>
      <w:r w:rsidRPr="00190578">
        <w:rPr>
          <w:rFonts w:ascii="Calibri" w:hAnsi="Calibri" w:cs="Calibri"/>
          <w:lang w:val="sr-Cyrl-CS"/>
        </w:rPr>
        <w:t xml:space="preserve"> (2020) Односи с јавношћу, Факултет организационих наука, Универзитет у Београду, Београд, </w:t>
      </w:r>
      <w:r w:rsidRPr="00E00F49">
        <w:rPr>
          <w:rFonts w:ascii="Calibri" w:hAnsi="Calibri" w:cs="Calibri"/>
          <w:i/>
          <w:iCs/>
          <w:lang w:val="sr-Cyrl-CS"/>
        </w:rPr>
        <w:t>ISBN</w:t>
      </w:r>
      <w:r w:rsidRPr="00190578">
        <w:rPr>
          <w:rFonts w:ascii="Calibri" w:hAnsi="Calibri" w:cs="Calibri"/>
          <w:lang w:val="sr-Cyrl-CS"/>
        </w:rPr>
        <w:t>: 978-86-7680-368-2</w:t>
      </w:r>
    </w:p>
    <w:p w:rsidR="00715F1C" w:rsidRDefault="00715F1C" w:rsidP="005A72F7">
      <w:pPr>
        <w:tabs>
          <w:tab w:val="left" w:pos="375"/>
        </w:tabs>
        <w:spacing w:line="276" w:lineRule="auto"/>
        <w:ind w:left="567" w:right="112" w:hanging="567"/>
        <w:rPr>
          <w:rFonts w:ascii="Calibri" w:hAnsi="Calibri" w:cs="Calibri"/>
          <w:lang w:val="sr-Cyrl-CS"/>
        </w:rPr>
      </w:pPr>
      <w:r>
        <w:rPr>
          <w:rFonts w:ascii="Calibri" w:hAnsi="Calibri" w:cs="Calibri"/>
          <w:lang w:val="sr-Cyrl-CS"/>
        </w:rPr>
        <w:t xml:space="preserve">3.1.2. </w:t>
      </w:r>
      <w:r w:rsidRPr="00190578">
        <w:rPr>
          <w:rFonts w:ascii="Calibri" w:hAnsi="Calibri" w:cs="Calibri"/>
          <w:b/>
          <w:lang w:val="sr-Cyrl-CS"/>
        </w:rPr>
        <w:t>Властелица, Т.,</w:t>
      </w:r>
      <w:r w:rsidRPr="00190578">
        <w:rPr>
          <w:rFonts w:ascii="Calibri" w:hAnsi="Calibri" w:cs="Calibri"/>
          <w:lang w:val="sr-Cyrl-CS"/>
        </w:rPr>
        <w:t xml:space="preserve"> Јовић, М. (2022). Маркетинг менаџмент и односи с јавношћу , поглавље у Јашко, О. (редактор), Менаџмент </w:t>
      </w:r>
      <w:r>
        <w:rPr>
          <w:rFonts w:ascii="Calibri" w:hAnsi="Calibri" w:cs="Calibri"/>
          <w:lang w:val="sr-Cyrl-CS"/>
        </w:rPr>
        <w:t>-</w:t>
      </w:r>
      <w:r w:rsidRPr="00190578">
        <w:rPr>
          <w:rFonts w:ascii="Calibri" w:hAnsi="Calibri" w:cs="Calibri"/>
          <w:lang w:val="sr-Cyrl-CS"/>
        </w:rPr>
        <w:t xml:space="preserve"> Приручник за припрему пријемног испита, Факултет организационих наука, Универзитета у Београду, Београд, стр. 140-183, </w:t>
      </w:r>
      <w:r w:rsidRPr="00190578">
        <w:rPr>
          <w:rFonts w:ascii="Calibri" w:hAnsi="Calibri" w:cs="Calibri"/>
          <w:lang w:val="sr-Latn-CS"/>
        </w:rPr>
        <w:t>I</w:t>
      </w:r>
      <w:r w:rsidRPr="00E00F49">
        <w:rPr>
          <w:rFonts w:ascii="Calibri" w:hAnsi="Calibri" w:cs="Calibri"/>
          <w:i/>
          <w:iCs/>
          <w:lang w:val="sr-Latn-CS"/>
        </w:rPr>
        <w:t>SBN</w:t>
      </w:r>
      <w:r w:rsidRPr="00190578">
        <w:rPr>
          <w:rFonts w:ascii="Calibri" w:hAnsi="Calibri" w:cs="Calibri"/>
          <w:lang w:val="sr-Cyrl-CS"/>
        </w:rPr>
        <w:t>:978-86-7680-413-9</w:t>
      </w:r>
    </w:p>
    <w:p w:rsidR="003B7392" w:rsidRPr="00190578" w:rsidRDefault="00715F1C" w:rsidP="005A72F7">
      <w:pPr>
        <w:tabs>
          <w:tab w:val="left" w:pos="375"/>
        </w:tabs>
        <w:spacing w:line="276" w:lineRule="auto"/>
        <w:ind w:left="567" w:right="112" w:hanging="567"/>
        <w:rPr>
          <w:rFonts w:ascii="Calibri" w:hAnsi="Calibri" w:cs="Calibri"/>
          <w:lang w:val="sr-Cyrl-CS"/>
        </w:rPr>
      </w:pPr>
      <w:r>
        <w:rPr>
          <w:rFonts w:ascii="Calibri" w:hAnsi="Calibri" w:cs="Calibri"/>
          <w:lang/>
        </w:rPr>
        <w:lastRenderedPageBreak/>
        <w:t xml:space="preserve">3.1.3. </w:t>
      </w:r>
      <w:r w:rsidR="003B7392" w:rsidRPr="00190578">
        <w:rPr>
          <w:rFonts w:ascii="Calibri" w:hAnsi="Calibri" w:cs="Calibri"/>
          <w:lang w:val="sr-Latn-CS"/>
        </w:rPr>
        <w:t xml:space="preserve">Филиповић, В., Костић-Станковић, М., Штављанин, В., Јаничић, Р., Дамњановић, В., Цицварић Костић, С., </w:t>
      </w:r>
      <w:r w:rsidR="003B7392" w:rsidRPr="00190578">
        <w:rPr>
          <w:rFonts w:ascii="Calibri" w:hAnsi="Calibri" w:cs="Calibri"/>
          <w:b/>
          <w:lang w:val="sr-Latn-CS"/>
        </w:rPr>
        <w:t>Властелица, Т.,</w:t>
      </w:r>
      <w:r w:rsidR="003B7392" w:rsidRPr="00190578">
        <w:rPr>
          <w:rFonts w:ascii="Calibri" w:hAnsi="Calibri" w:cs="Calibri"/>
          <w:lang w:val="sr-Latn-CS"/>
        </w:rPr>
        <w:t xml:space="preserve"> Јовић, М., Новчић Кораћ, Б., Вукмировић, Ј., </w:t>
      </w:r>
      <w:r w:rsidR="003B7392" w:rsidRPr="00190578">
        <w:rPr>
          <w:rFonts w:ascii="Calibri" w:hAnsi="Calibri" w:cs="Calibri"/>
          <w:lang w:val="sr-Cyrl-CS"/>
        </w:rPr>
        <w:t xml:space="preserve">Окановић, М. </w:t>
      </w:r>
      <w:r w:rsidR="003B7392" w:rsidRPr="00190578">
        <w:rPr>
          <w:rFonts w:ascii="Calibri" w:hAnsi="Calibri" w:cs="Calibri"/>
          <w:lang w:val="sr-Latn-CS"/>
        </w:rPr>
        <w:t>(20</w:t>
      </w:r>
      <w:r w:rsidR="003B7392" w:rsidRPr="00190578">
        <w:rPr>
          <w:rFonts w:ascii="Calibri" w:hAnsi="Calibri" w:cs="Calibri"/>
          <w:lang w:val="sr-Cyrl-CS"/>
        </w:rPr>
        <w:t>2</w:t>
      </w:r>
      <w:r w:rsidR="003B7392" w:rsidRPr="00190578">
        <w:rPr>
          <w:rFonts w:ascii="Calibri" w:hAnsi="Calibri" w:cs="Calibri"/>
          <w:lang w:val="sr-Latn-CS"/>
        </w:rPr>
        <w:t>4)</w:t>
      </w:r>
      <w:r w:rsidR="003B7392" w:rsidRPr="00190578">
        <w:rPr>
          <w:rFonts w:ascii="Calibri" w:hAnsi="Calibri" w:cs="Calibri"/>
          <w:lang w:val="sr-Cyrl-CS"/>
        </w:rPr>
        <w:t xml:space="preserve">. Маркетинг и комуникације: појмовник са српско-енглеским и енглеско-српским речником, Факултет организационих наука, Универзитет у Београду, Београд, </w:t>
      </w:r>
      <w:r w:rsidR="003B7392" w:rsidRPr="00E00F49">
        <w:rPr>
          <w:rFonts w:ascii="Calibri" w:hAnsi="Calibri" w:cs="Calibri"/>
          <w:i/>
          <w:iCs/>
          <w:lang w:val="sr-Latn-CS"/>
        </w:rPr>
        <w:t>ISBN</w:t>
      </w:r>
      <w:r w:rsidR="003B7392" w:rsidRPr="00190578">
        <w:rPr>
          <w:rFonts w:ascii="Calibri" w:hAnsi="Calibri" w:cs="Calibri"/>
          <w:lang w:val="sr-Cyrl-CS"/>
        </w:rPr>
        <w:t>: 978-86-7680-445-0</w:t>
      </w:r>
    </w:p>
    <w:p w:rsidR="005A72F7" w:rsidRDefault="005A72F7">
      <w:pPr>
        <w:spacing w:after="160" w:line="259" w:lineRule="auto"/>
        <w:jc w:val="left"/>
        <w:rPr>
          <w:rFonts w:ascii="Calibri" w:hAnsi="Calibri" w:cs="Calibri"/>
          <w:lang w:val="sr-Cyrl-CS"/>
        </w:rPr>
      </w:pPr>
    </w:p>
    <w:p w:rsidR="003B7392" w:rsidRPr="00190578" w:rsidRDefault="005A72F7" w:rsidP="00D81E57">
      <w:pPr>
        <w:spacing w:line="276" w:lineRule="auto"/>
        <w:jc w:val="center"/>
        <w:rPr>
          <w:rFonts w:ascii="Calibri" w:hAnsi="Calibri" w:cs="Calibri"/>
          <w:u w:val="single"/>
          <w:lang w:val="sr-Cyrl-CS"/>
        </w:rPr>
      </w:pPr>
      <w:r>
        <w:rPr>
          <w:rFonts w:ascii="Calibri" w:hAnsi="Calibri" w:cs="Calibri"/>
          <w:u w:val="single"/>
          <w:lang w:val="sr-Cyrl-CS"/>
        </w:rPr>
        <w:t>О</w:t>
      </w:r>
      <w:r w:rsidR="003B7392" w:rsidRPr="00190578">
        <w:rPr>
          <w:rFonts w:ascii="Calibri" w:hAnsi="Calibri" w:cs="Calibri"/>
          <w:u w:val="single"/>
          <w:lang w:val="sr-Cyrl-CS"/>
        </w:rPr>
        <w:t>бјављени пре избора у звање ванредног професора</w:t>
      </w:r>
    </w:p>
    <w:p w:rsidR="003B7392" w:rsidRPr="00190578" w:rsidRDefault="003B7392" w:rsidP="00D81E57">
      <w:pPr>
        <w:tabs>
          <w:tab w:val="left" w:pos="375"/>
        </w:tabs>
        <w:spacing w:line="276" w:lineRule="auto"/>
        <w:ind w:right="112"/>
        <w:rPr>
          <w:rFonts w:ascii="Calibri" w:hAnsi="Calibri" w:cs="Calibri"/>
          <w:lang w:val="sr-Cyrl-CS"/>
        </w:rPr>
      </w:pPr>
    </w:p>
    <w:p w:rsidR="003B7392" w:rsidRPr="00286E20" w:rsidRDefault="003B7392" w:rsidP="005A72F7">
      <w:pPr>
        <w:tabs>
          <w:tab w:val="left" w:pos="375"/>
        </w:tabs>
        <w:spacing w:line="276" w:lineRule="auto"/>
        <w:ind w:left="567" w:right="112" w:hanging="567"/>
        <w:rPr>
          <w:rFonts w:ascii="Calibri" w:hAnsi="Calibri" w:cs="Calibri"/>
          <w:lang w:val="sr-Latn-CS"/>
        </w:rPr>
      </w:pPr>
      <w:r w:rsidRPr="00190578">
        <w:rPr>
          <w:rFonts w:ascii="Calibri" w:hAnsi="Calibri" w:cs="Calibri"/>
          <w:lang w:val="sr-Cyrl-CS"/>
        </w:rPr>
        <w:t>3.1.</w:t>
      </w:r>
      <w:r w:rsidR="00DF1479">
        <w:rPr>
          <w:rFonts w:ascii="Calibri" w:hAnsi="Calibri" w:cs="Calibri"/>
          <w:lang w:val="sr-Cyrl-CS"/>
        </w:rPr>
        <w:t>4</w:t>
      </w:r>
      <w:r w:rsidRPr="00190578">
        <w:rPr>
          <w:rFonts w:ascii="Calibri" w:hAnsi="Calibri" w:cs="Calibri"/>
          <w:lang w:val="sr-Cyrl-CS"/>
        </w:rPr>
        <w:t xml:space="preserve">. </w:t>
      </w:r>
      <w:r w:rsidRPr="00190578">
        <w:rPr>
          <w:rFonts w:ascii="Calibri" w:hAnsi="Calibri" w:cs="Calibri"/>
          <w:lang w:val="sr-Latn-CS"/>
        </w:rPr>
        <w:t xml:space="preserve">Филиповић, В., Костић-Станковић, М., Јаничић, Р., Штављанин, В., Дамњановић, В., Цицварић Костић, С., </w:t>
      </w:r>
      <w:r w:rsidRPr="00190578">
        <w:rPr>
          <w:rFonts w:ascii="Calibri" w:hAnsi="Calibri" w:cs="Calibri"/>
          <w:b/>
          <w:lang w:val="sr-Latn-CS"/>
        </w:rPr>
        <w:t>Властелица Бакић, Т.,</w:t>
      </w:r>
      <w:r w:rsidRPr="00190578">
        <w:rPr>
          <w:rFonts w:ascii="Calibri" w:hAnsi="Calibri" w:cs="Calibri"/>
          <w:lang w:val="sr-Latn-CS"/>
        </w:rPr>
        <w:t xml:space="preserve"> Вукмировић, Ј., Јовић, М. (2014). Маркетинг менаџмент и односи с јавношћу, поглавље у Јашко О. (редактор), Менаџмент - Приручник за припрему пријемног испита Универзитет у Београду, Факултет организационих наука, Београд, 155-202, </w:t>
      </w:r>
      <w:r w:rsidRPr="00E00F49">
        <w:rPr>
          <w:rFonts w:ascii="Calibri" w:hAnsi="Calibri" w:cs="Calibri"/>
          <w:i/>
          <w:iCs/>
          <w:lang w:val="sr-Latn-CS"/>
        </w:rPr>
        <w:t>ISBN</w:t>
      </w:r>
      <w:r w:rsidRPr="00190578">
        <w:rPr>
          <w:rFonts w:ascii="Calibri" w:hAnsi="Calibri" w:cs="Calibri"/>
          <w:lang w:val="sr-Latn-CS"/>
        </w:rPr>
        <w:t xml:space="preserve"> 978-86-7680-297-5</w:t>
      </w:r>
    </w:p>
    <w:p w:rsidR="003B7392" w:rsidRPr="005A72F7" w:rsidRDefault="003B7392" w:rsidP="005A72F7">
      <w:pPr>
        <w:tabs>
          <w:tab w:val="left" w:pos="375"/>
        </w:tabs>
        <w:spacing w:line="276" w:lineRule="auto"/>
        <w:ind w:left="567" w:right="112" w:hanging="567"/>
        <w:rPr>
          <w:rFonts w:ascii="Calibri" w:hAnsi="Calibri" w:cs="Calibri"/>
          <w:i/>
        </w:rPr>
      </w:pPr>
      <w:r w:rsidRPr="00190578">
        <w:rPr>
          <w:rFonts w:ascii="Calibri" w:hAnsi="Calibri" w:cs="Calibri"/>
          <w:lang w:val="pl-PL"/>
        </w:rPr>
        <w:t>3.1.</w:t>
      </w:r>
      <w:r w:rsidR="00DF1479" w:rsidRPr="00286E20">
        <w:rPr>
          <w:rFonts w:ascii="Calibri" w:hAnsi="Calibri" w:cs="Calibri"/>
          <w:lang w:val="pl-PL"/>
        </w:rPr>
        <w:t>5</w:t>
      </w:r>
      <w:r w:rsidRPr="00190578">
        <w:rPr>
          <w:rFonts w:ascii="Calibri" w:hAnsi="Calibri" w:cs="Calibri"/>
          <w:lang w:val="pl-PL"/>
        </w:rPr>
        <w:t>.</w:t>
      </w:r>
      <w:r w:rsidRPr="00190578">
        <w:rPr>
          <w:rFonts w:ascii="Calibri" w:hAnsi="Calibri" w:cs="Calibri"/>
          <w:lang w:val="pl-PL"/>
        </w:rPr>
        <w:tab/>
      </w:r>
      <w:r w:rsidRPr="00190578">
        <w:rPr>
          <w:rFonts w:ascii="Calibri" w:hAnsi="Calibri" w:cs="Calibri"/>
          <w:i/>
          <w:lang w:val="pl-PL"/>
        </w:rPr>
        <w:t xml:space="preserve">Popesku, M., Cicvarić </w:t>
      </w:r>
      <w:r w:rsidRPr="00190578">
        <w:rPr>
          <w:rFonts w:ascii="Calibri" w:hAnsi="Calibri" w:cs="Calibri"/>
          <w:i/>
        </w:rPr>
        <w:t>К</w:t>
      </w:r>
      <w:r w:rsidRPr="00190578">
        <w:rPr>
          <w:rFonts w:ascii="Calibri" w:hAnsi="Calibri" w:cs="Calibri"/>
          <w:i/>
          <w:lang w:val="pl-PL"/>
        </w:rPr>
        <w:t xml:space="preserve">ostić, S., </w:t>
      </w:r>
      <w:r w:rsidRPr="00190578">
        <w:rPr>
          <w:rFonts w:ascii="Calibri" w:hAnsi="Calibri" w:cs="Calibri"/>
          <w:b/>
          <w:i/>
          <w:lang w:val="pl-PL"/>
        </w:rPr>
        <w:t>Vlastelica Bakić, T.</w:t>
      </w:r>
      <w:r w:rsidRPr="00190578">
        <w:rPr>
          <w:rFonts w:ascii="Calibri" w:hAnsi="Calibri" w:cs="Calibri"/>
          <w:i/>
          <w:lang w:val="pl-PL"/>
        </w:rPr>
        <w:t xml:space="preserve"> (2013). </w:t>
      </w:r>
      <w:r w:rsidRPr="00190578">
        <w:rPr>
          <w:rFonts w:ascii="Calibri" w:hAnsi="Calibri" w:cs="Calibri"/>
          <w:i/>
        </w:rPr>
        <w:t>Integrated Marketing Communications in Associate CMMP® Handbook, International Institute of Marketing Professionals, Ontario, Canada, 51-99, ISBN 978-0-9865519-0-1</w:t>
      </w:r>
    </w:p>
    <w:p w:rsidR="003B7392" w:rsidRPr="005A72F7" w:rsidRDefault="003B7392" w:rsidP="005A72F7">
      <w:pPr>
        <w:spacing w:line="276" w:lineRule="auto"/>
        <w:ind w:left="567" w:hanging="567"/>
        <w:rPr>
          <w:rFonts w:ascii="Calibri" w:hAnsi="Calibri" w:cs="Calibri"/>
        </w:rPr>
      </w:pPr>
      <w:r w:rsidRPr="00190578">
        <w:rPr>
          <w:rFonts w:ascii="Calibri" w:hAnsi="Calibri" w:cs="Calibri"/>
        </w:rPr>
        <w:t>3.1.</w:t>
      </w:r>
      <w:r w:rsidR="00DF1479">
        <w:rPr>
          <w:rFonts w:ascii="Calibri" w:hAnsi="Calibri" w:cs="Calibri"/>
        </w:rPr>
        <w:t>6</w:t>
      </w:r>
      <w:r w:rsidRPr="00190578">
        <w:rPr>
          <w:rFonts w:ascii="Calibri" w:hAnsi="Calibri" w:cs="Calibri"/>
        </w:rPr>
        <w:t xml:space="preserve">. </w:t>
      </w:r>
      <w:r w:rsidRPr="00190578">
        <w:rPr>
          <w:rFonts w:ascii="Calibri" w:hAnsi="Calibri" w:cs="Calibri"/>
          <w:b/>
        </w:rPr>
        <w:t>Властелица, Т.</w:t>
      </w:r>
      <w:r w:rsidRPr="00190578">
        <w:rPr>
          <w:rFonts w:ascii="Calibri" w:hAnsi="Calibri" w:cs="Calibri"/>
        </w:rPr>
        <w:t xml:space="preserve"> (2009). Интеркултурална комуникација у међународном маркетингу, поглавље у књизи: Маркетинг у глобалном окружењу, аутора Филиповић В. и Костић-Станковић М, ФОН, Београд, </w:t>
      </w:r>
      <w:r w:rsidRPr="00E00F49">
        <w:rPr>
          <w:rFonts w:ascii="Calibri" w:hAnsi="Calibri" w:cs="Calibri"/>
          <w:i/>
          <w:iCs/>
        </w:rPr>
        <w:t>ISBN</w:t>
      </w:r>
      <w:r w:rsidRPr="00190578">
        <w:rPr>
          <w:rFonts w:ascii="Calibri" w:hAnsi="Calibri" w:cs="Calibri"/>
        </w:rPr>
        <w:t xml:space="preserve"> 978¬86-7680-180-0, стр. 211-235.</w:t>
      </w:r>
    </w:p>
    <w:p w:rsidR="003B7392" w:rsidRPr="005A72F7" w:rsidRDefault="003B7392" w:rsidP="005A72F7">
      <w:pPr>
        <w:tabs>
          <w:tab w:val="left" w:pos="375"/>
        </w:tabs>
        <w:spacing w:line="276" w:lineRule="auto"/>
        <w:ind w:left="567" w:right="112" w:hanging="567"/>
        <w:rPr>
          <w:rFonts w:ascii="Calibri" w:hAnsi="Calibri" w:cs="Calibri"/>
        </w:rPr>
      </w:pPr>
      <w:r w:rsidRPr="00190578">
        <w:rPr>
          <w:rFonts w:ascii="Calibri" w:hAnsi="Calibri" w:cs="Calibri"/>
        </w:rPr>
        <w:t>3.1.</w:t>
      </w:r>
      <w:r w:rsidR="00DF1479">
        <w:rPr>
          <w:rFonts w:ascii="Calibri" w:hAnsi="Calibri" w:cs="Calibri"/>
        </w:rPr>
        <w:t>7</w:t>
      </w:r>
      <w:r w:rsidRPr="00190578">
        <w:rPr>
          <w:rFonts w:ascii="Calibri" w:hAnsi="Calibri" w:cs="Calibri"/>
        </w:rPr>
        <w:t xml:space="preserve">. </w:t>
      </w:r>
      <w:r w:rsidRPr="00190578">
        <w:rPr>
          <w:rFonts w:ascii="Calibri" w:hAnsi="Calibri" w:cs="Calibri"/>
          <w:b/>
        </w:rPr>
        <w:t>Властелица, Т.</w:t>
      </w:r>
      <w:r w:rsidRPr="00190578">
        <w:rPr>
          <w:rFonts w:ascii="Calibri" w:hAnsi="Calibri" w:cs="Calibri"/>
        </w:rPr>
        <w:t xml:space="preserve"> (2008). Односи са медијима, поглавље у књизи: Односи с јавношћу, аутора Филиповић В. и Костић-Станковић М, ФОН, Београд, </w:t>
      </w:r>
      <w:r w:rsidRPr="00E00F49">
        <w:rPr>
          <w:rFonts w:ascii="Calibri" w:hAnsi="Calibri" w:cs="Calibri"/>
          <w:i/>
          <w:iCs/>
        </w:rPr>
        <w:t>ISBN</w:t>
      </w:r>
      <w:r w:rsidRPr="00190578">
        <w:rPr>
          <w:rFonts w:ascii="Calibri" w:hAnsi="Calibri" w:cs="Calibri"/>
        </w:rPr>
        <w:t xml:space="preserve"> 978-86-911185-0-1, стр. 174-196.</w:t>
      </w:r>
    </w:p>
    <w:p w:rsidR="003B7392" w:rsidRPr="00190578" w:rsidRDefault="003B7392" w:rsidP="005A72F7">
      <w:pPr>
        <w:spacing w:line="276" w:lineRule="auto"/>
        <w:ind w:left="567" w:hanging="567"/>
        <w:rPr>
          <w:rFonts w:ascii="Calibri" w:hAnsi="Calibri" w:cs="Calibri"/>
        </w:rPr>
      </w:pPr>
      <w:r w:rsidRPr="00190578">
        <w:rPr>
          <w:rFonts w:ascii="Calibri" w:hAnsi="Calibri" w:cs="Calibri"/>
        </w:rPr>
        <w:t>3.1.</w:t>
      </w:r>
      <w:r w:rsidR="00DF1479">
        <w:rPr>
          <w:rFonts w:ascii="Calibri" w:hAnsi="Calibri" w:cs="Calibri"/>
        </w:rPr>
        <w:t>8</w:t>
      </w:r>
      <w:r w:rsidRPr="00190578">
        <w:rPr>
          <w:rFonts w:ascii="Calibri" w:hAnsi="Calibri" w:cs="Calibri"/>
        </w:rPr>
        <w:t xml:space="preserve">. </w:t>
      </w:r>
      <w:r w:rsidRPr="00190578">
        <w:rPr>
          <w:rFonts w:ascii="Calibri" w:hAnsi="Calibri" w:cs="Calibri"/>
          <w:b/>
        </w:rPr>
        <w:t>Властелица, Т.</w:t>
      </w:r>
      <w:r w:rsidRPr="00190578">
        <w:rPr>
          <w:rFonts w:ascii="Calibri" w:hAnsi="Calibri" w:cs="Calibri"/>
        </w:rPr>
        <w:t xml:space="preserve"> (2007). Интеркултурална комуникација, поглавље у књизи: Међународни маркетинг, аутора Костић М., Факултет за пословни инжењеринг и менаџмент, Бања Лука, </w:t>
      </w:r>
      <w:r w:rsidRPr="00E00F49">
        <w:rPr>
          <w:rFonts w:ascii="Calibri" w:hAnsi="Calibri" w:cs="Calibri"/>
          <w:i/>
          <w:iCs/>
        </w:rPr>
        <w:t>ISBN</w:t>
      </w:r>
      <w:r w:rsidRPr="00190578">
        <w:rPr>
          <w:rFonts w:ascii="Calibri" w:hAnsi="Calibri" w:cs="Calibri"/>
        </w:rPr>
        <w:t xml:space="preserve"> 978-99938-742-7-0, стр. 253-282.</w:t>
      </w:r>
    </w:p>
    <w:p w:rsidR="0067055F" w:rsidRPr="00190578" w:rsidRDefault="0067055F" w:rsidP="00D81E57">
      <w:pPr>
        <w:tabs>
          <w:tab w:val="left" w:pos="375"/>
        </w:tabs>
        <w:spacing w:line="276" w:lineRule="auto"/>
        <w:ind w:right="112"/>
        <w:rPr>
          <w:rFonts w:ascii="Calibri" w:hAnsi="Calibri" w:cs="Calibri"/>
          <w:b/>
        </w:rPr>
      </w:pPr>
    </w:p>
    <w:p w:rsidR="003B7392" w:rsidRPr="00190578" w:rsidRDefault="003B7392" w:rsidP="00D81E57">
      <w:pPr>
        <w:tabs>
          <w:tab w:val="left" w:pos="375"/>
        </w:tabs>
        <w:spacing w:line="276" w:lineRule="auto"/>
        <w:ind w:right="112"/>
        <w:rPr>
          <w:rFonts w:ascii="Calibri" w:hAnsi="Calibri" w:cs="Calibri"/>
          <w:b/>
          <w:lang w:val="sr-Latn-CS"/>
        </w:rPr>
      </w:pPr>
      <w:r w:rsidRPr="00190578">
        <w:rPr>
          <w:rFonts w:ascii="Calibri" w:hAnsi="Calibri" w:cs="Calibri"/>
          <w:b/>
          <w:lang w:val="sr-Latn-CS"/>
        </w:rPr>
        <w:t>3.2. Пројекти, софтвер, друго</w:t>
      </w:r>
    </w:p>
    <w:p w:rsidR="003B7392" w:rsidRPr="00190578" w:rsidRDefault="003B7392" w:rsidP="00D81E57">
      <w:pPr>
        <w:spacing w:line="276" w:lineRule="auto"/>
        <w:jc w:val="center"/>
        <w:rPr>
          <w:rFonts w:ascii="Calibri" w:hAnsi="Calibri" w:cs="Calibri"/>
          <w:u w:val="single"/>
        </w:rPr>
      </w:pPr>
    </w:p>
    <w:p w:rsidR="003B7392" w:rsidRDefault="003B7392" w:rsidP="00D81E57">
      <w:pPr>
        <w:spacing w:line="276" w:lineRule="auto"/>
        <w:jc w:val="center"/>
        <w:rPr>
          <w:rFonts w:ascii="Calibri" w:hAnsi="Calibri" w:cs="Calibri"/>
          <w:u w:val="single"/>
        </w:rPr>
      </w:pPr>
      <w:r w:rsidRPr="00190578">
        <w:rPr>
          <w:rFonts w:ascii="Calibri" w:hAnsi="Calibri" w:cs="Calibri"/>
          <w:u w:val="single"/>
        </w:rPr>
        <w:t>После избора у звање ванредног професора</w:t>
      </w:r>
    </w:p>
    <w:p w:rsidR="00DF1479" w:rsidRPr="00DF1479" w:rsidRDefault="00DF1479" w:rsidP="00D81E57">
      <w:pPr>
        <w:spacing w:line="276" w:lineRule="auto"/>
        <w:jc w:val="center"/>
        <w:rPr>
          <w:rFonts w:ascii="Calibri" w:hAnsi="Calibri" w:cs="Calibri"/>
          <w:u w:val="single"/>
        </w:rPr>
      </w:pPr>
    </w:p>
    <w:p w:rsidR="003B7392" w:rsidRPr="00190578" w:rsidRDefault="003B7392" w:rsidP="00DF1479">
      <w:pPr>
        <w:spacing w:line="276" w:lineRule="auto"/>
        <w:ind w:left="567" w:hanging="567"/>
        <w:rPr>
          <w:rFonts w:ascii="Calibri" w:hAnsi="Calibri" w:cs="Calibri"/>
        </w:rPr>
      </w:pPr>
      <w:r w:rsidRPr="00190578">
        <w:rPr>
          <w:rFonts w:ascii="Calibri" w:hAnsi="Calibri" w:cs="Calibri"/>
        </w:rPr>
        <w:t>3.2.1. Стратегија комуникације акционарског друштва Електромрежа Србије за период 2024-2027. године, заменик руководиоца пројекта и консултант (2024)</w:t>
      </w:r>
    </w:p>
    <w:p w:rsidR="003B7392" w:rsidRPr="00190578" w:rsidRDefault="003B7392" w:rsidP="00DF1479">
      <w:pPr>
        <w:spacing w:line="276" w:lineRule="auto"/>
        <w:ind w:left="567" w:hanging="567"/>
        <w:rPr>
          <w:rFonts w:ascii="Calibri" w:hAnsi="Calibri" w:cs="Calibri"/>
        </w:rPr>
      </w:pPr>
      <w:r w:rsidRPr="00190578">
        <w:rPr>
          <w:rFonts w:ascii="Calibri" w:hAnsi="Calibri" w:cs="Calibri"/>
        </w:rPr>
        <w:t xml:space="preserve">3.2.2. Стратегија и формирање сектора за маркетинг и комуникације за тржиште Швајцарске, Уједињених Арапских Емирата и Србије за </w:t>
      </w:r>
      <w:r w:rsidRPr="00190578">
        <w:rPr>
          <w:rFonts w:ascii="Calibri" w:hAnsi="Calibri" w:cs="Calibri"/>
          <w:i/>
        </w:rPr>
        <w:t>DHG Holding</w:t>
      </w:r>
      <w:r w:rsidRPr="00190578">
        <w:rPr>
          <w:rFonts w:ascii="Calibri" w:hAnsi="Calibri" w:cs="Calibri"/>
        </w:rPr>
        <w:t>, руководилац пројекта (2024)</w:t>
      </w:r>
    </w:p>
    <w:p w:rsidR="003B7392" w:rsidRPr="00190578" w:rsidRDefault="003B7392" w:rsidP="00DF1479">
      <w:pPr>
        <w:spacing w:line="276" w:lineRule="auto"/>
        <w:ind w:left="567" w:hanging="567"/>
        <w:rPr>
          <w:rFonts w:ascii="Calibri" w:hAnsi="Calibri" w:cs="Calibri"/>
        </w:rPr>
      </w:pPr>
      <w:r w:rsidRPr="00190578">
        <w:rPr>
          <w:rFonts w:ascii="Calibri" w:hAnsi="Calibri" w:cs="Calibri"/>
        </w:rPr>
        <w:t xml:space="preserve">3.2.3. Маркетинг план и </w:t>
      </w:r>
      <w:r w:rsidRPr="00190578">
        <w:rPr>
          <w:rFonts w:ascii="Calibri" w:hAnsi="Calibri" w:cs="Calibri"/>
          <w:i/>
        </w:rPr>
        <w:t>Investment proposal</w:t>
      </w:r>
      <w:r w:rsidRPr="00190578">
        <w:rPr>
          <w:rFonts w:ascii="Calibri" w:hAnsi="Calibri" w:cs="Calibri"/>
        </w:rPr>
        <w:t xml:space="preserve"> за </w:t>
      </w:r>
      <w:r w:rsidRPr="00190578">
        <w:rPr>
          <w:rFonts w:ascii="Calibri" w:hAnsi="Calibri" w:cs="Calibri"/>
          <w:i/>
        </w:rPr>
        <w:t>Sigma Energy</w:t>
      </w:r>
      <w:r w:rsidRPr="00190578">
        <w:rPr>
          <w:rFonts w:ascii="Calibri" w:hAnsi="Calibri" w:cs="Calibri"/>
        </w:rPr>
        <w:t xml:space="preserve">, Словенија, консултант (2024) </w:t>
      </w:r>
    </w:p>
    <w:p w:rsidR="003B7392" w:rsidRPr="00190578" w:rsidRDefault="003B7392" w:rsidP="00DF1479">
      <w:pPr>
        <w:spacing w:line="276" w:lineRule="auto"/>
        <w:ind w:left="567" w:hanging="567"/>
        <w:rPr>
          <w:rFonts w:ascii="Calibri" w:hAnsi="Calibri" w:cs="Calibri"/>
        </w:rPr>
      </w:pPr>
      <w:r w:rsidRPr="00190578">
        <w:rPr>
          <w:rFonts w:ascii="Calibri" w:hAnsi="Calibri" w:cs="Calibri"/>
        </w:rPr>
        <w:t>3.2.4. Стратегија комуникација Агенције за безбедност саобраћаја Министарства унутрашњих послова Републике Србије, заменик руководиоца пројекта и консултант (2023)</w:t>
      </w:r>
    </w:p>
    <w:p w:rsidR="003B7392" w:rsidRPr="00190578" w:rsidRDefault="003B7392" w:rsidP="00DF1479">
      <w:pPr>
        <w:spacing w:line="276" w:lineRule="auto"/>
        <w:ind w:left="567" w:hanging="567"/>
        <w:rPr>
          <w:rFonts w:ascii="Calibri" w:hAnsi="Calibri" w:cs="Calibri"/>
        </w:rPr>
      </w:pPr>
      <w:r w:rsidRPr="00190578">
        <w:rPr>
          <w:rFonts w:ascii="Calibri" w:hAnsi="Calibri" w:cs="Calibri"/>
        </w:rPr>
        <w:t>3.2.5. Стратегија брендирања и промоције Хотела Москва, консултант (2023-2024)</w:t>
      </w:r>
    </w:p>
    <w:p w:rsidR="003B7392" w:rsidRPr="00190578" w:rsidRDefault="003B7392" w:rsidP="00DF1479">
      <w:pPr>
        <w:spacing w:line="276" w:lineRule="auto"/>
        <w:ind w:left="567" w:hanging="567"/>
        <w:rPr>
          <w:rFonts w:ascii="Calibri" w:hAnsi="Calibri" w:cs="Calibri"/>
        </w:rPr>
      </w:pPr>
      <w:r w:rsidRPr="00190578">
        <w:rPr>
          <w:rFonts w:ascii="Calibri" w:hAnsi="Calibri" w:cs="Calibri"/>
        </w:rPr>
        <w:t xml:space="preserve">3.2.6. Интерни пројекат оснивања и развоја платформе </w:t>
      </w:r>
      <w:r w:rsidRPr="00190578">
        <w:rPr>
          <w:rFonts w:ascii="Calibri" w:hAnsi="Calibri" w:cs="Calibri"/>
          <w:i/>
        </w:rPr>
        <w:t>FONBoard</w:t>
      </w:r>
      <w:r w:rsidRPr="00190578">
        <w:rPr>
          <w:rFonts w:ascii="Calibri" w:hAnsi="Calibri" w:cs="Calibri"/>
        </w:rPr>
        <w:t>, за повезивање студената ФОН-а и послодаваца (2022-2023)</w:t>
      </w:r>
    </w:p>
    <w:p w:rsidR="003B7392" w:rsidRPr="00190578" w:rsidRDefault="003B7392" w:rsidP="00DF1479">
      <w:pPr>
        <w:spacing w:line="276" w:lineRule="auto"/>
        <w:ind w:left="567" w:hanging="567"/>
        <w:rPr>
          <w:rFonts w:ascii="Calibri" w:hAnsi="Calibri" w:cs="Calibri"/>
        </w:rPr>
      </w:pPr>
      <w:r w:rsidRPr="00190578">
        <w:rPr>
          <w:rFonts w:ascii="Calibri" w:hAnsi="Calibri" w:cs="Calibri"/>
        </w:rPr>
        <w:t>3.2.7. Стратегија корпоративних комуникација 2020-2025 НИС Газпром Нефт, заменик руководиоца пројекта (2020)</w:t>
      </w:r>
    </w:p>
    <w:p w:rsidR="003B7392" w:rsidRPr="00190578" w:rsidRDefault="003B7392" w:rsidP="00DF1479">
      <w:pPr>
        <w:spacing w:line="276" w:lineRule="auto"/>
        <w:ind w:left="567" w:hanging="567"/>
        <w:rPr>
          <w:rFonts w:ascii="Calibri" w:hAnsi="Calibri" w:cs="Calibri"/>
        </w:rPr>
      </w:pPr>
      <w:r w:rsidRPr="00190578">
        <w:rPr>
          <w:rFonts w:ascii="Calibri" w:hAnsi="Calibri" w:cs="Calibri"/>
        </w:rPr>
        <w:t xml:space="preserve">3.2.8. Пројекти </w:t>
      </w:r>
      <w:r w:rsidR="003256F2">
        <w:rPr>
          <w:rFonts w:ascii="Calibri" w:hAnsi="Calibri" w:cs="Calibri"/>
          <w:lang/>
        </w:rPr>
        <w:t xml:space="preserve">(11) </w:t>
      </w:r>
      <w:r w:rsidRPr="00190578">
        <w:rPr>
          <w:rFonts w:ascii="Calibri" w:hAnsi="Calibri" w:cs="Calibri"/>
        </w:rPr>
        <w:t>Организације за храну и пољопривреду Уједињених Нација и Европске банке за обнову и развој</w:t>
      </w:r>
      <w:r w:rsidR="003256F2">
        <w:rPr>
          <w:rFonts w:ascii="Calibri" w:hAnsi="Calibri" w:cs="Calibri"/>
          <w:lang/>
        </w:rPr>
        <w:t>, између осталих</w:t>
      </w:r>
      <w:r w:rsidRPr="00190578">
        <w:rPr>
          <w:rFonts w:ascii="Calibri" w:hAnsi="Calibri" w:cs="Calibri"/>
        </w:rPr>
        <w:t xml:space="preserve">: Sustainability </w:t>
      </w:r>
      <w:r w:rsidRPr="00190578">
        <w:rPr>
          <w:rFonts w:ascii="Calibri" w:hAnsi="Calibri" w:cs="Calibri"/>
          <w:i/>
        </w:rPr>
        <w:t xml:space="preserve">Assessment of Urban Farming </w:t>
      </w:r>
      <w:r w:rsidRPr="00190578">
        <w:rPr>
          <w:rFonts w:ascii="Calibri" w:hAnsi="Calibri" w:cs="Calibri"/>
          <w:i/>
        </w:rPr>
        <w:lastRenderedPageBreak/>
        <w:t>Investments; Stimulating Diversification of Agrifood Exports in the Balkans and Eastern Europe</w:t>
      </w:r>
      <w:r w:rsidRPr="00190578">
        <w:rPr>
          <w:rFonts w:ascii="Calibri" w:hAnsi="Calibri" w:cs="Calibri"/>
        </w:rPr>
        <w:t xml:space="preserve"> и </w:t>
      </w:r>
      <w:r w:rsidRPr="00190578">
        <w:rPr>
          <w:rFonts w:ascii="Calibri" w:hAnsi="Calibri" w:cs="Calibri"/>
          <w:i/>
        </w:rPr>
        <w:t xml:space="preserve">Supporting the Development of Serbia’s Irrigation Strategy, </w:t>
      </w:r>
      <w:r w:rsidRPr="00190578">
        <w:rPr>
          <w:rFonts w:ascii="Calibri" w:hAnsi="Calibri" w:cs="Calibri"/>
        </w:rPr>
        <w:t xml:space="preserve">позиција </w:t>
      </w:r>
      <w:r w:rsidRPr="00190578">
        <w:rPr>
          <w:rFonts w:ascii="Calibri" w:hAnsi="Calibri" w:cs="Calibri"/>
          <w:i/>
        </w:rPr>
        <w:t xml:space="preserve">International Consultant </w:t>
      </w:r>
      <w:r w:rsidR="008F0DCB">
        <w:rPr>
          <w:rFonts w:ascii="Calibri" w:hAnsi="Calibri" w:cs="Calibri"/>
          <w:i/>
        </w:rPr>
        <w:t>-</w:t>
      </w:r>
      <w:r w:rsidRPr="00190578">
        <w:rPr>
          <w:rFonts w:ascii="Calibri" w:hAnsi="Calibri" w:cs="Calibri"/>
          <w:i/>
        </w:rPr>
        <w:t xml:space="preserve"> Communications Expert </w:t>
      </w:r>
      <w:r w:rsidRPr="00190578">
        <w:rPr>
          <w:rFonts w:ascii="Calibri" w:hAnsi="Calibri" w:cs="Calibri"/>
        </w:rPr>
        <w:t xml:space="preserve">(2017-2023)  </w:t>
      </w:r>
    </w:p>
    <w:p w:rsidR="00DF1479" w:rsidRPr="003256F2" w:rsidRDefault="003B7392" w:rsidP="003256F2">
      <w:pPr>
        <w:spacing w:line="276" w:lineRule="auto"/>
        <w:ind w:left="567" w:hanging="567"/>
        <w:rPr>
          <w:rFonts w:ascii="Calibri" w:hAnsi="Calibri" w:cs="Calibri"/>
          <w:lang/>
        </w:rPr>
      </w:pPr>
      <w:r w:rsidRPr="00190578">
        <w:rPr>
          <w:rFonts w:ascii="Calibri" w:hAnsi="Calibri" w:cs="Calibri"/>
        </w:rPr>
        <w:t>3.2.9. Анализа, израда и имплементација новог система вредности, норми понашања и стандарда комуникације за акционарско друштво „Електромрежа Србије” Београд, консултант (2018).</w:t>
      </w:r>
    </w:p>
    <w:p w:rsidR="003B7392" w:rsidRPr="00190578" w:rsidRDefault="003B7392" w:rsidP="00D81E57">
      <w:pPr>
        <w:spacing w:line="276" w:lineRule="auto"/>
        <w:jc w:val="center"/>
        <w:rPr>
          <w:rFonts w:ascii="Calibri" w:hAnsi="Calibri" w:cs="Calibri"/>
          <w:u w:val="single"/>
        </w:rPr>
      </w:pPr>
      <w:r w:rsidRPr="00190578">
        <w:rPr>
          <w:rFonts w:ascii="Calibri" w:hAnsi="Calibri" w:cs="Calibri"/>
          <w:u w:val="single"/>
        </w:rPr>
        <w:t>Пре избора у звање ванредног професора</w:t>
      </w:r>
    </w:p>
    <w:p w:rsidR="003B7392" w:rsidRPr="00190578" w:rsidRDefault="003B7392" w:rsidP="00D81E57">
      <w:pPr>
        <w:spacing w:line="276" w:lineRule="auto"/>
        <w:rPr>
          <w:rFonts w:ascii="Calibri" w:hAnsi="Calibri" w:cs="Calibri"/>
        </w:rPr>
      </w:pPr>
    </w:p>
    <w:p w:rsidR="003B7392" w:rsidRPr="00190578" w:rsidRDefault="003B7392" w:rsidP="00DF1479">
      <w:pPr>
        <w:spacing w:line="276" w:lineRule="auto"/>
        <w:ind w:left="709" w:hanging="709"/>
        <w:rPr>
          <w:rFonts w:ascii="Calibri" w:hAnsi="Calibri" w:cs="Calibri"/>
        </w:rPr>
      </w:pPr>
      <w:r w:rsidRPr="00190578">
        <w:rPr>
          <w:rFonts w:ascii="Calibri" w:hAnsi="Calibri" w:cs="Calibri"/>
        </w:rPr>
        <w:t>3.2.10.</w:t>
      </w:r>
      <w:r w:rsidRPr="00190578">
        <w:rPr>
          <w:rFonts w:ascii="Calibri" w:hAnsi="Calibri" w:cs="Calibri"/>
        </w:rPr>
        <w:tab/>
      </w:r>
      <w:r w:rsidRPr="00190578">
        <w:rPr>
          <w:rFonts w:ascii="Calibri" w:hAnsi="Calibri" w:cs="Calibri"/>
          <w:i/>
        </w:rPr>
        <w:t xml:space="preserve">PRISMA </w:t>
      </w:r>
      <w:r w:rsidR="008F0DCB">
        <w:rPr>
          <w:rFonts w:ascii="Calibri" w:hAnsi="Calibri" w:cs="Calibri"/>
          <w:i/>
        </w:rPr>
        <w:t>-</w:t>
      </w:r>
      <w:r w:rsidRPr="00190578">
        <w:rPr>
          <w:rFonts w:ascii="Calibri" w:hAnsi="Calibri" w:cs="Calibri"/>
          <w:i/>
        </w:rPr>
        <w:t xml:space="preserve"> Programme for Ressetlement in Serbia and Montenegro Army</w:t>
      </w:r>
      <w:r w:rsidRPr="00190578">
        <w:rPr>
          <w:rFonts w:ascii="Calibri" w:hAnsi="Calibri" w:cs="Calibri"/>
        </w:rPr>
        <w:t xml:space="preserve">, (сарадник на пројекту </w:t>
      </w:r>
      <w:r w:rsidR="008F0DCB">
        <w:rPr>
          <w:rFonts w:ascii="Calibri" w:hAnsi="Calibri" w:cs="Calibri"/>
        </w:rPr>
        <w:t>-</w:t>
      </w:r>
      <w:r w:rsidRPr="00190578">
        <w:rPr>
          <w:rFonts w:ascii="Calibri" w:hAnsi="Calibri" w:cs="Calibri"/>
        </w:rPr>
        <w:t xml:space="preserve"> предавач), Министарство одбране Велике Британије и Северне Ирске, Министарство одбране Србије, предавач и сарадник на пројекту (2004-2008).</w:t>
      </w:r>
    </w:p>
    <w:p w:rsidR="003B7392" w:rsidRPr="00190578" w:rsidRDefault="003B7392" w:rsidP="00DF1479">
      <w:pPr>
        <w:spacing w:line="276" w:lineRule="auto"/>
        <w:ind w:left="709" w:hanging="709"/>
        <w:rPr>
          <w:rFonts w:ascii="Calibri" w:hAnsi="Calibri" w:cs="Calibri"/>
        </w:rPr>
      </w:pPr>
      <w:r w:rsidRPr="00190578">
        <w:rPr>
          <w:rFonts w:ascii="Calibri" w:hAnsi="Calibri" w:cs="Calibri"/>
        </w:rPr>
        <w:t>3.2.11.</w:t>
      </w:r>
      <w:r w:rsidRPr="00190578">
        <w:rPr>
          <w:rFonts w:ascii="Calibri" w:hAnsi="Calibri" w:cs="Calibri"/>
        </w:rPr>
        <w:tab/>
        <w:t xml:space="preserve">Приближавање Парламента јавности, део пројекта Унапређење капацитета Информативног центра Народне скупштине, Мисија </w:t>
      </w:r>
      <w:r w:rsidRPr="00E00F49">
        <w:rPr>
          <w:rFonts w:ascii="Calibri" w:hAnsi="Calibri" w:cs="Calibri"/>
          <w:i/>
          <w:iCs/>
        </w:rPr>
        <w:t>OEBS</w:t>
      </w:r>
      <w:r w:rsidRPr="00190578">
        <w:rPr>
          <w:rFonts w:ascii="Calibri" w:hAnsi="Calibri" w:cs="Calibri"/>
        </w:rPr>
        <w:t xml:space="preserve"> у Србији и Црној Гори, предавач (2006).</w:t>
      </w:r>
    </w:p>
    <w:p w:rsidR="003B7392" w:rsidRPr="00190578" w:rsidRDefault="003B7392" w:rsidP="00DF1479">
      <w:pPr>
        <w:spacing w:line="276" w:lineRule="auto"/>
        <w:ind w:left="709" w:hanging="709"/>
        <w:rPr>
          <w:rFonts w:ascii="Calibri" w:hAnsi="Calibri" w:cs="Calibri"/>
        </w:rPr>
      </w:pPr>
      <w:r w:rsidRPr="00190578">
        <w:rPr>
          <w:rFonts w:ascii="Calibri" w:hAnsi="Calibri" w:cs="Calibri"/>
        </w:rPr>
        <w:t>3.2.12.</w:t>
      </w:r>
      <w:r w:rsidRPr="00190578">
        <w:rPr>
          <w:rFonts w:ascii="Calibri" w:hAnsi="Calibri" w:cs="Calibri"/>
        </w:rPr>
        <w:tab/>
        <w:t xml:space="preserve">Развој и примена програма односа с јавношћу Факултетa организационих наука, члан тима (2003-2007). </w:t>
      </w:r>
    </w:p>
    <w:p w:rsidR="003B7392" w:rsidRPr="00190578" w:rsidRDefault="003B7392" w:rsidP="00DF1479">
      <w:pPr>
        <w:spacing w:line="276" w:lineRule="auto"/>
        <w:ind w:left="709" w:hanging="709"/>
        <w:rPr>
          <w:rFonts w:ascii="Calibri" w:hAnsi="Calibri" w:cs="Calibri"/>
        </w:rPr>
      </w:pPr>
      <w:r w:rsidRPr="00190578">
        <w:rPr>
          <w:rFonts w:ascii="Calibri" w:hAnsi="Calibri" w:cs="Calibri"/>
        </w:rPr>
        <w:t>3.2.13.</w:t>
      </w:r>
      <w:r w:rsidRPr="00190578">
        <w:rPr>
          <w:rFonts w:ascii="Calibri" w:hAnsi="Calibri" w:cs="Calibri"/>
        </w:rPr>
        <w:tab/>
      </w:r>
      <w:r w:rsidRPr="00190578">
        <w:rPr>
          <w:rFonts w:ascii="Calibri" w:hAnsi="Calibri" w:cs="Calibri"/>
          <w:i/>
        </w:rPr>
        <w:t>EDU FAIR 2005</w:t>
      </w:r>
      <w:r w:rsidRPr="00190578">
        <w:rPr>
          <w:rFonts w:ascii="Calibri" w:hAnsi="Calibri" w:cs="Calibri"/>
        </w:rPr>
        <w:t xml:space="preserve"> - Сајамски наступ Факултета организационих наука, члан тима, 2005.</w:t>
      </w:r>
    </w:p>
    <w:p w:rsidR="0067055F" w:rsidRPr="00190578" w:rsidRDefault="0067055F" w:rsidP="00D81E57">
      <w:pPr>
        <w:spacing w:line="276" w:lineRule="auto"/>
        <w:jc w:val="left"/>
        <w:rPr>
          <w:rFonts w:ascii="Calibri" w:eastAsia="Times New Roman" w:hAnsi="Calibri" w:cs="Calibri"/>
          <w:lang w:eastAsia="en-GB"/>
        </w:rPr>
      </w:pPr>
    </w:p>
    <w:p w:rsidR="007354A2" w:rsidRPr="00190578" w:rsidRDefault="007354A2" w:rsidP="00D81E57">
      <w:pPr>
        <w:tabs>
          <w:tab w:val="left" w:pos="284"/>
        </w:tabs>
        <w:spacing w:line="276" w:lineRule="auto"/>
        <w:rPr>
          <w:rFonts w:ascii="Calibri" w:eastAsia="Times New Roman" w:hAnsi="Calibri" w:cs="Calibri"/>
          <w:lang w:eastAsia="en-GB"/>
        </w:rPr>
      </w:pPr>
      <w:r w:rsidRPr="00190578">
        <w:rPr>
          <w:rFonts w:ascii="Calibri" w:eastAsia="Times New Roman" w:hAnsi="Calibri" w:cs="Calibri"/>
          <w:lang w:eastAsia="en-GB"/>
        </w:rPr>
        <w:t>У наредној табели</w:t>
      </w:r>
      <w:r w:rsidR="001C0387" w:rsidRPr="00190578">
        <w:rPr>
          <w:rFonts w:ascii="Calibri" w:eastAsia="Times New Roman" w:hAnsi="Calibri" w:cs="Calibri"/>
          <w:lang w:eastAsia="en-GB"/>
        </w:rPr>
        <w:t xml:space="preserve"> je</w:t>
      </w:r>
      <w:r w:rsidRPr="00190578">
        <w:rPr>
          <w:rFonts w:ascii="Calibri" w:eastAsia="Times New Roman" w:hAnsi="Calibri" w:cs="Calibri"/>
          <w:lang w:eastAsia="en-GB"/>
        </w:rPr>
        <w:t xml:space="preserve"> дат </w:t>
      </w:r>
      <w:r w:rsidR="0043381A" w:rsidRPr="00190578">
        <w:rPr>
          <w:rFonts w:ascii="Calibri" w:eastAsia="Times New Roman" w:hAnsi="Calibri" w:cs="Calibri"/>
          <w:lang w:eastAsia="en-GB"/>
        </w:rPr>
        <w:t>сумарни</w:t>
      </w:r>
      <w:r w:rsidR="00AA0701" w:rsidRPr="00190578">
        <w:rPr>
          <w:rFonts w:ascii="Calibri" w:eastAsia="Times New Roman" w:hAnsi="Calibri" w:cs="Calibri"/>
          <w:lang w:eastAsia="en-GB"/>
        </w:rPr>
        <w:t xml:space="preserve"> </w:t>
      </w:r>
      <w:r w:rsidR="0043381A" w:rsidRPr="00190578">
        <w:rPr>
          <w:rFonts w:ascii="Calibri" w:eastAsia="Times New Roman" w:hAnsi="Calibri" w:cs="Calibri"/>
          <w:lang w:eastAsia="en-GB"/>
        </w:rPr>
        <w:t>преглед</w:t>
      </w:r>
      <w:r w:rsidRPr="00190578">
        <w:rPr>
          <w:rFonts w:ascii="Calibri" w:eastAsia="Times New Roman" w:hAnsi="Calibri" w:cs="Calibri"/>
          <w:lang w:eastAsia="en-GB"/>
        </w:rPr>
        <w:t xml:space="preserve"> </w:t>
      </w:r>
      <w:r w:rsidR="001C0387" w:rsidRPr="00190578">
        <w:rPr>
          <w:rFonts w:ascii="Calibri" w:eastAsia="Times New Roman" w:hAnsi="Calibri" w:cs="Calibri"/>
          <w:lang w:eastAsia="en-GB"/>
        </w:rPr>
        <w:t>научних резултата</w:t>
      </w:r>
      <w:r w:rsidR="0043381A" w:rsidRPr="00190578">
        <w:rPr>
          <w:rFonts w:ascii="Calibri" w:eastAsia="Times New Roman" w:hAnsi="Calibri" w:cs="Calibri"/>
          <w:lang w:eastAsia="en-GB"/>
        </w:rPr>
        <w:t xml:space="preserve"> </w:t>
      </w:r>
      <w:r w:rsidR="001C0387" w:rsidRPr="00190578">
        <w:rPr>
          <w:rFonts w:ascii="Calibri" w:eastAsia="Times New Roman" w:hAnsi="Calibri" w:cs="Calibri"/>
          <w:lang w:eastAsia="en-GB"/>
        </w:rPr>
        <w:t xml:space="preserve">др </w:t>
      </w:r>
      <w:r w:rsidR="00C31496" w:rsidRPr="00190578">
        <w:rPr>
          <w:rFonts w:ascii="Calibri" w:eastAsia="Times New Roman" w:hAnsi="Calibri" w:cs="Calibri"/>
          <w:lang w:eastAsia="en-GB"/>
        </w:rPr>
        <w:t>Тамаре Властелице</w:t>
      </w:r>
      <w:r w:rsidR="001C0387" w:rsidRPr="00190578">
        <w:rPr>
          <w:rFonts w:ascii="Calibri" w:eastAsia="Times New Roman" w:hAnsi="Calibri" w:cs="Calibri"/>
          <w:lang w:eastAsia="en-GB"/>
        </w:rPr>
        <w:t xml:space="preserve">, </w:t>
      </w:r>
      <w:r w:rsidR="0043381A" w:rsidRPr="00190578">
        <w:rPr>
          <w:rFonts w:ascii="Calibri" w:eastAsia="Times New Roman" w:hAnsi="Calibri" w:cs="Calibri"/>
          <w:lang w:eastAsia="en-GB"/>
        </w:rPr>
        <w:t>по категоријама радова</w:t>
      </w:r>
      <w:r w:rsidR="00AA0701" w:rsidRPr="00190578">
        <w:rPr>
          <w:rFonts w:ascii="Calibri" w:eastAsia="Times New Roman" w:hAnsi="Calibri" w:cs="Calibri"/>
          <w:lang w:eastAsia="en-GB"/>
        </w:rPr>
        <w:t>.</w:t>
      </w:r>
    </w:p>
    <w:p w:rsidR="00074779" w:rsidRPr="00190578" w:rsidRDefault="00074779" w:rsidP="00D81E57">
      <w:pPr>
        <w:tabs>
          <w:tab w:val="left" w:pos="284"/>
        </w:tabs>
        <w:spacing w:line="276" w:lineRule="auto"/>
        <w:rPr>
          <w:rFonts w:ascii="Calibri" w:eastAsia="Times New Roman" w:hAnsi="Calibri" w:cs="Calibri"/>
          <w:lang w:eastAsia="en-GB"/>
        </w:rPr>
      </w:pPr>
    </w:p>
    <w:p w:rsidR="007354A2" w:rsidRDefault="00FE5081" w:rsidP="00D81E57">
      <w:pPr>
        <w:tabs>
          <w:tab w:val="left" w:pos="284"/>
        </w:tabs>
        <w:spacing w:line="276" w:lineRule="auto"/>
        <w:rPr>
          <w:rFonts w:ascii="Calibri" w:eastAsia="Times New Roman" w:hAnsi="Calibri" w:cs="Calibri"/>
          <w:lang w:eastAsia="en-GB"/>
        </w:rPr>
      </w:pPr>
      <w:r w:rsidRPr="00190578">
        <w:rPr>
          <w:rFonts w:ascii="Calibri" w:eastAsia="Times New Roman" w:hAnsi="Calibri" w:cs="Calibri"/>
          <w:lang w:eastAsia="en-GB"/>
        </w:rPr>
        <w:t xml:space="preserve">Табела: </w:t>
      </w:r>
      <w:r w:rsidR="0043381A" w:rsidRPr="00190578">
        <w:rPr>
          <w:rFonts w:ascii="Calibri" w:eastAsia="Times New Roman" w:hAnsi="Calibri" w:cs="Calibri"/>
          <w:lang w:eastAsia="en-GB"/>
        </w:rPr>
        <w:t xml:space="preserve">Преглед </w:t>
      </w:r>
      <w:r w:rsidR="001C0387" w:rsidRPr="00190578">
        <w:rPr>
          <w:rFonts w:ascii="Calibri" w:eastAsia="Times New Roman" w:hAnsi="Calibri" w:cs="Calibri"/>
          <w:lang w:eastAsia="en-GB"/>
        </w:rPr>
        <w:t xml:space="preserve">научних публикација </w:t>
      </w:r>
      <w:r w:rsidR="0043381A" w:rsidRPr="00190578">
        <w:rPr>
          <w:rFonts w:ascii="Calibri" w:eastAsia="Times New Roman" w:hAnsi="Calibri" w:cs="Calibri"/>
          <w:lang w:eastAsia="en-GB"/>
        </w:rPr>
        <w:t>по категоријама радова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1728"/>
        <w:gridCol w:w="1773"/>
        <w:gridCol w:w="1559"/>
        <w:gridCol w:w="1559"/>
      </w:tblGrid>
      <w:tr w:rsidR="007354A2" w:rsidRPr="00190578" w:rsidTr="00BB0DC2">
        <w:trPr>
          <w:tblHeader/>
        </w:trPr>
        <w:tc>
          <w:tcPr>
            <w:tcW w:w="2448" w:type="dxa"/>
            <w:shd w:val="pct20" w:color="auto" w:fill="auto"/>
            <w:vAlign w:val="center"/>
          </w:tcPr>
          <w:p w:rsidR="007354A2" w:rsidRPr="00190578" w:rsidRDefault="007354A2" w:rsidP="00BB0DC2">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Име и презиме:</w:t>
            </w:r>
          </w:p>
          <w:p w:rsidR="007354A2" w:rsidRPr="00190578" w:rsidRDefault="007354A2" w:rsidP="00BB0DC2">
            <w:pPr>
              <w:tabs>
                <w:tab w:val="left" w:pos="284"/>
              </w:tabs>
              <w:spacing w:line="276" w:lineRule="auto"/>
              <w:jc w:val="center"/>
              <w:rPr>
                <w:rFonts w:ascii="Calibri" w:eastAsia="Times New Roman" w:hAnsi="Calibri" w:cs="Calibri"/>
                <w:b/>
                <w:lang w:eastAsia="en-GB"/>
              </w:rPr>
            </w:pPr>
            <w:r w:rsidRPr="00190578">
              <w:rPr>
                <w:rFonts w:ascii="Calibri" w:eastAsia="Times New Roman" w:hAnsi="Calibri" w:cs="Calibri"/>
                <w:b/>
                <w:lang w:eastAsia="en-GB"/>
              </w:rPr>
              <w:t xml:space="preserve">Др </w:t>
            </w:r>
            <w:r w:rsidR="00C31496" w:rsidRPr="00190578">
              <w:rPr>
                <w:rFonts w:ascii="Calibri" w:eastAsia="Times New Roman" w:hAnsi="Calibri" w:cs="Calibri"/>
                <w:b/>
                <w:lang w:eastAsia="en-GB"/>
              </w:rPr>
              <w:t>Тамара Властелица</w:t>
            </w:r>
          </w:p>
        </w:tc>
        <w:tc>
          <w:tcPr>
            <w:tcW w:w="3501" w:type="dxa"/>
            <w:gridSpan w:val="2"/>
            <w:shd w:val="pct20" w:color="auto" w:fill="auto"/>
            <w:vAlign w:val="center"/>
          </w:tcPr>
          <w:p w:rsidR="007354A2" w:rsidRPr="00190578" w:rsidRDefault="007354A2" w:rsidP="00BB0DC2">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Звање у које се бира:</w:t>
            </w:r>
          </w:p>
          <w:p w:rsidR="007354A2" w:rsidRPr="00190578" w:rsidRDefault="007354A2" w:rsidP="00BB0DC2">
            <w:pPr>
              <w:tabs>
                <w:tab w:val="left" w:pos="284"/>
              </w:tabs>
              <w:spacing w:line="276" w:lineRule="auto"/>
              <w:jc w:val="center"/>
              <w:rPr>
                <w:rFonts w:ascii="Calibri" w:eastAsia="Times New Roman" w:hAnsi="Calibri" w:cs="Calibri"/>
                <w:b/>
                <w:lang w:eastAsia="en-GB"/>
              </w:rPr>
            </w:pPr>
            <w:r w:rsidRPr="00190578">
              <w:rPr>
                <w:rFonts w:ascii="Calibri" w:eastAsia="Times New Roman" w:hAnsi="Calibri" w:cs="Calibri"/>
                <w:b/>
                <w:lang w:eastAsia="en-GB"/>
              </w:rPr>
              <w:t>Редовни професор</w:t>
            </w:r>
          </w:p>
        </w:tc>
        <w:tc>
          <w:tcPr>
            <w:tcW w:w="3118" w:type="dxa"/>
            <w:gridSpan w:val="2"/>
            <w:shd w:val="pct20" w:color="auto" w:fill="auto"/>
            <w:vAlign w:val="center"/>
          </w:tcPr>
          <w:p w:rsidR="007354A2" w:rsidRPr="00190578" w:rsidRDefault="007354A2" w:rsidP="00BB0DC2">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Ужа научна област:</w:t>
            </w:r>
          </w:p>
          <w:p w:rsidR="007354A2" w:rsidRPr="00190578" w:rsidRDefault="007354A2" w:rsidP="00BB0DC2">
            <w:pPr>
              <w:tabs>
                <w:tab w:val="left" w:pos="284"/>
              </w:tabs>
              <w:spacing w:line="276" w:lineRule="auto"/>
              <w:jc w:val="center"/>
              <w:rPr>
                <w:rFonts w:ascii="Calibri" w:eastAsia="Times New Roman" w:hAnsi="Calibri" w:cs="Calibri"/>
                <w:b/>
                <w:lang w:eastAsia="en-GB"/>
              </w:rPr>
            </w:pPr>
            <w:r w:rsidRPr="00190578">
              <w:rPr>
                <w:rFonts w:ascii="Calibri" w:eastAsia="Times New Roman" w:hAnsi="Calibri" w:cs="Calibri"/>
                <w:b/>
                <w:lang w:eastAsia="en-GB"/>
              </w:rPr>
              <w:t>Маркетинг, односи с јавношћу и мултимедијалне комуникације</w:t>
            </w:r>
          </w:p>
        </w:tc>
      </w:tr>
      <w:tr w:rsidR="007354A2" w:rsidRPr="00190578" w:rsidTr="00B80A75">
        <w:tc>
          <w:tcPr>
            <w:tcW w:w="2448" w:type="dxa"/>
            <w:vMerge w:val="restart"/>
            <w:shd w:val="clear" w:color="auto" w:fill="auto"/>
            <w:vAlign w:val="center"/>
          </w:tcPr>
          <w:p w:rsidR="007354A2" w:rsidRPr="00190578" w:rsidRDefault="007354A2" w:rsidP="00B80A75">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Научне публикације</w:t>
            </w:r>
          </w:p>
        </w:tc>
        <w:tc>
          <w:tcPr>
            <w:tcW w:w="3501" w:type="dxa"/>
            <w:gridSpan w:val="2"/>
            <w:shd w:val="clear" w:color="auto" w:fill="auto"/>
            <w:vAlign w:val="center"/>
          </w:tcPr>
          <w:p w:rsidR="007354A2" w:rsidRPr="00190578" w:rsidRDefault="007354A2" w:rsidP="00B80A75">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Број публикација у којима је први или једини аутор</w:t>
            </w:r>
          </w:p>
        </w:tc>
        <w:tc>
          <w:tcPr>
            <w:tcW w:w="3118" w:type="dxa"/>
            <w:gridSpan w:val="2"/>
            <w:shd w:val="clear" w:color="auto" w:fill="auto"/>
            <w:vAlign w:val="center"/>
          </w:tcPr>
          <w:p w:rsidR="00B80A75" w:rsidRDefault="007354A2" w:rsidP="00B80A75">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Број публикација</w:t>
            </w:r>
          </w:p>
          <w:p w:rsidR="007354A2" w:rsidRPr="00190578" w:rsidRDefault="007354A2" w:rsidP="00B80A75">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у којима је аутор, али није једини или први</w:t>
            </w:r>
          </w:p>
        </w:tc>
      </w:tr>
      <w:tr w:rsidR="007354A2" w:rsidRPr="00190578" w:rsidTr="00B80A75">
        <w:tc>
          <w:tcPr>
            <w:tcW w:w="2448" w:type="dxa"/>
            <w:vMerge/>
            <w:shd w:val="clear" w:color="auto" w:fill="auto"/>
            <w:vAlign w:val="center"/>
          </w:tcPr>
          <w:p w:rsidR="007354A2" w:rsidRPr="00190578" w:rsidRDefault="007354A2" w:rsidP="00B80A75">
            <w:pPr>
              <w:tabs>
                <w:tab w:val="left" w:pos="284"/>
              </w:tabs>
              <w:spacing w:line="276" w:lineRule="auto"/>
              <w:jc w:val="center"/>
              <w:rPr>
                <w:rFonts w:ascii="Calibri" w:eastAsia="Times New Roman" w:hAnsi="Calibri" w:cs="Calibri"/>
                <w:lang w:eastAsia="en-GB"/>
              </w:rPr>
            </w:pPr>
          </w:p>
        </w:tc>
        <w:tc>
          <w:tcPr>
            <w:tcW w:w="1728" w:type="dxa"/>
            <w:shd w:val="clear" w:color="auto" w:fill="auto"/>
            <w:vAlign w:val="center"/>
          </w:tcPr>
          <w:p w:rsidR="007354A2" w:rsidRPr="00190578" w:rsidRDefault="007354A2" w:rsidP="00B80A75">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Пре последњег избора</w:t>
            </w:r>
          </w:p>
        </w:tc>
        <w:tc>
          <w:tcPr>
            <w:tcW w:w="1773" w:type="dxa"/>
            <w:shd w:val="clear" w:color="auto" w:fill="auto"/>
            <w:vAlign w:val="center"/>
          </w:tcPr>
          <w:p w:rsidR="007354A2" w:rsidRPr="00190578" w:rsidRDefault="007354A2" w:rsidP="00B80A75">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После последњег избора</w:t>
            </w:r>
          </w:p>
        </w:tc>
        <w:tc>
          <w:tcPr>
            <w:tcW w:w="1559" w:type="dxa"/>
            <w:shd w:val="clear" w:color="auto" w:fill="auto"/>
            <w:vAlign w:val="center"/>
          </w:tcPr>
          <w:p w:rsidR="007354A2" w:rsidRPr="00190578" w:rsidRDefault="007354A2" w:rsidP="00B80A75">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Пре последњег избора</w:t>
            </w:r>
          </w:p>
        </w:tc>
        <w:tc>
          <w:tcPr>
            <w:tcW w:w="1559" w:type="dxa"/>
            <w:shd w:val="clear" w:color="auto" w:fill="auto"/>
            <w:vAlign w:val="center"/>
          </w:tcPr>
          <w:p w:rsidR="007354A2" w:rsidRPr="00190578" w:rsidRDefault="007354A2" w:rsidP="00B80A75">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После последњег избора</w:t>
            </w:r>
          </w:p>
        </w:tc>
      </w:tr>
      <w:tr w:rsidR="007354A2" w:rsidRPr="00190578" w:rsidTr="00720DA6">
        <w:tc>
          <w:tcPr>
            <w:tcW w:w="2448" w:type="dxa"/>
            <w:shd w:val="clear" w:color="auto" w:fill="auto"/>
          </w:tcPr>
          <w:p w:rsidR="007354A2" w:rsidRPr="00190578" w:rsidRDefault="007354A2" w:rsidP="00D81E57">
            <w:pPr>
              <w:tabs>
                <w:tab w:val="left" w:pos="284"/>
              </w:tabs>
              <w:spacing w:line="276" w:lineRule="auto"/>
              <w:jc w:val="left"/>
              <w:rPr>
                <w:rFonts w:ascii="Calibri" w:eastAsia="Times New Roman" w:hAnsi="Calibri" w:cs="Calibri"/>
                <w:lang w:eastAsia="en-GB"/>
              </w:rPr>
            </w:pPr>
            <w:r w:rsidRPr="00190578">
              <w:rPr>
                <w:rFonts w:ascii="Calibri" w:eastAsia="Times New Roman" w:hAnsi="Calibri" w:cs="Calibri"/>
                <w:lang w:eastAsia="en-GB"/>
              </w:rPr>
              <w:t>Поглавље у међународној монографији (М14)</w:t>
            </w:r>
          </w:p>
        </w:tc>
        <w:tc>
          <w:tcPr>
            <w:tcW w:w="1728" w:type="dxa"/>
            <w:shd w:val="clear" w:color="auto" w:fill="auto"/>
            <w:vAlign w:val="center"/>
          </w:tcPr>
          <w:p w:rsidR="007354A2"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2</w:t>
            </w:r>
          </w:p>
        </w:tc>
        <w:tc>
          <w:tcPr>
            <w:tcW w:w="1773" w:type="dxa"/>
            <w:shd w:val="clear" w:color="auto" w:fill="auto"/>
            <w:vAlign w:val="center"/>
          </w:tcPr>
          <w:p w:rsidR="007354A2"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1</w:t>
            </w:r>
          </w:p>
        </w:tc>
        <w:tc>
          <w:tcPr>
            <w:tcW w:w="1559" w:type="dxa"/>
            <w:shd w:val="clear" w:color="auto" w:fill="auto"/>
            <w:vAlign w:val="center"/>
          </w:tcPr>
          <w:p w:rsidR="007354A2" w:rsidRPr="00190578" w:rsidRDefault="007354A2"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w:t>
            </w:r>
          </w:p>
        </w:tc>
        <w:tc>
          <w:tcPr>
            <w:tcW w:w="1559" w:type="dxa"/>
            <w:shd w:val="clear" w:color="auto" w:fill="auto"/>
            <w:vAlign w:val="center"/>
          </w:tcPr>
          <w:p w:rsidR="007354A2" w:rsidRPr="00190578" w:rsidRDefault="007354A2"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w:t>
            </w:r>
          </w:p>
        </w:tc>
      </w:tr>
      <w:tr w:rsidR="00947F40" w:rsidRPr="00190578" w:rsidTr="00720DA6">
        <w:tc>
          <w:tcPr>
            <w:tcW w:w="2448" w:type="dxa"/>
            <w:shd w:val="clear" w:color="auto" w:fill="auto"/>
          </w:tcPr>
          <w:p w:rsidR="00947F40" w:rsidRPr="00190578" w:rsidRDefault="00947F40" w:rsidP="00D81E57">
            <w:pPr>
              <w:tabs>
                <w:tab w:val="left" w:pos="284"/>
              </w:tabs>
              <w:spacing w:line="276" w:lineRule="auto"/>
              <w:jc w:val="left"/>
              <w:rPr>
                <w:rFonts w:ascii="Calibri" w:eastAsia="Times New Roman" w:hAnsi="Calibri" w:cs="Calibri"/>
                <w:lang w:eastAsia="en-GB"/>
              </w:rPr>
            </w:pPr>
            <w:r w:rsidRPr="00190578">
              <w:rPr>
                <w:rFonts w:ascii="Calibri" w:eastAsia="Times New Roman" w:hAnsi="Calibri" w:cs="Calibri"/>
                <w:lang w:eastAsia="en-GB"/>
              </w:rPr>
              <w:t>Рад у истакнутом међународном часопису (М22)</w:t>
            </w:r>
          </w:p>
        </w:tc>
        <w:tc>
          <w:tcPr>
            <w:tcW w:w="1728" w:type="dxa"/>
            <w:shd w:val="clear" w:color="auto" w:fill="auto"/>
            <w:vAlign w:val="center"/>
          </w:tcPr>
          <w:p w:rsidR="00947F40"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w:t>
            </w:r>
          </w:p>
        </w:tc>
        <w:tc>
          <w:tcPr>
            <w:tcW w:w="1773" w:type="dxa"/>
            <w:shd w:val="clear" w:color="auto" w:fill="auto"/>
            <w:vAlign w:val="center"/>
          </w:tcPr>
          <w:p w:rsidR="00947F40"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1</w:t>
            </w:r>
          </w:p>
        </w:tc>
        <w:tc>
          <w:tcPr>
            <w:tcW w:w="1559" w:type="dxa"/>
            <w:shd w:val="clear" w:color="auto" w:fill="auto"/>
            <w:vAlign w:val="center"/>
          </w:tcPr>
          <w:p w:rsidR="00947F40"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w:t>
            </w:r>
          </w:p>
        </w:tc>
        <w:tc>
          <w:tcPr>
            <w:tcW w:w="1559" w:type="dxa"/>
            <w:shd w:val="clear" w:color="auto" w:fill="auto"/>
            <w:vAlign w:val="center"/>
          </w:tcPr>
          <w:p w:rsidR="00947F40"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1</w:t>
            </w:r>
          </w:p>
        </w:tc>
      </w:tr>
      <w:tr w:rsidR="007354A2" w:rsidRPr="00190578" w:rsidTr="00720DA6">
        <w:tc>
          <w:tcPr>
            <w:tcW w:w="2448" w:type="dxa"/>
            <w:shd w:val="clear" w:color="auto" w:fill="auto"/>
          </w:tcPr>
          <w:p w:rsidR="007354A2" w:rsidRPr="00190578" w:rsidRDefault="007354A2" w:rsidP="00D81E57">
            <w:pPr>
              <w:tabs>
                <w:tab w:val="left" w:pos="284"/>
              </w:tabs>
              <w:spacing w:line="276" w:lineRule="auto"/>
              <w:jc w:val="left"/>
              <w:rPr>
                <w:rFonts w:ascii="Calibri" w:eastAsia="Times New Roman" w:hAnsi="Calibri" w:cs="Calibri"/>
                <w:lang w:eastAsia="en-GB"/>
              </w:rPr>
            </w:pPr>
            <w:r w:rsidRPr="00190578">
              <w:rPr>
                <w:rFonts w:ascii="Calibri" w:eastAsia="Times New Roman" w:hAnsi="Calibri" w:cs="Calibri"/>
                <w:lang w:eastAsia="en-GB"/>
              </w:rPr>
              <w:t>Рад у међународном часопису (М2</w:t>
            </w:r>
            <w:r w:rsidR="00E93716" w:rsidRPr="00190578">
              <w:rPr>
                <w:rFonts w:ascii="Calibri" w:eastAsia="Times New Roman" w:hAnsi="Calibri" w:cs="Calibri"/>
                <w:lang w:eastAsia="en-GB"/>
              </w:rPr>
              <w:t>3</w:t>
            </w:r>
            <w:r w:rsidRPr="00190578">
              <w:rPr>
                <w:rFonts w:ascii="Calibri" w:eastAsia="Times New Roman" w:hAnsi="Calibri" w:cs="Calibri"/>
                <w:lang w:eastAsia="en-GB"/>
              </w:rPr>
              <w:t>)</w:t>
            </w:r>
          </w:p>
        </w:tc>
        <w:tc>
          <w:tcPr>
            <w:tcW w:w="1728" w:type="dxa"/>
            <w:shd w:val="clear" w:color="auto" w:fill="auto"/>
            <w:vAlign w:val="center"/>
          </w:tcPr>
          <w:p w:rsidR="007354A2"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1</w:t>
            </w:r>
          </w:p>
        </w:tc>
        <w:tc>
          <w:tcPr>
            <w:tcW w:w="1773" w:type="dxa"/>
            <w:shd w:val="clear" w:color="auto" w:fill="auto"/>
            <w:vAlign w:val="center"/>
          </w:tcPr>
          <w:p w:rsidR="007354A2"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1</w:t>
            </w:r>
          </w:p>
        </w:tc>
        <w:tc>
          <w:tcPr>
            <w:tcW w:w="1559" w:type="dxa"/>
            <w:shd w:val="clear" w:color="auto" w:fill="auto"/>
            <w:vAlign w:val="center"/>
          </w:tcPr>
          <w:p w:rsidR="007354A2" w:rsidRPr="00190578" w:rsidRDefault="007354A2" w:rsidP="00D81E57">
            <w:pPr>
              <w:tabs>
                <w:tab w:val="left" w:pos="284"/>
              </w:tabs>
              <w:spacing w:line="276" w:lineRule="auto"/>
              <w:jc w:val="center"/>
              <w:rPr>
                <w:rFonts w:ascii="Calibri" w:eastAsia="Times New Roman" w:hAnsi="Calibri" w:cs="Calibri"/>
                <w:lang w:eastAsia="en-GB"/>
              </w:rPr>
            </w:pPr>
          </w:p>
        </w:tc>
        <w:tc>
          <w:tcPr>
            <w:tcW w:w="1559" w:type="dxa"/>
            <w:shd w:val="clear" w:color="auto" w:fill="auto"/>
            <w:vAlign w:val="center"/>
          </w:tcPr>
          <w:p w:rsidR="007354A2"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1</w:t>
            </w:r>
          </w:p>
        </w:tc>
      </w:tr>
      <w:tr w:rsidR="007354A2" w:rsidRPr="00190578" w:rsidTr="00720DA6">
        <w:tc>
          <w:tcPr>
            <w:tcW w:w="2448" w:type="dxa"/>
            <w:tcBorders>
              <w:bottom w:val="single" w:sz="4" w:space="0" w:color="auto"/>
            </w:tcBorders>
            <w:shd w:val="clear" w:color="auto" w:fill="auto"/>
          </w:tcPr>
          <w:p w:rsidR="007354A2" w:rsidRPr="00190578" w:rsidRDefault="007354A2" w:rsidP="00D81E57">
            <w:pPr>
              <w:tabs>
                <w:tab w:val="left" w:pos="284"/>
              </w:tabs>
              <w:spacing w:line="276" w:lineRule="auto"/>
              <w:jc w:val="left"/>
              <w:rPr>
                <w:rFonts w:ascii="Calibri" w:eastAsia="Times New Roman" w:hAnsi="Calibri" w:cs="Calibri"/>
                <w:lang w:eastAsia="en-GB"/>
              </w:rPr>
            </w:pPr>
            <w:r w:rsidRPr="00190578">
              <w:rPr>
                <w:rFonts w:ascii="Calibri" w:eastAsia="Times New Roman" w:hAnsi="Calibri" w:cs="Calibri"/>
                <w:lang w:eastAsia="en-GB"/>
              </w:rPr>
              <w:t>Рад у националном часопису међународног значаја (М24)</w:t>
            </w:r>
          </w:p>
        </w:tc>
        <w:tc>
          <w:tcPr>
            <w:tcW w:w="1728" w:type="dxa"/>
            <w:tcBorders>
              <w:bottom w:val="single" w:sz="4" w:space="0" w:color="auto"/>
            </w:tcBorders>
            <w:shd w:val="clear" w:color="auto" w:fill="auto"/>
            <w:vAlign w:val="center"/>
          </w:tcPr>
          <w:p w:rsidR="007354A2"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1</w:t>
            </w:r>
          </w:p>
        </w:tc>
        <w:tc>
          <w:tcPr>
            <w:tcW w:w="1773" w:type="dxa"/>
            <w:tcBorders>
              <w:bottom w:val="single" w:sz="4" w:space="0" w:color="auto"/>
            </w:tcBorders>
            <w:shd w:val="clear" w:color="auto" w:fill="auto"/>
            <w:vAlign w:val="center"/>
          </w:tcPr>
          <w:p w:rsidR="007354A2" w:rsidRPr="00190578" w:rsidRDefault="007354A2"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w:t>
            </w:r>
          </w:p>
        </w:tc>
        <w:tc>
          <w:tcPr>
            <w:tcW w:w="1559" w:type="dxa"/>
            <w:tcBorders>
              <w:bottom w:val="single" w:sz="4" w:space="0" w:color="auto"/>
            </w:tcBorders>
            <w:shd w:val="clear" w:color="auto" w:fill="auto"/>
            <w:vAlign w:val="center"/>
          </w:tcPr>
          <w:p w:rsidR="007354A2"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2</w:t>
            </w:r>
          </w:p>
        </w:tc>
        <w:tc>
          <w:tcPr>
            <w:tcW w:w="1559" w:type="dxa"/>
            <w:tcBorders>
              <w:bottom w:val="single" w:sz="4" w:space="0" w:color="auto"/>
            </w:tcBorders>
            <w:shd w:val="clear" w:color="auto" w:fill="auto"/>
            <w:vAlign w:val="center"/>
          </w:tcPr>
          <w:p w:rsidR="007354A2"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2</w:t>
            </w:r>
          </w:p>
        </w:tc>
      </w:tr>
      <w:tr w:rsidR="007354A2" w:rsidRPr="00190578" w:rsidTr="00720DA6">
        <w:tc>
          <w:tcPr>
            <w:tcW w:w="2448" w:type="dxa"/>
            <w:shd w:val="clear" w:color="auto" w:fill="auto"/>
          </w:tcPr>
          <w:p w:rsidR="007354A2" w:rsidRPr="00190578" w:rsidRDefault="007354A2" w:rsidP="00D81E57">
            <w:pPr>
              <w:tabs>
                <w:tab w:val="left" w:pos="284"/>
              </w:tabs>
              <w:spacing w:line="276" w:lineRule="auto"/>
              <w:jc w:val="left"/>
              <w:rPr>
                <w:rFonts w:ascii="Calibri" w:eastAsia="Times New Roman" w:hAnsi="Calibri" w:cs="Calibri"/>
                <w:lang w:eastAsia="en-GB"/>
              </w:rPr>
            </w:pPr>
            <w:r w:rsidRPr="00190578">
              <w:rPr>
                <w:rFonts w:ascii="Calibri" w:eastAsia="Times New Roman" w:hAnsi="Calibri" w:cs="Calibri"/>
                <w:lang w:eastAsia="en-GB"/>
              </w:rPr>
              <w:lastRenderedPageBreak/>
              <w:t>Рад у зборнику са међународног научног скупа објављен у целини (М33)</w:t>
            </w:r>
          </w:p>
        </w:tc>
        <w:tc>
          <w:tcPr>
            <w:tcW w:w="1728" w:type="dxa"/>
            <w:shd w:val="clear" w:color="auto" w:fill="auto"/>
            <w:vAlign w:val="center"/>
          </w:tcPr>
          <w:p w:rsidR="007354A2"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7</w:t>
            </w:r>
          </w:p>
        </w:tc>
        <w:tc>
          <w:tcPr>
            <w:tcW w:w="1773" w:type="dxa"/>
            <w:shd w:val="clear" w:color="auto" w:fill="auto"/>
            <w:vAlign w:val="center"/>
          </w:tcPr>
          <w:p w:rsidR="007354A2"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1</w:t>
            </w:r>
          </w:p>
        </w:tc>
        <w:tc>
          <w:tcPr>
            <w:tcW w:w="1559" w:type="dxa"/>
            <w:shd w:val="clear" w:color="auto" w:fill="auto"/>
            <w:vAlign w:val="center"/>
          </w:tcPr>
          <w:p w:rsidR="007354A2" w:rsidRPr="003256F2"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1</w:t>
            </w:r>
            <w:r w:rsidR="003256F2">
              <w:rPr>
                <w:rFonts w:ascii="Calibri" w:eastAsia="Times New Roman" w:hAnsi="Calibri" w:cs="Calibri"/>
                <w:lang w:eastAsia="en-GB"/>
              </w:rPr>
              <w:t>8</w:t>
            </w:r>
          </w:p>
        </w:tc>
        <w:tc>
          <w:tcPr>
            <w:tcW w:w="1559" w:type="dxa"/>
            <w:shd w:val="clear" w:color="auto" w:fill="auto"/>
            <w:vAlign w:val="center"/>
          </w:tcPr>
          <w:p w:rsidR="007354A2"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7</w:t>
            </w:r>
          </w:p>
        </w:tc>
      </w:tr>
      <w:tr w:rsidR="007354A2" w:rsidRPr="00190578" w:rsidTr="00720DA6">
        <w:tc>
          <w:tcPr>
            <w:tcW w:w="2448" w:type="dxa"/>
            <w:shd w:val="clear" w:color="auto" w:fill="auto"/>
          </w:tcPr>
          <w:p w:rsidR="007354A2" w:rsidRPr="00190578" w:rsidRDefault="007354A2" w:rsidP="00D81E57">
            <w:pPr>
              <w:tabs>
                <w:tab w:val="left" w:pos="284"/>
              </w:tabs>
              <w:spacing w:line="276" w:lineRule="auto"/>
              <w:jc w:val="left"/>
              <w:rPr>
                <w:rFonts w:ascii="Calibri" w:eastAsia="Times New Roman" w:hAnsi="Calibri" w:cs="Calibri"/>
                <w:lang w:eastAsia="en-GB"/>
              </w:rPr>
            </w:pPr>
            <w:r w:rsidRPr="00190578">
              <w:rPr>
                <w:rFonts w:ascii="Calibri" w:eastAsia="Times New Roman" w:hAnsi="Calibri" w:cs="Calibri"/>
                <w:lang w:eastAsia="en-GB"/>
              </w:rPr>
              <w:t>Саопштење са међународног скупа објављено у изводу (М34)</w:t>
            </w:r>
          </w:p>
        </w:tc>
        <w:tc>
          <w:tcPr>
            <w:tcW w:w="1728" w:type="dxa"/>
            <w:shd w:val="clear" w:color="auto" w:fill="auto"/>
            <w:vAlign w:val="center"/>
          </w:tcPr>
          <w:p w:rsidR="007354A2"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1</w:t>
            </w:r>
          </w:p>
        </w:tc>
        <w:tc>
          <w:tcPr>
            <w:tcW w:w="1773" w:type="dxa"/>
            <w:shd w:val="clear" w:color="auto" w:fill="auto"/>
            <w:vAlign w:val="center"/>
          </w:tcPr>
          <w:p w:rsidR="007354A2"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1</w:t>
            </w:r>
          </w:p>
        </w:tc>
        <w:tc>
          <w:tcPr>
            <w:tcW w:w="1559" w:type="dxa"/>
            <w:shd w:val="clear" w:color="auto" w:fill="auto"/>
            <w:vAlign w:val="center"/>
          </w:tcPr>
          <w:p w:rsidR="007354A2" w:rsidRPr="003256F2" w:rsidRDefault="003256F2" w:rsidP="00D81E57">
            <w:pPr>
              <w:tabs>
                <w:tab w:val="left" w:pos="284"/>
              </w:tabs>
              <w:spacing w:line="276" w:lineRule="auto"/>
              <w:jc w:val="center"/>
              <w:rPr>
                <w:rFonts w:ascii="Calibri" w:eastAsia="Times New Roman" w:hAnsi="Calibri" w:cs="Calibri"/>
                <w:lang w:eastAsia="en-GB"/>
              </w:rPr>
            </w:pPr>
            <w:r>
              <w:rPr>
                <w:rFonts w:ascii="Calibri" w:eastAsia="Times New Roman" w:hAnsi="Calibri" w:cs="Calibri"/>
                <w:lang w:eastAsia="en-GB"/>
              </w:rPr>
              <w:t>2</w:t>
            </w:r>
          </w:p>
        </w:tc>
        <w:tc>
          <w:tcPr>
            <w:tcW w:w="1559" w:type="dxa"/>
            <w:shd w:val="clear" w:color="auto" w:fill="auto"/>
            <w:vAlign w:val="center"/>
          </w:tcPr>
          <w:p w:rsidR="007354A2"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1</w:t>
            </w:r>
          </w:p>
        </w:tc>
      </w:tr>
      <w:tr w:rsidR="007354A2" w:rsidRPr="00190578" w:rsidTr="00720DA6">
        <w:tc>
          <w:tcPr>
            <w:tcW w:w="2448" w:type="dxa"/>
            <w:shd w:val="clear" w:color="auto" w:fill="auto"/>
          </w:tcPr>
          <w:p w:rsidR="007354A2" w:rsidRPr="00190578" w:rsidRDefault="007354A2" w:rsidP="00D81E57">
            <w:pPr>
              <w:tabs>
                <w:tab w:val="left" w:pos="284"/>
              </w:tabs>
              <w:spacing w:line="276" w:lineRule="auto"/>
              <w:jc w:val="left"/>
              <w:rPr>
                <w:rFonts w:ascii="Calibri" w:eastAsia="Times New Roman" w:hAnsi="Calibri" w:cs="Calibri"/>
                <w:lang w:eastAsia="en-GB"/>
              </w:rPr>
            </w:pPr>
            <w:r w:rsidRPr="00190578">
              <w:rPr>
                <w:rFonts w:ascii="Calibri" w:eastAsia="Times New Roman" w:hAnsi="Calibri" w:cs="Calibri"/>
                <w:lang w:eastAsia="en-GB"/>
              </w:rPr>
              <w:t>Монографија националног значаја (М42)</w:t>
            </w:r>
          </w:p>
        </w:tc>
        <w:tc>
          <w:tcPr>
            <w:tcW w:w="1728" w:type="dxa"/>
            <w:shd w:val="clear" w:color="auto" w:fill="auto"/>
            <w:vAlign w:val="center"/>
          </w:tcPr>
          <w:p w:rsidR="007354A2"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2</w:t>
            </w:r>
          </w:p>
        </w:tc>
        <w:tc>
          <w:tcPr>
            <w:tcW w:w="1773" w:type="dxa"/>
            <w:shd w:val="clear" w:color="auto" w:fill="auto"/>
            <w:vAlign w:val="center"/>
          </w:tcPr>
          <w:p w:rsidR="007354A2" w:rsidRPr="00190578" w:rsidRDefault="007354A2"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w:t>
            </w:r>
          </w:p>
        </w:tc>
        <w:tc>
          <w:tcPr>
            <w:tcW w:w="1559" w:type="dxa"/>
            <w:shd w:val="clear" w:color="auto" w:fill="auto"/>
            <w:vAlign w:val="center"/>
          </w:tcPr>
          <w:p w:rsidR="007354A2" w:rsidRPr="00190578" w:rsidRDefault="007354A2"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w:t>
            </w:r>
          </w:p>
        </w:tc>
        <w:tc>
          <w:tcPr>
            <w:tcW w:w="1559" w:type="dxa"/>
            <w:shd w:val="clear" w:color="auto" w:fill="auto"/>
            <w:vAlign w:val="center"/>
          </w:tcPr>
          <w:p w:rsidR="007354A2" w:rsidRPr="00190578" w:rsidRDefault="007354A2"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w:t>
            </w:r>
          </w:p>
        </w:tc>
      </w:tr>
      <w:tr w:rsidR="00947F40" w:rsidRPr="00190578" w:rsidTr="00720DA6">
        <w:tc>
          <w:tcPr>
            <w:tcW w:w="2448" w:type="dxa"/>
            <w:shd w:val="clear" w:color="auto" w:fill="auto"/>
          </w:tcPr>
          <w:p w:rsidR="00947F40" w:rsidRPr="00190578" w:rsidRDefault="00B5327C" w:rsidP="00D81E57">
            <w:pPr>
              <w:tabs>
                <w:tab w:val="left" w:pos="284"/>
              </w:tabs>
              <w:spacing w:line="276" w:lineRule="auto"/>
              <w:jc w:val="left"/>
              <w:rPr>
                <w:rFonts w:ascii="Calibri" w:eastAsia="Times New Roman" w:hAnsi="Calibri" w:cs="Calibri"/>
                <w:lang w:eastAsia="en-GB"/>
              </w:rPr>
            </w:pPr>
            <w:r w:rsidRPr="00190578">
              <w:rPr>
                <w:rFonts w:ascii="Calibri" w:eastAsia="Times New Roman" w:hAnsi="Calibri" w:cs="Calibri"/>
                <w:lang w:eastAsia="en-GB"/>
              </w:rPr>
              <w:t xml:space="preserve">Поглавље у књизи М42 и рад у тематском зборнику националног значаја </w:t>
            </w:r>
            <w:r w:rsidR="00947F40" w:rsidRPr="00190578">
              <w:rPr>
                <w:rFonts w:ascii="Calibri" w:eastAsia="Times New Roman" w:hAnsi="Calibri" w:cs="Calibri"/>
                <w:lang w:eastAsia="en-GB"/>
              </w:rPr>
              <w:t>(М45)</w:t>
            </w:r>
          </w:p>
        </w:tc>
        <w:tc>
          <w:tcPr>
            <w:tcW w:w="1728" w:type="dxa"/>
            <w:shd w:val="clear" w:color="auto" w:fill="auto"/>
            <w:vAlign w:val="center"/>
          </w:tcPr>
          <w:p w:rsidR="00947F40"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1</w:t>
            </w:r>
          </w:p>
        </w:tc>
        <w:tc>
          <w:tcPr>
            <w:tcW w:w="1773" w:type="dxa"/>
            <w:shd w:val="clear" w:color="auto" w:fill="auto"/>
            <w:vAlign w:val="center"/>
          </w:tcPr>
          <w:p w:rsidR="00947F40"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w:t>
            </w:r>
          </w:p>
        </w:tc>
        <w:tc>
          <w:tcPr>
            <w:tcW w:w="1559" w:type="dxa"/>
            <w:shd w:val="clear" w:color="auto" w:fill="auto"/>
            <w:vAlign w:val="center"/>
          </w:tcPr>
          <w:p w:rsidR="00947F40"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w:t>
            </w:r>
          </w:p>
        </w:tc>
        <w:tc>
          <w:tcPr>
            <w:tcW w:w="1559" w:type="dxa"/>
            <w:shd w:val="clear" w:color="auto" w:fill="auto"/>
            <w:vAlign w:val="center"/>
          </w:tcPr>
          <w:p w:rsidR="00947F40"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1</w:t>
            </w:r>
          </w:p>
        </w:tc>
      </w:tr>
      <w:tr w:rsidR="00947F40" w:rsidRPr="00190578" w:rsidTr="00720DA6">
        <w:tc>
          <w:tcPr>
            <w:tcW w:w="2448" w:type="dxa"/>
            <w:shd w:val="clear" w:color="auto" w:fill="auto"/>
          </w:tcPr>
          <w:p w:rsidR="00947F40" w:rsidRPr="00190578" w:rsidRDefault="00B5327C" w:rsidP="00D81E57">
            <w:pPr>
              <w:tabs>
                <w:tab w:val="left" w:pos="284"/>
              </w:tabs>
              <w:spacing w:line="276" w:lineRule="auto"/>
              <w:jc w:val="left"/>
              <w:rPr>
                <w:rFonts w:ascii="Calibri" w:eastAsia="Times New Roman" w:hAnsi="Calibri" w:cs="Calibri"/>
                <w:lang w:eastAsia="en-GB"/>
              </w:rPr>
            </w:pPr>
            <w:r w:rsidRPr="00190578">
              <w:rPr>
                <w:rFonts w:ascii="Calibri" w:eastAsia="Times New Roman" w:hAnsi="Calibri" w:cs="Calibri"/>
                <w:lang w:eastAsia="en-GB"/>
              </w:rPr>
              <w:t xml:space="preserve">Тематски зборник, лексикографска или картографска публикација националног значаја </w:t>
            </w:r>
            <w:r w:rsidR="00947F40" w:rsidRPr="00190578">
              <w:rPr>
                <w:rFonts w:ascii="Calibri" w:eastAsia="Times New Roman" w:hAnsi="Calibri" w:cs="Calibri"/>
                <w:lang w:eastAsia="en-GB"/>
              </w:rPr>
              <w:t>(М49)</w:t>
            </w:r>
          </w:p>
        </w:tc>
        <w:tc>
          <w:tcPr>
            <w:tcW w:w="1728" w:type="dxa"/>
            <w:shd w:val="clear" w:color="auto" w:fill="auto"/>
            <w:vAlign w:val="center"/>
          </w:tcPr>
          <w:p w:rsidR="00947F40"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1</w:t>
            </w:r>
          </w:p>
        </w:tc>
        <w:tc>
          <w:tcPr>
            <w:tcW w:w="1773" w:type="dxa"/>
            <w:shd w:val="clear" w:color="auto" w:fill="auto"/>
            <w:vAlign w:val="center"/>
          </w:tcPr>
          <w:p w:rsidR="00947F40"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w:t>
            </w:r>
          </w:p>
        </w:tc>
        <w:tc>
          <w:tcPr>
            <w:tcW w:w="1559" w:type="dxa"/>
            <w:shd w:val="clear" w:color="auto" w:fill="auto"/>
            <w:vAlign w:val="center"/>
          </w:tcPr>
          <w:p w:rsidR="00947F40"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2</w:t>
            </w:r>
          </w:p>
        </w:tc>
        <w:tc>
          <w:tcPr>
            <w:tcW w:w="1559" w:type="dxa"/>
            <w:shd w:val="clear" w:color="auto" w:fill="auto"/>
            <w:vAlign w:val="center"/>
          </w:tcPr>
          <w:p w:rsidR="00947F40"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1</w:t>
            </w:r>
          </w:p>
        </w:tc>
      </w:tr>
      <w:tr w:rsidR="007354A2" w:rsidRPr="00190578" w:rsidTr="00720DA6">
        <w:tc>
          <w:tcPr>
            <w:tcW w:w="2448" w:type="dxa"/>
            <w:shd w:val="clear" w:color="auto" w:fill="auto"/>
          </w:tcPr>
          <w:p w:rsidR="007354A2" w:rsidRPr="00190578" w:rsidRDefault="007354A2" w:rsidP="00D81E57">
            <w:pPr>
              <w:tabs>
                <w:tab w:val="left" w:pos="284"/>
              </w:tabs>
              <w:spacing w:line="276" w:lineRule="auto"/>
              <w:jc w:val="left"/>
              <w:rPr>
                <w:rFonts w:ascii="Calibri" w:eastAsia="Times New Roman" w:hAnsi="Calibri" w:cs="Calibri"/>
                <w:lang w:eastAsia="en-GB"/>
              </w:rPr>
            </w:pPr>
            <w:r w:rsidRPr="00190578">
              <w:rPr>
                <w:rFonts w:ascii="Calibri" w:eastAsia="Times New Roman" w:hAnsi="Calibri" w:cs="Calibri"/>
                <w:lang w:eastAsia="en-GB"/>
              </w:rPr>
              <w:t xml:space="preserve">Рад у </w:t>
            </w:r>
            <w:r w:rsidR="00947F40" w:rsidRPr="00190578">
              <w:rPr>
                <w:rFonts w:ascii="Calibri" w:eastAsia="Times New Roman" w:hAnsi="Calibri" w:cs="Calibri"/>
                <w:lang w:eastAsia="en-GB"/>
              </w:rPr>
              <w:t xml:space="preserve">врхунском часопису националног значаја </w:t>
            </w:r>
            <w:r w:rsidRPr="00190578">
              <w:rPr>
                <w:rFonts w:ascii="Calibri" w:eastAsia="Times New Roman" w:hAnsi="Calibri" w:cs="Calibri"/>
                <w:lang w:eastAsia="en-GB"/>
              </w:rPr>
              <w:t>(М51)</w:t>
            </w:r>
          </w:p>
        </w:tc>
        <w:tc>
          <w:tcPr>
            <w:tcW w:w="1728" w:type="dxa"/>
            <w:shd w:val="clear" w:color="auto" w:fill="auto"/>
            <w:vAlign w:val="center"/>
          </w:tcPr>
          <w:p w:rsidR="007354A2"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1</w:t>
            </w:r>
          </w:p>
        </w:tc>
        <w:tc>
          <w:tcPr>
            <w:tcW w:w="1773" w:type="dxa"/>
            <w:shd w:val="clear" w:color="auto" w:fill="auto"/>
            <w:vAlign w:val="center"/>
          </w:tcPr>
          <w:p w:rsidR="007354A2"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2</w:t>
            </w:r>
          </w:p>
        </w:tc>
        <w:tc>
          <w:tcPr>
            <w:tcW w:w="1559" w:type="dxa"/>
            <w:shd w:val="clear" w:color="auto" w:fill="auto"/>
            <w:vAlign w:val="center"/>
          </w:tcPr>
          <w:p w:rsidR="007354A2"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2</w:t>
            </w:r>
          </w:p>
        </w:tc>
        <w:tc>
          <w:tcPr>
            <w:tcW w:w="1559" w:type="dxa"/>
            <w:shd w:val="clear" w:color="auto" w:fill="auto"/>
            <w:vAlign w:val="center"/>
          </w:tcPr>
          <w:p w:rsidR="007354A2"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3</w:t>
            </w:r>
          </w:p>
        </w:tc>
      </w:tr>
      <w:tr w:rsidR="007354A2" w:rsidRPr="00190578" w:rsidTr="00720DA6">
        <w:tc>
          <w:tcPr>
            <w:tcW w:w="2448" w:type="dxa"/>
            <w:shd w:val="clear" w:color="auto" w:fill="auto"/>
          </w:tcPr>
          <w:p w:rsidR="007354A2" w:rsidRPr="00190578" w:rsidRDefault="007354A2" w:rsidP="00D81E57">
            <w:pPr>
              <w:tabs>
                <w:tab w:val="left" w:pos="284"/>
              </w:tabs>
              <w:spacing w:line="276" w:lineRule="auto"/>
              <w:jc w:val="left"/>
              <w:rPr>
                <w:rFonts w:ascii="Calibri" w:eastAsia="Times New Roman" w:hAnsi="Calibri" w:cs="Calibri"/>
                <w:lang w:eastAsia="en-GB"/>
              </w:rPr>
            </w:pPr>
            <w:r w:rsidRPr="00190578">
              <w:rPr>
                <w:rFonts w:ascii="Calibri" w:eastAsia="Times New Roman" w:hAnsi="Calibri" w:cs="Calibri"/>
                <w:lang w:eastAsia="en-GB"/>
              </w:rPr>
              <w:t>Рад у истакнутом националном часопису (М52)</w:t>
            </w:r>
          </w:p>
        </w:tc>
        <w:tc>
          <w:tcPr>
            <w:tcW w:w="1728" w:type="dxa"/>
            <w:shd w:val="clear" w:color="auto" w:fill="auto"/>
            <w:vAlign w:val="center"/>
          </w:tcPr>
          <w:p w:rsidR="007354A2"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1</w:t>
            </w:r>
          </w:p>
        </w:tc>
        <w:tc>
          <w:tcPr>
            <w:tcW w:w="1773" w:type="dxa"/>
            <w:shd w:val="clear" w:color="auto" w:fill="auto"/>
            <w:vAlign w:val="center"/>
          </w:tcPr>
          <w:p w:rsidR="007354A2" w:rsidRPr="00190578" w:rsidRDefault="007354A2"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w:t>
            </w:r>
          </w:p>
        </w:tc>
        <w:tc>
          <w:tcPr>
            <w:tcW w:w="1559" w:type="dxa"/>
            <w:shd w:val="clear" w:color="auto" w:fill="auto"/>
            <w:vAlign w:val="center"/>
          </w:tcPr>
          <w:p w:rsidR="007354A2"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w:t>
            </w:r>
          </w:p>
        </w:tc>
        <w:tc>
          <w:tcPr>
            <w:tcW w:w="1559" w:type="dxa"/>
            <w:shd w:val="clear" w:color="auto" w:fill="auto"/>
            <w:vAlign w:val="center"/>
          </w:tcPr>
          <w:p w:rsidR="007354A2"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w:t>
            </w:r>
          </w:p>
        </w:tc>
      </w:tr>
      <w:tr w:rsidR="00947F40" w:rsidRPr="00190578" w:rsidTr="00720DA6">
        <w:tc>
          <w:tcPr>
            <w:tcW w:w="2448" w:type="dxa"/>
            <w:shd w:val="clear" w:color="auto" w:fill="auto"/>
          </w:tcPr>
          <w:p w:rsidR="00947F40" w:rsidRPr="00190578" w:rsidRDefault="00B5327C" w:rsidP="00D81E57">
            <w:pPr>
              <w:tabs>
                <w:tab w:val="left" w:pos="284"/>
              </w:tabs>
              <w:spacing w:line="276" w:lineRule="auto"/>
              <w:jc w:val="left"/>
              <w:rPr>
                <w:rFonts w:ascii="Calibri" w:eastAsia="Times New Roman" w:hAnsi="Calibri" w:cs="Calibri"/>
                <w:lang w:eastAsia="en-GB"/>
              </w:rPr>
            </w:pPr>
            <w:r w:rsidRPr="00190578">
              <w:rPr>
                <w:rFonts w:ascii="Calibri" w:eastAsia="Times New Roman" w:hAnsi="Calibri" w:cs="Calibri"/>
                <w:lang w:eastAsia="en-GB"/>
              </w:rPr>
              <w:t xml:space="preserve">Рад у националном часопису </w:t>
            </w:r>
            <w:r w:rsidR="00947F40" w:rsidRPr="00190578">
              <w:rPr>
                <w:rFonts w:ascii="Calibri" w:eastAsia="Times New Roman" w:hAnsi="Calibri" w:cs="Calibri"/>
                <w:lang w:eastAsia="en-GB"/>
              </w:rPr>
              <w:t>(М53)</w:t>
            </w:r>
          </w:p>
        </w:tc>
        <w:tc>
          <w:tcPr>
            <w:tcW w:w="1728" w:type="dxa"/>
            <w:shd w:val="clear" w:color="auto" w:fill="auto"/>
            <w:vAlign w:val="center"/>
          </w:tcPr>
          <w:p w:rsidR="00947F40" w:rsidRPr="00190578" w:rsidRDefault="00B5327C"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w:t>
            </w:r>
          </w:p>
        </w:tc>
        <w:tc>
          <w:tcPr>
            <w:tcW w:w="1773" w:type="dxa"/>
            <w:shd w:val="clear" w:color="auto" w:fill="auto"/>
            <w:vAlign w:val="center"/>
          </w:tcPr>
          <w:p w:rsidR="00947F40" w:rsidRPr="00190578" w:rsidRDefault="00B5327C"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w:t>
            </w:r>
          </w:p>
        </w:tc>
        <w:tc>
          <w:tcPr>
            <w:tcW w:w="1559" w:type="dxa"/>
            <w:shd w:val="clear" w:color="auto" w:fill="auto"/>
            <w:vAlign w:val="center"/>
          </w:tcPr>
          <w:p w:rsidR="00947F40"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3</w:t>
            </w:r>
          </w:p>
        </w:tc>
        <w:tc>
          <w:tcPr>
            <w:tcW w:w="1559" w:type="dxa"/>
            <w:shd w:val="clear" w:color="auto" w:fill="auto"/>
            <w:vAlign w:val="center"/>
          </w:tcPr>
          <w:p w:rsidR="00947F40"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1</w:t>
            </w:r>
          </w:p>
        </w:tc>
      </w:tr>
      <w:tr w:rsidR="007354A2" w:rsidRPr="00190578" w:rsidTr="00720DA6">
        <w:tc>
          <w:tcPr>
            <w:tcW w:w="2448" w:type="dxa"/>
            <w:shd w:val="clear" w:color="auto" w:fill="auto"/>
          </w:tcPr>
          <w:p w:rsidR="007354A2" w:rsidRPr="00190578" w:rsidRDefault="007354A2" w:rsidP="00D81E57">
            <w:pPr>
              <w:tabs>
                <w:tab w:val="left" w:pos="284"/>
              </w:tabs>
              <w:spacing w:line="276" w:lineRule="auto"/>
              <w:jc w:val="left"/>
              <w:rPr>
                <w:rFonts w:ascii="Calibri" w:eastAsia="Times New Roman" w:hAnsi="Calibri" w:cs="Calibri"/>
                <w:lang w:eastAsia="en-GB"/>
              </w:rPr>
            </w:pPr>
            <w:r w:rsidRPr="00190578">
              <w:rPr>
                <w:rFonts w:ascii="Calibri" w:eastAsia="Times New Roman" w:hAnsi="Calibri" w:cs="Calibri"/>
                <w:lang w:eastAsia="en-GB"/>
              </w:rPr>
              <w:t>Рад у зборнику са националног научног скупа објављен у целини (М63)</w:t>
            </w:r>
          </w:p>
        </w:tc>
        <w:tc>
          <w:tcPr>
            <w:tcW w:w="1728" w:type="dxa"/>
            <w:shd w:val="clear" w:color="auto" w:fill="auto"/>
            <w:vAlign w:val="center"/>
          </w:tcPr>
          <w:p w:rsidR="007354A2"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5</w:t>
            </w:r>
          </w:p>
        </w:tc>
        <w:tc>
          <w:tcPr>
            <w:tcW w:w="1773" w:type="dxa"/>
            <w:shd w:val="clear" w:color="auto" w:fill="auto"/>
            <w:vAlign w:val="center"/>
          </w:tcPr>
          <w:p w:rsidR="007354A2"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w:t>
            </w:r>
          </w:p>
        </w:tc>
        <w:tc>
          <w:tcPr>
            <w:tcW w:w="1559" w:type="dxa"/>
            <w:shd w:val="clear" w:color="auto" w:fill="auto"/>
            <w:vAlign w:val="center"/>
          </w:tcPr>
          <w:p w:rsidR="007354A2"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10</w:t>
            </w:r>
          </w:p>
        </w:tc>
        <w:tc>
          <w:tcPr>
            <w:tcW w:w="1559" w:type="dxa"/>
            <w:shd w:val="clear" w:color="auto" w:fill="auto"/>
            <w:vAlign w:val="center"/>
          </w:tcPr>
          <w:p w:rsidR="007354A2" w:rsidRPr="00190578" w:rsidRDefault="00947F40" w:rsidP="00D81E57">
            <w:pPr>
              <w:tabs>
                <w:tab w:val="left" w:pos="284"/>
              </w:tabs>
              <w:spacing w:line="276" w:lineRule="auto"/>
              <w:jc w:val="center"/>
              <w:rPr>
                <w:rFonts w:ascii="Calibri" w:eastAsia="Times New Roman" w:hAnsi="Calibri" w:cs="Calibri"/>
                <w:lang w:eastAsia="en-GB"/>
              </w:rPr>
            </w:pPr>
            <w:r w:rsidRPr="00190578">
              <w:rPr>
                <w:rFonts w:ascii="Calibri" w:eastAsia="Times New Roman" w:hAnsi="Calibri" w:cs="Calibri"/>
                <w:lang w:eastAsia="en-GB"/>
              </w:rPr>
              <w:t>3</w:t>
            </w:r>
          </w:p>
        </w:tc>
      </w:tr>
    </w:tbl>
    <w:p w:rsidR="007354A2" w:rsidRPr="00190578" w:rsidRDefault="007354A2" w:rsidP="00D81E57">
      <w:pPr>
        <w:tabs>
          <w:tab w:val="left" w:pos="284"/>
        </w:tabs>
        <w:spacing w:line="276" w:lineRule="auto"/>
        <w:rPr>
          <w:rFonts w:ascii="Calibri" w:eastAsia="Times New Roman" w:hAnsi="Calibri" w:cs="Calibri"/>
          <w:lang w:eastAsia="en-GB"/>
        </w:rPr>
      </w:pPr>
    </w:p>
    <w:p w:rsidR="00074779" w:rsidRPr="00190578" w:rsidRDefault="00074779" w:rsidP="00D81E57">
      <w:pPr>
        <w:tabs>
          <w:tab w:val="left" w:pos="284"/>
        </w:tabs>
        <w:spacing w:line="276" w:lineRule="auto"/>
        <w:rPr>
          <w:rFonts w:ascii="Calibri" w:eastAsia="Times New Roman" w:hAnsi="Calibri" w:cs="Calibri"/>
          <w:lang w:eastAsia="en-GB"/>
        </w:rPr>
      </w:pPr>
    </w:p>
    <w:p w:rsidR="00521E1F" w:rsidRPr="00190578" w:rsidRDefault="00521E1F" w:rsidP="00D81E57">
      <w:pPr>
        <w:keepNext/>
        <w:keepLines/>
        <w:spacing w:line="276" w:lineRule="auto"/>
        <w:jc w:val="left"/>
        <w:outlineLvl w:val="0"/>
        <w:rPr>
          <w:rFonts w:ascii="Calibri" w:eastAsia="Yu Gothic Light" w:hAnsi="Calibri" w:cs="Calibri"/>
          <w:color w:val="2F5496"/>
          <w:lang w:val="ru-RU" w:eastAsia="en-GB"/>
        </w:rPr>
      </w:pPr>
      <w:r w:rsidRPr="00190578">
        <w:rPr>
          <w:rFonts w:ascii="Calibri" w:eastAsia="Yu Gothic Light" w:hAnsi="Calibri" w:cs="Calibri"/>
          <w:color w:val="2F5496"/>
          <w:lang w:eastAsia="en-GB"/>
        </w:rPr>
        <w:t>IV</w:t>
      </w:r>
      <w:r w:rsidRPr="00190578">
        <w:rPr>
          <w:rFonts w:ascii="Calibri" w:eastAsia="Yu Gothic Light" w:hAnsi="Calibri" w:cs="Calibri"/>
          <w:color w:val="2F5496"/>
          <w:lang w:val="ru-RU" w:eastAsia="en-GB"/>
        </w:rPr>
        <w:t xml:space="preserve"> АНАЛИЗА ОДАБРАНИХ РАДОВА</w:t>
      </w:r>
    </w:p>
    <w:p w:rsidR="00521E1F" w:rsidRPr="00190578" w:rsidRDefault="00521E1F" w:rsidP="00D81E57">
      <w:pPr>
        <w:spacing w:line="276" w:lineRule="auto"/>
        <w:jc w:val="left"/>
        <w:rPr>
          <w:rFonts w:ascii="Calibri" w:eastAsia="Times New Roman" w:hAnsi="Calibri" w:cs="Calibri"/>
          <w:lang w:val="ru-RU" w:eastAsia="en-GB"/>
        </w:rPr>
      </w:pPr>
    </w:p>
    <w:p w:rsidR="00521E1F" w:rsidRPr="00190578" w:rsidRDefault="00521E1F" w:rsidP="00D81E57">
      <w:pPr>
        <w:spacing w:line="276" w:lineRule="auto"/>
        <w:rPr>
          <w:rFonts w:ascii="Calibri" w:eastAsia="Times New Roman" w:hAnsi="Calibri" w:cs="Calibri"/>
          <w:lang w:val="ru-RU" w:eastAsia="en-GB"/>
        </w:rPr>
      </w:pPr>
      <w:r w:rsidRPr="00190578">
        <w:rPr>
          <w:rFonts w:ascii="Calibri" w:eastAsia="Times New Roman" w:hAnsi="Calibri" w:cs="Calibri"/>
          <w:lang w:val="sr-Cyrl-CS" w:eastAsia="en-GB"/>
        </w:rPr>
        <w:t xml:space="preserve">У овом делу Извештаја представљени су одабрани научни радови кандидаткиње др </w:t>
      </w:r>
      <w:r w:rsidR="00B5327C" w:rsidRPr="00190578">
        <w:rPr>
          <w:rFonts w:ascii="Calibri" w:eastAsia="Times New Roman" w:hAnsi="Calibri" w:cs="Calibri"/>
          <w:lang w:val="sr-Cyrl-CS" w:eastAsia="en-GB"/>
        </w:rPr>
        <w:t>Тамаре Властелице</w:t>
      </w:r>
      <w:r w:rsidRPr="00190578">
        <w:rPr>
          <w:rFonts w:ascii="Calibri" w:eastAsia="Times New Roman" w:hAnsi="Calibri" w:cs="Calibri"/>
          <w:lang w:val="sr-Cyrl-CS" w:eastAsia="en-GB"/>
        </w:rPr>
        <w:t>,</w:t>
      </w:r>
      <w:r w:rsidR="00DF1479">
        <w:rPr>
          <w:rFonts w:ascii="Calibri" w:eastAsia="Times New Roman" w:hAnsi="Calibri" w:cs="Calibri"/>
          <w:lang w:val="sr-Cyrl-CS" w:eastAsia="en-GB"/>
        </w:rPr>
        <w:t xml:space="preserve"> </w:t>
      </w:r>
      <w:r w:rsidRPr="00190578">
        <w:rPr>
          <w:rFonts w:ascii="Calibri" w:eastAsia="Times New Roman" w:hAnsi="Calibri" w:cs="Calibri"/>
          <w:lang w:val="sr-Cyrl-CS" w:eastAsia="en-GB"/>
        </w:rPr>
        <w:t>објављени посл</w:t>
      </w:r>
      <w:r w:rsidR="00B5327C" w:rsidRPr="00190578">
        <w:rPr>
          <w:rFonts w:ascii="Calibri" w:eastAsia="Times New Roman" w:hAnsi="Calibri" w:cs="Calibri"/>
          <w:lang w:val="sr-Cyrl-CS" w:eastAsia="en-GB"/>
        </w:rPr>
        <w:t>е избора у претходно звање (2017-2024</w:t>
      </w:r>
      <w:r w:rsidRPr="00190578">
        <w:rPr>
          <w:rFonts w:ascii="Calibri" w:eastAsia="Times New Roman" w:hAnsi="Calibri" w:cs="Calibri"/>
          <w:lang w:val="sr-Cyrl-CS" w:eastAsia="en-GB"/>
        </w:rPr>
        <w:t>).</w:t>
      </w:r>
      <w:r w:rsidRPr="00190578">
        <w:rPr>
          <w:rFonts w:ascii="Calibri" w:eastAsia="Times New Roman" w:hAnsi="Calibri" w:cs="Calibri"/>
          <w:lang w:eastAsia="en-GB"/>
        </w:rPr>
        <w:t> </w:t>
      </w:r>
    </w:p>
    <w:p w:rsidR="00720DA6" w:rsidRDefault="00720DA6">
      <w:pPr>
        <w:spacing w:after="160" w:line="259" w:lineRule="auto"/>
        <w:jc w:val="left"/>
        <w:rPr>
          <w:rFonts w:ascii="Calibri" w:eastAsia="Times New Roman" w:hAnsi="Calibri" w:cs="Calibri"/>
          <w:lang w:val="ru-RU" w:eastAsia="en-GB"/>
        </w:rPr>
      </w:pPr>
      <w:r>
        <w:rPr>
          <w:rFonts w:ascii="Calibri" w:eastAsia="Times New Roman" w:hAnsi="Calibri" w:cs="Calibri"/>
          <w:lang w:val="ru-RU" w:eastAsia="en-GB"/>
        </w:rPr>
        <w:br w:type="page"/>
      </w:r>
    </w:p>
    <w:p w:rsidR="00B5327C" w:rsidRPr="00190578" w:rsidRDefault="00B5327C" w:rsidP="00D81E57">
      <w:pPr>
        <w:spacing w:line="276" w:lineRule="auto"/>
        <w:rPr>
          <w:rFonts w:ascii="Calibri" w:hAnsi="Calibri" w:cs="Calibri"/>
        </w:rPr>
      </w:pPr>
      <w:r w:rsidRPr="00190578">
        <w:rPr>
          <w:rFonts w:ascii="Calibri" w:hAnsi="Calibri" w:cs="Calibri"/>
          <w:lang w:val="pl-PL"/>
        </w:rPr>
        <w:lastRenderedPageBreak/>
        <w:t xml:space="preserve">2.1.1. </w:t>
      </w:r>
      <w:r w:rsidRPr="00190578">
        <w:rPr>
          <w:rFonts w:ascii="Calibri" w:hAnsi="Calibri" w:cs="Calibri"/>
          <w:i/>
          <w:lang w:val="pl-PL"/>
        </w:rPr>
        <w:t xml:space="preserve">Vlastelica, T., Nikolić, D., Krstić, J.(2022). </w:t>
      </w:r>
      <w:r w:rsidRPr="00190578">
        <w:rPr>
          <w:rFonts w:ascii="Calibri" w:hAnsi="Calibri" w:cs="Calibri"/>
          <w:i/>
        </w:rPr>
        <w:t>How Crisis Communication Strategies Affect Crisis Consequences? The Case of Food Industry. In: Mihić, M., Jednak, S., Savić, G. (eds) Sustainable Business Management and Digital Transformation: Challenges and Opportunities in the Post-COVID Era. SymOrg 2022. Lecture Notes in Networks and Systems, vol 562. Springer, Cham. pp</w:t>
      </w:r>
      <w:r w:rsidRPr="00190578">
        <w:rPr>
          <w:rFonts w:ascii="Calibri" w:hAnsi="Calibri" w:cs="Calibri"/>
        </w:rPr>
        <w:t xml:space="preserve"> 671-687, </w:t>
      </w:r>
      <w:r w:rsidRPr="00E00F49">
        <w:rPr>
          <w:rFonts w:ascii="Calibri" w:hAnsi="Calibri" w:cs="Calibri"/>
          <w:i/>
          <w:iCs/>
        </w:rPr>
        <w:t>DOI</w:t>
      </w:r>
      <w:r w:rsidRPr="00190578">
        <w:rPr>
          <w:rFonts w:ascii="Calibri" w:hAnsi="Calibri" w:cs="Calibri"/>
        </w:rPr>
        <w:t>: 10.1007/978-3-031-18645-5_13 (M14)</w:t>
      </w:r>
    </w:p>
    <w:p w:rsidR="004260BB" w:rsidRPr="00190578" w:rsidRDefault="004260BB" w:rsidP="00D81E57">
      <w:pPr>
        <w:spacing w:line="276" w:lineRule="auto"/>
        <w:rPr>
          <w:rFonts w:ascii="Calibri" w:eastAsia="Times New Roman" w:hAnsi="Calibri" w:cs="Calibri"/>
          <w:lang w:eastAsia="en-GB"/>
        </w:rPr>
      </w:pPr>
    </w:p>
    <w:p w:rsidR="00521E1F" w:rsidRPr="00190578" w:rsidRDefault="004260BB" w:rsidP="00D81E57">
      <w:pPr>
        <w:spacing w:line="276" w:lineRule="auto"/>
        <w:rPr>
          <w:rFonts w:ascii="Calibri" w:eastAsia="Times New Roman" w:hAnsi="Calibri" w:cs="Calibri"/>
          <w:lang w:eastAsia="en-GB"/>
        </w:rPr>
      </w:pPr>
      <w:r w:rsidRPr="00190578">
        <w:rPr>
          <w:rFonts w:ascii="Calibri" w:eastAsia="Times New Roman" w:hAnsi="Calibri" w:cs="Calibri"/>
          <w:lang w:eastAsia="en-GB"/>
        </w:rPr>
        <w:t>Стратегије комуникације у кризним ситуацијама користе компаније како би спречиле или ублажиле негативне последице кризе и неутралисале или контролисале штету по корпоративну репутацију. Комуникација током и након кризе детерминише промену јавног мишљења, поверења, ставова и намера према компанији и њеним брендовима. Прехрамбена индустрија је посебно рањива на кризе, посебно оне које се односе на безбедност производа. Због утицаја који могу имати на здравље потрошача, ове кризе изазивају велико интересовање јавности и медијско извештавање које може појачати последице по бренд и корпоративни углед. Циљ емпиријског истраживања представљеног у овом раду био је да идентификује и измери промене ставова и намера потрошача у зависности од врсте стратегије комуникације коју примењује компанија у кризи. Резултати емпријиског истраживања, спроведеног методом анкете, су показали значајне разлике у зависности од демографских карактерситика испитаника.  Испитаници мушког пола и запослени су склонији разматрању сарадње након кризе са компанијама из прехрамбене индустрије у поређењу са женама и студентима. Са друге стране, женски испитаници су показали већу вољу за обнављањем поверења у рекламне поруке компаније и препоручивањем њених производа након криза.</w:t>
      </w:r>
    </w:p>
    <w:p w:rsidR="004260BB" w:rsidRPr="00190578" w:rsidRDefault="004260BB" w:rsidP="00D81E57">
      <w:pPr>
        <w:spacing w:line="276" w:lineRule="auto"/>
        <w:rPr>
          <w:rFonts w:ascii="Calibri" w:eastAsia="Times New Roman" w:hAnsi="Calibri" w:cs="Calibri"/>
          <w:lang w:eastAsia="en-GB"/>
        </w:rPr>
      </w:pPr>
    </w:p>
    <w:p w:rsidR="00B5327C" w:rsidRPr="00190578" w:rsidRDefault="00B5327C" w:rsidP="00D81E57">
      <w:pPr>
        <w:spacing w:line="276" w:lineRule="auto"/>
        <w:rPr>
          <w:rFonts w:ascii="Calibri" w:hAnsi="Calibri" w:cs="Calibri"/>
        </w:rPr>
      </w:pPr>
      <w:r w:rsidRPr="00190578">
        <w:rPr>
          <w:rFonts w:ascii="Calibri" w:hAnsi="Calibri" w:cs="Calibri"/>
          <w:lang w:val="pl-PL"/>
        </w:rPr>
        <w:t xml:space="preserve">2.2.1. </w:t>
      </w:r>
      <w:r w:rsidRPr="00190578">
        <w:rPr>
          <w:rFonts w:ascii="Calibri" w:hAnsi="Calibri" w:cs="Calibri"/>
          <w:i/>
          <w:lang w:val="pl-PL"/>
        </w:rPr>
        <w:t xml:space="preserve">Ivančević, S., Maričić, M., Vlastelica, T. (2023). </w:t>
      </w:r>
      <w:r w:rsidRPr="00190578">
        <w:rPr>
          <w:rFonts w:ascii="Calibri" w:hAnsi="Calibri" w:cs="Calibri"/>
          <w:i/>
        </w:rPr>
        <w:t>Communication and academic burnout: The effects of social support and participation in decision-making. Communications. The European Journal of Communication Research, ISSN:</w:t>
      </w:r>
      <w:r w:rsidRPr="00190578">
        <w:rPr>
          <w:rFonts w:ascii="Calibri" w:hAnsi="Calibri" w:cs="Calibri"/>
        </w:rPr>
        <w:t xml:space="preserve"> 1613-4087, </w:t>
      </w:r>
      <w:r w:rsidRPr="00E00F49">
        <w:rPr>
          <w:rFonts w:ascii="Calibri" w:hAnsi="Calibri" w:cs="Calibri"/>
          <w:i/>
          <w:iCs/>
        </w:rPr>
        <w:t>DOI: 10.1515/commun-2022-0095</w:t>
      </w:r>
      <w:r w:rsidRPr="00190578">
        <w:rPr>
          <w:rFonts w:ascii="Calibri" w:hAnsi="Calibri" w:cs="Calibri"/>
        </w:rPr>
        <w:t xml:space="preserve"> (M23)</w:t>
      </w:r>
    </w:p>
    <w:p w:rsidR="00B5327C" w:rsidRPr="00190578" w:rsidRDefault="00B5327C" w:rsidP="00D81E57">
      <w:pPr>
        <w:spacing w:line="276" w:lineRule="auto"/>
        <w:rPr>
          <w:rFonts w:ascii="Calibri" w:hAnsi="Calibri" w:cs="Calibri"/>
          <w:b/>
        </w:rPr>
      </w:pPr>
    </w:p>
    <w:p w:rsidR="00C61C12" w:rsidRPr="00190578" w:rsidRDefault="00592B0A" w:rsidP="00D81E57">
      <w:pPr>
        <w:spacing w:line="276" w:lineRule="auto"/>
        <w:rPr>
          <w:rFonts w:ascii="Calibri" w:hAnsi="Calibri" w:cs="Calibri"/>
        </w:rPr>
      </w:pPr>
      <w:r w:rsidRPr="00190578">
        <w:rPr>
          <w:rFonts w:ascii="Calibri" w:hAnsi="Calibri" w:cs="Calibri"/>
        </w:rPr>
        <w:t xml:space="preserve">У раду се истажује утицај организационе и интерперсоналне комуникације на синдром исрпљености студената (енг. </w:t>
      </w:r>
      <w:r w:rsidRPr="00190578">
        <w:rPr>
          <w:rFonts w:ascii="Calibri" w:hAnsi="Calibri" w:cs="Calibri"/>
          <w:i/>
        </w:rPr>
        <w:t>burnout</w:t>
      </w:r>
      <w:r w:rsidRPr="00190578">
        <w:rPr>
          <w:rFonts w:ascii="Calibri" w:hAnsi="Calibri" w:cs="Calibri"/>
        </w:rPr>
        <w:t>). Како с</w:t>
      </w:r>
      <w:r w:rsidR="00C61C12" w:rsidRPr="00190578">
        <w:rPr>
          <w:rFonts w:ascii="Calibri" w:hAnsi="Calibri" w:cs="Calibri"/>
        </w:rPr>
        <w:t xml:space="preserve">е исцрпљеност манифестује кроз промене у понашању и обрасцима комуникације, важно је испитати да ли одређени аспекти комуникације могу утицати на развој исцрпљености </w:t>
      </w:r>
      <w:r w:rsidRPr="00190578">
        <w:rPr>
          <w:rFonts w:ascii="Calibri" w:hAnsi="Calibri" w:cs="Calibri"/>
        </w:rPr>
        <w:t xml:space="preserve">код студената. Стога је ова </w:t>
      </w:r>
      <w:r w:rsidR="00C61C12" w:rsidRPr="00190578">
        <w:rPr>
          <w:rFonts w:ascii="Calibri" w:hAnsi="Calibri" w:cs="Calibri"/>
        </w:rPr>
        <w:t>студија има</w:t>
      </w:r>
      <w:r w:rsidRPr="00190578">
        <w:rPr>
          <w:rFonts w:ascii="Calibri" w:hAnsi="Calibri" w:cs="Calibri"/>
        </w:rPr>
        <w:t>ла</w:t>
      </w:r>
      <w:r w:rsidR="00C61C12" w:rsidRPr="00190578">
        <w:rPr>
          <w:rFonts w:ascii="Calibri" w:hAnsi="Calibri" w:cs="Calibri"/>
        </w:rPr>
        <w:t xml:space="preserve"> за циљ да истражи однос између комуникације и академске исцрпљености. </w:t>
      </w:r>
      <w:r w:rsidRPr="00190578">
        <w:rPr>
          <w:rFonts w:ascii="Calibri" w:hAnsi="Calibri" w:cs="Calibri"/>
        </w:rPr>
        <w:t xml:space="preserve">Аутори су предложили </w:t>
      </w:r>
      <w:r w:rsidR="00C61C12" w:rsidRPr="00190578">
        <w:rPr>
          <w:rFonts w:ascii="Calibri" w:hAnsi="Calibri" w:cs="Calibri"/>
        </w:rPr>
        <w:t xml:space="preserve">интегрисани модел који испитује ефекте три димензије комуникације </w:t>
      </w:r>
      <w:r w:rsidR="008F0DCB">
        <w:rPr>
          <w:rFonts w:ascii="Calibri" w:hAnsi="Calibri" w:cs="Calibri"/>
        </w:rPr>
        <w:t>-</w:t>
      </w:r>
      <w:r w:rsidR="00C61C12" w:rsidRPr="00190578">
        <w:rPr>
          <w:rFonts w:ascii="Calibri" w:hAnsi="Calibri" w:cs="Calibri"/>
        </w:rPr>
        <w:t xml:space="preserve"> подршке од академског особља, подршке од колега и учешћа у доношењу одлука </w:t>
      </w:r>
      <w:r w:rsidR="008F0DCB">
        <w:rPr>
          <w:rFonts w:ascii="Calibri" w:hAnsi="Calibri" w:cs="Calibri"/>
        </w:rPr>
        <w:t>-</w:t>
      </w:r>
      <w:r w:rsidR="00C61C12" w:rsidRPr="00190578">
        <w:rPr>
          <w:rFonts w:ascii="Calibri" w:hAnsi="Calibri" w:cs="Calibri"/>
        </w:rPr>
        <w:t xml:space="preserve"> на четири различите димензије академске исцрпљености, као и на укупн</w:t>
      </w:r>
      <w:r w:rsidRPr="00190578">
        <w:rPr>
          <w:rFonts w:ascii="Calibri" w:hAnsi="Calibri" w:cs="Calibri"/>
        </w:rPr>
        <w:t>у исцрпљеност студената. Модел ј</w:t>
      </w:r>
      <w:r w:rsidR="00C61C12" w:rsidRPr="00190578">
        <w:rPr>
          <w:rFonts w:ascii="Calibri" w:hAnsi="Calibri" w:cs="Calibri"/>
        </w:rPr>
        <w:t>е тестира</w:t>
      </w:r>
      <w:r w:rsidRPr="00190578">
        <w:rPr>
          <w:rFonts w:ascii="Calibri" w:hAnsi="Calibri" w:cs="Calibri"/>
        </w:rPr>
        <w:t>н</w:t>
      </w:r>
      <w:r w:rsidR="00C61C12" w:rsidRPr="00190578">
        <w:rPr>
          <w:rFonts w:ascii="Calibri" w:hAnsi="Calibri" w:cs="Calibri"/>
        </w:rPr>
        <w:t xml:space="preserve"> коришћењем </w:t>
      </w:r>
      <w:r w:rsidRPr="00190578">
        <w:rPr>
          <w:rFonts w:ascii="Calibri" w:hAnsi="Calibri" w:cs="Calibri"/>
        </w:rPr>
        <w:t xml:space="preserve">СЕМ </w:t>
      </w:r>
      <w:r w:rsidR="00C61C12" w:rsidRPr="00190578">
        <w:rPr>
          <w:rFonts w:ascii="Calibri" w:hAnsi="Calibri" w:cs="Calibri"/>
        </w:rPr>
        <w:t>анализе</w:t>
      </w:r>
      <w:r w:rsidRPr="00190578">
        <w:rPr>
          <w:rFonts w:ascii="Calibri" w:hAnsi="Calibri" w:cs="Calibri"/>
        </w:rPr>
        <w:t xml:space="preserve">. </w:t>
      </w:r>
      <w:r w:rsidR="00C61C12" w:rsidRPr="00190578">
        <w:rPr>
          <w:rFonts w:ascii="Calibri" w:hAnsi="Calibri" w:cs="Calibri"/>
        </w:rPr>
        <w:t xml:space="preserve">Високи коефицијенти </w:t>
      </w:r>
      <w:r w:rsidRPr="00190578">
        <w:rPr>
          <w:rFonts w:ascii="Calibri" w:hAnsi="Calibri" w:cs="Calibri"/>
        </w:rPr>
        <w:t>детерминације одређених димензија</w:t>
      </w:r>
      <w:r w:rsidR="00C61C12" w:rsidRPr="00190578">
        <w:rPr>
          <w:rFonts w:ascii="Calibri" w:hAnsi="Calibri" w:cs="Calibri"/>
        </w:rPr>
        <w:t xml:space="preserve"> исцрпљености потврђују снагу предложеног модела. Резултати </w:t>
      </w:r>
      <w:r w:rsidRPr="00190578">
        <w:rPr>
          <w:rFonts w:ascii="Calibri" w:hAnsi="Calibri" w:cs="Calibri"/>
        </w:rPr>
        <w:t>су показали</w:t>
      </w:r>
      <w:r w:rsidR="00C61C12" w:rsidRPr="00190578">
        <w:rPr>
          <w:rFonts w:ascii="Calibri" w:hAnsi="Calibri" w:cs="Calibri"/>
        </w:rPr>
        <w:t xml:space="preserve"> да подршка од академског особља и подршка од колега значајно и негативно утичу на академску исцрпљеност, што може бити од користи у њеној редукцији. Неочекивано, учешће у доношењу одлука </w:t>
      </w:r>
      <w:r w:rsidRPr="00190578">
        <w:rPr>
          <w:rFonts w:ascii="Calibri" w:hAnsi="Calibri" w:cs="Calibri"/>
        </w:rPr>
        <w:t>је показало</w:t>
      </w:r>
      <w:r w:rsidR="00C61C12" w:rsidRPr="00190578">
        <w:rPr>
          <w:rFonts w:ascii="Calibri" w:hAnsi="Calibri" w:cs="Calibri"/>
        </w:rPr>
        <w:t xml:space="preserve"> позитивну повезаност са академском исцрпљеношћу</w:t>
      </w:r>
      <w:r w:rsidRPr="00190578">
        <w:rPr>
          <w:rFonts w:ascii="Calibri" w:hAnsi="Calibri" w:cs="Calibri"/>
        </w:rPr>
        <w:t>, што је у супротности са досадашњим истраживањима синдрома исцрпљености код запослених</w:t>
      </w:r>
      <w:r w:rsidR="00C61C12" w:rsidRPr="00190578">
        <w:rPr>
          <w:rFonts w:ascii="Calibri" w:hAnsi="Calibri" w:cs="Calibri"/>
        </w:rPr>
        <w:t>.</w:t>
      </w:r>
    </w:p>
    <w:p w:rsidR="00720DA6" w:rsidRDefault="00720DA6">
      <w:pPr>
        <w:spacing w:after="160" w:line="259" w:lineRule="auto"/>
        <w:jc w:val="left"/>
        <w:rPr>
          <w:rFonts w:ascii="Calibri" w:hAnsi="Calibri" w:cs="Calibri"/>
          <w:b/>
        </w:rPr>
      </w:pPr>
      <w:r>
        <w:rPr>
          <w:rFonts w:ascii="Calibri" w:hAnsi="Calibri" w:cs="Calibri"/>
          <w:b/>
        </w:rPr>
        <w:br w:type="page"/>
      </w:r>
    </w:p>
    <w:p w:rsidR="00C61C12" w:rsidRPr="00190578" w:rsidRDefault="00C61C12" w:rsidP="00D81E57">
      <w:pPr>
        <w:spacing w:line="276" w:lineRule="auto"/>
        <w:rPr>
          <w:rFonts w:ascii="Calibri" w:hAnsi="Calibri" w:cs="Calibri"/>
          <w:b/>
        </w:rPr>
      </w:pPr>
    </w:p>
    <w:p w:rsidR="00B5327C" w:rsidRPr="00190578" w:rsidRDefault="00B5327C" w:rsidP="00D81E57">
      <w:pPr>
        <w:spacing w:line="276" w:lineRule="auto"/>
        <w:rPr>
          <w:rFonts w:ascii="Calibri" w:hAnsi="Calibri" w:cs="Calibri"/>
        </w:rPr>
      </w:pPr>
      <w:r w:rsidRPr="00190578">
        <w:rPr>
          <w:rFonts w:ascii="Calibri" w:hAnsi="Calibri" w:cs="Calibri"/>
          <w:lang w:val="pl-PL"/>
        </w:rPr>
        <w:t xml:space="preserve">2.2.2. </w:t>
      </w:r>
      <w:r w:rsidRPr="00190578">
        <w:rPr>
          <w:rFonts w:ascii="Calibri" w:hAnsi="Calibri" w:cs="Calibri"/>
          <w:i/>
          <w:lang w:val="pl-PL"/>
        </w:rPr>
        <w:t xml:space="preserve">Vlastelica, T., Kostić-Stanković, M., Krstić, J., Rajić, T. (2023). </w:t>
      </w:r>
      <w:r w:rsidRPr="00190578">
        <w:rPr>
          <w:rFonts w:ascii="Calibri" w:hAnsi="Calibri" w:cs="Calibri"/>
          <w:i/>
        </w:rPr>
        <w:t>Generation Z’s Intentions Towards Sustainable Clothing Disposal: Extending the Theory of Planned Behavior. Polish Journal of Environmental Studies,</w:t>
      </w:r>
      <w:r w:rsidRPr="00190578">
        <w:rPr>
          <w:rFonts w:ascii="Calibri" w:hAnsi="Calibri" w:cs="Calibri"/>
        </w:rPr>
        <w:t xml:space="preserve"> 32(3), 2345-2360. </w:t>
      </w:r>
      <w:r w:rsidRPr="00E00F49">
        <w:rPr>
          <w:rFonts w:ascii="Calibri" w:hAnsi="Calibri" w:cs="Calibri"/>
          <w:i/>
          <w:iCs/>
        </w:rPr>
        <w:t>DOI: 10.15244/pjoes/157007</w:t>
      </w:r>
      <w:r w:rsidRPr="00190578">
        <w:rPr>
          <w:rFonts w:ascii="Calibri" w:hAnsi="Calibri" w:cs="Calibri"/>
        </w:rPr>
        <w:t xml:space="preserve"> (M23)</w:t>
      </w:r>
    </w:p>
    <w:p w:rsidR="00074779" w:rsidRPr="00190578" w:rsidRDefault="00074779" w:rsidP="00D81E57">
      <w:pPr>
        <w:spacing w:line="276" w:lineRule="auto"/>
        <w:rPr>
          <w:rFonts w:ascii="Calibri" w:eastAsia="Times New Roman" w:hAnsi="Calibri" w:cs="Calibri"/>
          <w:lang w:eastAsia="en-GB"/>
        </w:rPr>
      </w:pPr>
    </w:p>
    <w:p w:rsidR="00474919" w:rsidRPr="00190578" w:rsidRDefault="00474919" w:rsidP="00D81E57">
      <w:pPr>
        <w:spacing w:line="276" w:lineRule="auto"/>
        <w:rPr>
          <w:rFonts w:ascii="Calibri" w:eastAsia="Times New Roman" w:hAnsi="Calibri" w:cs="Calibri"/>
          <w:lang w:eastAsia="en-GB"/>
        </w:rPr>
      </w:pPr>
      <w:r w:rsidRPr="00190578">
        <w:rPr>
          <w:rFonts w:ascii="Calibri" w:eastAsia="Times New Roman" w:hAnsi="Calibri" w:cs="Calibri"/>
          <w:lang w:eastAsia="en-GB"/>
        </w:rPr>
        <w:t xml:space="preserve">Циљ истраживања спроведеног у овом раду је био да предложи и емпиријски испита модел кључних детерминанти намера купаца одеће, који припадају Генерацији З,  за одлагање њихове коришћене одеће на одржив начин, попут кутија за прикупљање и рециклажу које су постављене у продавницама модне индустрије. Студија се ослања на признати модел предвиђања људског понашања „Теорију планираног понашања“ и проширује га укључивањем вредности зелене потрошње. </w:t>
      </w:r>
      <w:r w:rsidR="00BA4CBE" w:rsidRPr="00190578">
        <w:rPr>
          <w:rFonts w:ascii="Calibri" w:eastAsia="Times New Roman" w:hAnsi="Calibri" w:cs="Calibri"/>
          <w:lang w:eastAsia="en-GB"/>
        </w:rPr>
        <w:t xml:space="preserve">Истраживање је спроведено методом анкете, а </w:t>
      </w:r>
      <w:r w:rsidRPr="00190578">
        <w:rPr>
          <w:rFonts w:ascii="Calibri" w:eastAsia="Times New Roman" w:hAnsi="Calibri" w:cs="Calibri"/>
          <w:lang w:eastAsia="en-GB"/>
        </w:rPr>
        <w:t>С</w:t>
      </w:r>
      <w:r w:rsidR="00BA4CBE" w:rsidRPr="00190578">
        <w:rPr>
          <w:rFonts w:ascii="Calibri" w:eastAsia="Times New Roman" w:hAnsi="Calibri" w:cs="Calibri"/>
          <w:lang w:eastAsia="en-GB"/>
        </w:rPr>
        <w:t>ЕМ анализа је показала да је перципирана контрола понашања најважнија</w:t>
      </w:r>
      <w:r w:rsidRPr="00190578">
        <w:rPr>
          <w:rFonts w:ascii="Calibri" w:eastAsia="Times New Roman" w:hAnsi="Calibri" w:cs="Calibri"/>
          <w:lang w:eastAsia="en-GB"/>
        </w:rPr>
        <w:t xml:space="preserve"> </w:t>
      </w:r>
      <w:r w:rsidR="00BA4CBE" w:rsidRPr="00190578">
        <w:rPr>
          <w:rFonts w:ascii="Calibri" w:eastAsia="Times New Roman" w:hAnsi="Calibri" w:cs="Calibri"/>
          <w:lang w:eastAsia="en-GB"/>
        </w:rPr>
        <w:t xml:space="preserve">детерминанта </w:t>
      </w:r>
      <w:r w:rsidRPr="00190578">
        <w:rPr>
          <w:rFonts w:ascii="Calibri" w:eastAsia="Times New Roman" w:hAnsi="Calibri" w:cs="Calibri"/>
          <w:lang w:eastAsia="en-GB"/>
        </w:rPr>
        <w:t xml:space="preserve">намера купаца да </w:t>
      </w:r>
      <w:r w:rsidR="00BA4CBE" w:rsidRPr="00190578">
        <w:rPr>
          <w:rFonts w:ascii="Calibri" w:eastAsia="Times New Roman" w:hAnsi="Calibri" w:cs="Calibri"/>
          <w:lang w:eastAsia="en-GB"/>
        </w:rPr>
        <w:t xml:space="preserve">одговорно </w:t>
      </w:r>
      <w:r w:rsidRPr="00190578">
        <w:rPr>
          <w:rFonts w:ascii="Calibri" w:eastAsia="Times New Roman" w:hAnsi="Calibri" w:cs="Calibri"/>
          <w:lang w:eastAsia="en-GB"/>
        </w:rPr>
        <w:t>одбаце коришћену одећу путем кутија за прикупљање одеће. Субјективне норме, иако не показују значајан д</w:t>
      </w:r>
      <w:r w:rsidR="00BA4CBE" w:rsidRPr="00190578">
        <w:rPr>
          <w:rFonts w:ascii="Calibri" w:eastAsia="Times New Roman" w:hAnsi="Calibri" w:cs="Calibri"/>
          <w:lang w:eastAsia="en-GB"/>
        </w:rPr>
        <w:t>иректни утицај на намере, су идентификоване као друга најрелевантнија детерминатна</w:t>
      </w:r>
      <w:r w:rsidRPr="00190578">
        <w:rPr>
          <w:rFonts w:ascii="Calibri" w:eastAsia="Times New Roman" w:hAnsi="Calibri" w:cs="Calibri"/>
          <w:lang w:eastAsia="en-GB"/>
        </w:rPr>
        <w:t xml:space="preserve"> намера за одлагање коришћене одеће, а следе их вредности зелене потрошње и ставови. </w:t>
      </w:r>
    </w:p>
    <w:p w:rsidR="00BA4CBE" w:rsidRPr="00190578" w:rsidRDefault="00BA4CBE" w:rsidP="00D81E57">
      <w:pPr>
        <w:spacing w:line="276" w:lineRule="auto"/>
        <w:rPr>
          <w:rFonts w:ascii="Calibri" w:eastAsia="Times New Roman" w:hAnsi="Calibri" w:cs="Calibri"/>
          <w:lang w:eastAsia="en-GB"/>
        </w:rPr>
      </w:pPr>
    </w:p>
    <w:p w:rsidR="00CC07EC" w:rsidRPr="00190578" w:rsidRDefault="00CC07EC" w:rsidP="00D81E57">
      <w:pPr>
        <w:spacing w:line="276" w:lineRule="auto"/>
        <w:rPr>
          <w:rFonts w:ascii="Calibri" w:hAnsi="Calibri" w:cs="Calibri"/>
        </w:rPr>
      </w:pPr>
      <w:r w:rsidRPr="00190578">
        <w:rPr>
          <w:rFonts w:ascii="Calibri" w:hAnsi="Calibri" w:cs="Calibri"/>
        </w:rPr>
        <w:t xml:space="preserve">2.4.2. Перић, Т., Властелица, Т., Павковић, В. (2023) Ефективност кампања социјалног маркетинга у Републици Србији. У Стошић, Б., Лазаревић, С., Костић-Станковић, М. (уредници) Одрживо управљање пословањем: Иновације, софтвер и комуникације, 381-399. Факултет организационих наука, Универзитет у Београду, Београд, </w:t>
      </w:r>
      <w:r w:rsidRPr="00190578">
        <w:rPr>
          <w:rFonts w:ascii="Calibri" w:hAnsi="Calibri" w:cs="Calibri"/>
          <w:lang w:val="sr-Cyrl-CS"/>
        </w:rPr>
        <w:t>ISBN:</w:t>
      </w:r>
      <w:r w:rsidRPr="00190578">
        <w:rPr>
          <w:rFonts w:ascii="Calibri" w:hAnsi="Calibri" w:cs="Calibri"/>
        </w:rPr>
        <w:t xml:space="preserve"> 978-86-7680-423-8 (М45)</w:t>
      </w:r>
    </w:p>
    <w:p w:rsidR="00CA4352" w:rsidRPr="00190578" w:rsidRDefault="00CA4352" w:rsidP="00D81E57">
      <w:pPr>
        <w:keepNext/>
        <w:spacing w:line="276" w:lineRule="auto"/>
        <w:ind w:right="-45"/>
        <w:outlineLvl w:val="2"/>
        <w:rPr>
          <w:rFonts w:ascii="Calibri" w:eastAsia="Yu Gothic Light" w:hAnsi="Calibri" w:cs="Calibri"/>
          <w:lang w:val="sr-Cyrl-CS" w:eastAsia="en-GB"/>
        </w:rPr>
      </w:pPr>
    </w:p>
    <w:p w:rsidR="00BA4CBE" w:rsidRPr="00190578" w:rsidRDefault="00BA4CBE" w:rsidP="00D81E57">
      <w:pPr>
        <w:keepNext/>
        <w:spacing w:line="276" w:lineRule="auto"/>
        <w:ind w:right="-45"/>
        <w:outlineLvl w:val="2"/>
        <w:rPr>
          <w:rFonts w:ascii="Calibri" w:eastAsia="Yu Gothic Light" w:hAnsi="Calibri" w:cs="Calibri"/>
          <w:lang w:val="sr-Cyrl-CS" w:eastAsia="en-GB"/>
        </w:rPr>
      </w:pPr>
      <w:r w:rsidRPr="00190578">
        <w:rPr>
          <w:rFonts w:ascii="Calibri" w:eastAsia="Yu Gothic Light" w:hAnsi="Calibri" w:cs="Calibri"/>
          <w:lang w:val="sr-Cyrl-CS" w:eastAsia="en-GB"/>
        </w:rPr>
        <w:t xml:space="preserve">У раду су представљени резултати истраживања ефективности кампања  социјалног маркетинга јавних институција Републике Србије. Концепт социјалног маркетинга, који подразумева управљање комуникационим каналима и садржајем усмереним на промену друштвеног понашања, све више добија на значају у условима турбулентних друштвених, економских, технолошких и безбедносних промена у савременом свету. За достизање жељеног понашања циљне групе или читавог друштва, што је кључни показатељ ефективности кампање социјалног маркетинга, неопходно да се остваре предуслови видљивости и позитивних ставова према кампањи. Видљивост је условљена адекватним избором медија и медијских формата, док су ставови детерминисани друштвеном перцепцијом значаја теме кампање и начина њене презентације у виду креативности садржаја и ефектности кључних порука. У раду је дефинисан процес социјалног маркетинга са посебним нагласком на кампање као његов кључни сегмент. На основу прегледа литературе и емпиријског истраживања видљивости, ставова и промене понашања испитаника услед опсервираних кампања, које је реализовано методом анкете, закључено је да су кампање социјалног маркетинга јавних институција Републике Србије показале добру видљивост, али не и промене ставова и понашања јавности у жељеној мери. </w:t>
      </w:r>
    </w:p>
    <w:p w:rsidR="00BA4CBE" w:rsidRPr="00190578" w:rsidRDefault="00BA4CBE" w:rsidP="00D81E57">
      <w:pPr>
        <w:keepNext/>
        <w:spacing w:line="276" w:lineRule="auto"/>
        <w:ind w:right="-45"/>
        <w:outlineLvl w:val="2"/>
        <w:rPr>
          <w:rFonts w:ascii="Calibri" w:eastAsia="Yu Gothic Light" w:hAnsi="Calibri" w:cs="Calibri"/>
          <w:lang w:val="sr-Cyrl-CS" w:eastAsia="en-GB"/>
        </w:rPr>
      </w:pPr>
    </w:p>
    <w:p w:rsidR="00521E1F" w:rsidRPr="00190578" w:rsidRDefault="00BA4CBE" w:rsidP="00D81E57">
      <w:pPr>
        <w:keepNext/>
        <w:spacing w:line="276" w:lineRule="auto"/>
        <w:ind w:right="-45"/>
        <w:outlineLvl w:val="2"/>
        <w:rPr>
          <w:rFonts w:ascii="Calibri" w:eastAsia="Yu Gothic Light" w:hAnsi="Calibri" w:cs="Calibri"/>
          <w:lang w:val="sr-Cyrl-CS" w:eastAsia="en-GB"/>
        </w:rPr>
      </w:pPr>
      <w:r w:rsidRPr="00190578">
        <w:rPr>
          <w:rFonts w:ascii="Calibri" w:eastAsia="Yu Gothic Light" w:hAnsi="Calibri" w:cs="Calibri"/>
          <w:lang w:val="sr-Cyrl-CS" w:eastAsia="en-GB"/>
        </w:rPr>
        <w:t>2.2.6</w:t>
      </w:r>
      <w:r w:rsidR="00521E1F" w:rsidRPr="00190578">
        <w:rPr>
          <w:rFonts w:ascii="Calibri" w:eastAsia="Yu Gothic Light" w:hAnsi="Calibri" w:cs="Calibri"/>
          <w:lang w:val="sr-Cyrl-CS" w:eastAsia="en-GB"/>
        </w:rPr>
        <w:t xml:space="preserve">. </w:t>
      </w:r>
      <w:r w:rsidR="002F1BEA" w:rsidRPr="00190578">
        <w:rPr>
          <w:rFonts w:ascii="Calibri" w:eastAsia="Yu Gothic Light" w:hAnsi="Calibri" w:cs="Calibri"/>
          <w:i/>
          <w:iCs/>
          <w:lang w:val="sr-Cyrl-CS" w:eastAsia="en-GB"/>
        </w:rPr>
        <w:t>Brezak, S., Vlastelica T., Cicvarić Кostić, S</w:t>
      </w:r>
      <w:r w:rsidR="00005F1E" w:rsidRPr="00190578">
        <w:rPr>
          <w:rFonts w:ascii="Calibri" w:eastAsia="Yu Gothic Light" w:hAnsi="Calibri" w:cs="Calibri"/>
          <w:lang w:val="sr-Cyrl-CS" w:eastAsia="en-GB"/>
        </w:rPr>
        <w:t xml:space="preserve">. (2019). </w:t>
      </w:r>
      <w:r w:rsidR="00005F1E" w:rsidRPr="00190578">
        <w:rPr>
          <w:rFonts w:ascii="Calibri" w:eastAsia="Yu Gothic Light" w:hAnsi="Calibri" w:cs="Calibri"/>
          <w:i/>
          <w:iCs/>
          <w:lang w:val="sr-Cyrl-CS" w:eastAsia="en-GB"/>
        </w:rPr>
        <w:t>Are marketing communications relevant for the preparation of buyer-seller negotiations?</w:t>
      </w:r>
      <w:r w:rsidR="00005F1E" w:rsidRPr="00190578">
        <w:rPr>
          <w:rFonts w:ascii="Calibri" w:eastAsia="Yu Gothic Light" w:hAnsi="Calibri" w:cs="Calibri"/>
          <w:lang w:val="sr-Cyrl-CS" w:eastAsia="en-GB"/>
        </w:rPr>
        <w:t xml:space="preserve"> Теме </w:t>
      </w:r>
      <w:r w:rsidR="008F0DCB">
        <w:rPr>
          <w:rFonts w:ascii="Calibri" w:eastAsia="Yu Gothic Light" w:hAnsi="Calibri" w:cs="Calibri"/>
          <w:lang w:val="sr-Cyrl-CS" w:eastAsia="en-GB"/>
        </w:rPr>
        <w:t>-</w:t>
      </w:r>
      <w:r w:rsidR="00005F1E" w:rsidRPr="00190578">
        <w:rPr>
          <w:rFonts w:ascii="Calibri" w:eastAsia="Yu Gothic Light" w:hAnsi="Calibri" w:cs="Calibri"/>
          <w:lang w:val="sr-Cyrl-CS" w:eastAsia="en-GB"/>
        </w:rPr>
        <w:t xml:space="preserve"> часопис за друштвене науке, 43(2): 511-526, </w:t>
      </w:r>
      <w:r w:rsidR="00005F1E" w:rsidRPr="00190578">
        <w:rPr>
          <w:rFonts w:ascii="Calibri" w:eastAsia="Yu Gothic Light" w:hAnsi="Calibri" w:cs="Calibri"/>
          <w:i/>
          <w:iCs/>
          <w:lang w:val="ru-RU" w:eastAsia="en-GB"/>
        </w:rPr>
        <w:t>Print</w:t>
      </w:r>
      <w:r w:rsidR="00005F1E" w:rsidRPr="00190578">
        <w:rPr>
          <w:rFonts w:ascii="Calibri" w:eastAsia="Yu Gothic Light" w:hAnsi="Calibri" w:cs="Calibri"/>
          <w:i/>
          <w:iCs/>
          <w:lang w:val="sr-Cyrl-CS" w:eastAsia="en-GB"/>
        </w:rPr>
        <w:t xml:space="preserve"> </w:t>
      </w:r>
      <w:r w:rsidR="00005F1E" w:rsidRPr="00190578">
        <w:rPr>
          <w:rFonts w:ascii="Calibri" w:eastAsia="Yu Gothic Light" w:hAnsi="Calibri" w:cs="Calibri"/>
          <w:i/>
          <w:iCs/>
          <w:lang w:val="ru-RU" w:eastAsia="en-GB"/>
        </w:rPr>
        <w:t>ISSN</w:t>
      </w:r>
      <w:r w:rsidR="00005F1E" w:rsidRPr="00190578">
        <w:rPr>
          <w:rFonts w:ascii="Calibri" w:eastAsia="Yu Gothic Light" w:hAnsi="Calibri" w:cs="Calibri"/>
          <w:i/>
          <w:iCs/>
          <w:lang w:val="sr-Cyrl-CS" w:eastAsia="en-GB"/>
        </w:rPr>
        <w:t xml:space="preserve"> 0353-7919, </w:t>
      </w:r>
      <w:r w:rsidR="00005F1E" w:rsidRPr="00190578">
        <w:rPr>
          <w:rFonts w:ascii="Calibri" w:eastAsia="Yu Gothic Light" w:hAnsi="Calibri" w:cs="Calibri"/>
          <w:i/>
          <w:iCs/>
          <w:lang w:eastAsia="en-GB"/>
        </w:rPr>
        <w:t>Online</w:t>
      </w:r>
      <w:r w:rsidR="00005F1E" w:rsidRPr="00190578">
        <w:rPr>
          <w:rFonts w:ascii="Calibri" w:eastAsia="Yu Gothic Light" w:hAnsi="Calibri" w:cs="Calibri"/>
          <w:i/>
          <w:iCs/>
          <w:lang w:val="sr-Cyrl-CS" w:eastAsia="en-GB"/>
        </w:rPr>
        <w:t xml:space="preserve"> </w:t>
      </w:r>
      <w:r w:rsidR="00005F1E" w:rsidRPr="00190578">
        <w:rPr>
          <w:rFonts w:ascii="Calibri" w:eastAsia="Yu Gothic Light" w:hAnsi="Calibri" w:cs="Calibri"/>
          <w:i/>
          <w:iCs/>
          <w:lang w:eastAsia="en-GB"/>
        </w:rPr>
        <w:t>ISSN</w:t>
      </w:r>
      <w:r w:rsidR="00005F1E" w:rsidRPr="00190578">
        <w:rPr>
          <w:rFonts w:ascii="Calibri" w:eastAsia="Yu Gothic Light" w:hAnsi="Calibri" w:cs="Calibri"/>
          <w:i/>
          <w:iCs/>
          <w:lang w:val="sr-Cyrl-CS" w:eastAsia="en-GB"/>
        </w:rPr>
        <w:t xml:space="preserve"> 1820-7804, </w:t>
      </w:r>
      <w:r w:rsidR="00005F1E" w:rsidRPr="00190578">
        <w:rPr>
          <w:rFonts w:ascii="Calibri" w:eastAsia="Yu Gothic Light" w:hAnsi="Calibri" w:cs="Calibri"/>
          <w:i/>
          <w:iCs/>
          <w:lang w:eastAsia="en-GB"/>
        </w:rPr>
        <w:t>DOI</w:t>
      </w:r>
      <w:r w:rsidR="00005F1E" w:rsidRPr="00190578">
        <w:rPr>
          <w:rFonts w:ascii="Calibri" w:eastAsia="Yu Gothic Light" w:hAnsi="Calibri" w:cs="Calibri"/>
          <w:i/>
          <w:iCs/>
          <w:lang w:val="sr-Cyrl-CS" w:eastAsia="en-GB"/>
        </w:rPr>
        <w:t xml:space="preserve">: </w:t>
      </w:r>
      <w:r w:rsidR="00005F1E" w:rsidRPr="00190578">
        <w:rPr>
          <w:rFonts w:ascii="Calibri" w:eastAsia="Yu Gothic Light" w:hAnsi="Calibri" w:cs="Calibri"/>
          <w:i/>
          <w:iCs/>
          <w:lang w:eastAsia="en-GB"/>
        </w:rPr>
        <w:t>https</w:t>
      </w:r>
      <w:r w:rsidR="00005F1E" w:rsidRPr="00190578">
        <w:rPr>
          <w:rFonts w:ascii="Calibri" w:eastAsia="Yu Gothic Light" w:hAnsi="Calibri" w:cs="Calibri"/>
          <w:i/>
          <w:iCs/>
          <w:lang w:val="sr-Cyrl-CS" w:eastAsia="en-GB"/>
        </w:rPr>
        <w:t>://</w:t>
      </w:r>
      <w:r w:rsidR="00005F1E" w:rsidRPr="00190578">
        <w:rPr>
          <w:rFonts w:ascii="Calibri" w:eastAsia="Yu Gothic Light" w:hAnsi="Calibri" w:cs="Calibri"/>
          <w:i/>
          <w:iCs/>
          <w:lang w:eastAsia="en-GB"/>
        </w:rPr>
        <w:t>doi</w:t>
      </w:r>
      <w:r w:rsidR="00005F1E" w:rsidRPr="00190578">
        <w:rPr>
          <w:rFonts w:ascii="Calibri" w:eastAsia="Yu Gothic Light" w:hAnsi="Calibri" w:cs="Calibri"/>
          <w:i/>
          <w:iCs/>
          <w:lang w:val="sr-Cyrl-CS" w:eastAsia="en-GB"/>
        </w:rPr>
        <w:t>.</w:t>
      </w:r>
      <w:r w:rsidR="00005F1E" w:rsidRPr="00190578">
        <w:rPr>
          <w:rFonts w:ascii="Calibri" w:eastAsia="Yu Gothic Light" w:hAnsi="Calibri" w:cs="Calibri"/>
          <w:i/>
          <w:iCs/>
          <w:lang w:eastAsia="en-GB"/>
        </w:rPr>
        <w:t>org</w:t>
      </w:r>
      <w:r w:rsidR="00005F1E" w:rsidRPr="00190578">
        <w:rPr>
          <w:rFonts w:ascii="Calibri" w:eastAsia="Yu Gothic Light" w:hAnsi="Calibri" w:cs="Calibri"/>
          <w:i/>
          <w:iCs/>
          <w:lang w:val="sr-Cyrl-CS" w:eastAsia="en-GB"/>
        </w:rPr>
        <w:t>/10.22190/</w:t>
      </w:r>
      <w:r w:rsidR="00005F1E" w:rsidRPr="00190578">
        <w:rPr>
          <w:rFonts w:ascii="Calibri" w:eastAsia="Yu Gothic Light" w:hAnsi="Calibri" w:cs="Calibri"/>
          <w:i/>
          <w:iCs/>
          <w:lang w:eastAsia="en-GB"/>
        </w:rPr>
        <w:t>TEME</w:t>
      </w:r>
      <w:r w:rsidR="00005F1E" w:rsidRPr="00190578">
        <w:rPr>
          <w:rFonts w:ascii="Calibri" w:eastAsia="Yu Gothic Light" w:hAnsi="Calibri" w:cs="Calibri"/>
          <w:i/>
          <w:iCs/>
          <w:lang w:val="sr-Cyrl-CS" w:eastAsia="en-GB"/>
        </w:rPr>
        <w:t>180209031</w:t>
      </w:r>
      <w:r w:rsidR="00005F1E" w:rsidRPr="00190578">
        <w:rPr>
          <w:rFonts w:ascii="Calibri" w:eastAsia="Yu Gothic Light" w:hAnsi="Calibri" w:cs="Calibri"/>
          <w:i/>
          <w:iCs/>
          <w:lang w:eastAsia="en-GB"/>
        </w:rPr>
        <w:t>B</w:t>
      </w:r>
      <w:r w:rsidR="00521E1F" w:rsidRPr="00190578">
        <w:rPr>
          <w:rFonts w:ascii="Calibri" w:eastAsia="Yu Gothic Light" w:hAnsi="Calibri" w:cs="Calibri"/>
          <w:lang w:val="sr-Cyrl-CS" w:eastAsia="en-GB"/>
        </w:rPr>
        <w:t xml:space="preserve"> (</w:t>
      </w:r>
      <w:r w:rsidR="00521E1F" w:rsidRPr="00190578">
        <w:rPr>
          <w:rFonts w:ascii="Calibri" w:eastAsia="Yu Gothic Light" w:hAnsi="Calibri" w:cs="Calibri"/>
          <w:lang w:eastAsia="en-GB"/>
        </w:rPr>
        <w:t>M</w:t>
      </w:r>
      <w:r w:rsidR="00521E1F" w:rsidRPr="00190578">
        <w:rPr>
          <w:rFonts w:ascii="Calibri" w:eastAsia="Yu Gothic Light" w:hAnsi="Calibri" w:cs="Calibri"/>
          <w:lang w:val="sr-Cyrl-CS" w:eastAsia="en-GB"/>
        </w:rPr>
        <w:t xml:space="preserve">24) </w:t>
      </w:r>
    </w:p>
    <w:p w:rsidR="00521E1F" w:rsidRPr="00190578" w:rsidRDefault="00521E1F" w:rsidP="00D81E57">
      <w:pPr>
        <w:keepNext/>
        <w:spacing w:line="276" w:lineRule="auto"/>
        <w:ind w:right="-45"/>
        <w:outlineLvl w:val="2"/>
        <w:rPr>
          <w:rFonts w:ascii="Calibri" w:eastAsia="Yu Gothic Light" w:hAnsi="Calibri" w:cs="Calibri"/>
          <w:lang w:val="sr-Cyrl-CS" w:eastAsia="en-GB"/>
        </w:rPr>
      </w:pPr>
    </w:p>
    <w:p w:rsidR="00521E1F" w:rsidRPr="00190578" w:rsidRDefault="00521E1F" w:rsidP="00D81E57">
      <w:pPr>
        <w:keepNext/>
        <w:spacing w:line="276" w:lineRule="auto"/>
        <w:ind w:right="-45"/>
        <w:outlineLvl w:val="2"/>
        <w:rPr>
          <w:rFonts w:ascii="Calibri" w:eastAsia="Yu Gothic Light" w:hAnsi="Calibri" w:cs="Calibri"/>
          <w:lang w:val="ru-RU" w:eastAsia="en-GB"/>
        </w:rPr>
      </w:pPr>
      <w:r w:rsidRPr="00190578">
        <w:rPr>
          <w:rFonts w:ascii="Calibri" w:eastAsia="Yu Gothic Light" w:hAnsi="Calibri" w:cs="Calibri"/>
          <w:lang w:val="ru-RU" w:eastAsia="en-GB"/>
        </w:rPr>
        <w:t xml:space="preserve">У овом раду аутори истражују значај маркетиншких комуникација за купопродајне преговоре. Како </w:t>
      </w:r>
      <w:r w:rsidR="008C11A4" w:rsidRPr="00190578">
        <w:rPr>
          <w:rFonts w:ascii="Calibri" w:eastAsia="Yu Gothic Light" w:hAnsi="Calibri" w:cs="Calibri"/>
          <w:lang w:val="ru-RU" w:eastAsia="en-GB"/>
        </w:rPr>
        <w:t>је</w:t>
      </w:r>
      <w:r w:rsidRPr="00190578">
        <w:rPr>
          <w:rFonts w:ascii="Calibri" w:eastAsia="Yu Gothic Light" w:hAnsi="Calibri" w:cs="Calibri"/>
          <w:lang w:val="ru-RU" w:eastAsia="en-GB"/>
        </w:rPr>
        <w:t xml:space="preserve"> у литератури у великој мери обрађен концепт маркетиншких комуникација, као и ње</w:t>
      </w:r>
      <w:r w:rsidR="008C11A4" w:rsidRPr="00190578">
        <w:rPr>
          <w:rFonts w:ascii="Calibri" w:eastAsia="Yu Gothic Light" w:hAnsi="Calibri" w:cs="Calibri"/>
          <w:lang w:val="ru-RU" w:eastAsia="en-GB"/>
        </w:rPr>
        <w:t>гов</w:t>
      </w:r>
      <w:r w:rsidRPr="00190578">
        <w:rPr>
          <w:rFonts w:ascii="Calibri" w:eastAsia="Yu Gothic Light" w:hAnsi="Calibri" w:cs="Calibri"/>
          <w:lang w:val="ru-RU" w:eastAsia="en-GB"/>
        </w:rPr>
        <w:t xml:space="preserve"> </w:t>
      </w:r>
      <w:r w:rsidRPr="00190578">
        <w:rPr>
          <w:rFonts w:ascii="Calibri" w:eastAsia="Yu Gothic Light" w:hAnsi="Calibri" w:cs="Calibri"/>
          <w:lang w:val="ru-RU" w:eastAsia="en-GB"/>
        </w:rPr>
        <w:lastRenderedPageBreak/>
        <w:t>значај за све врсте организација, ипак, остаје простор за додатно испитивање доприноса маркетиншких комуникација другим пословним темама, као што је преговарање. Аутори су спровели емпиријско истраживање који</w:t>
      </w:r>
      <w:r w:rsidR="003E4358" w:rsidRPr="00190578">
        <w:rPr>
          <w:rFonts w:ascii="Calibri" w:eastAsia="Yu Gothic Light" w:hAnsi="Calibri" w:cs="Calibri"/>
          <w:lang w:val="ru-RU" w:eastAsia="en-GB"/>
        </w:rPr>
        <w:t>м</w:t>
      </w:r>
      <w:r w:rsidRPr="00190578">
        <w:rPr>
          <w:rFonts w:ascii="Calibri" w:eastAsia="Yu Gothic Light" w:hAnsi="Calibri" w:cs="Calibri"/>
          <w:lang w:val="ru-RU" w:eastAsia="en-GB"/>
        </w:rPr>
        <w:t xml:space="preserve"> су утврдили обим и интензитет утицаја </w:t>
      </w:r>
      <w:r w:rsidR="008C11A4" w:rsidRPr="00190578">
        <w:rPr>
          <w:rFonts w:ascii="Calibri" w:eastAsia="Yu Gothic Light" w:hAnsi="Calibri" w:cs="Calibri"/>
          <w:lang w:val="ru-RU" w:eastAsia="en-GB"/>
        </w:rPr>
        <w:t>инструменат</w:t>
      </w:r>
      <w:r w:rsidRPr="00190578">
        <w:rPr>
          <w:rFonts w:ascii="Calibri" w:eastAsia="Yu Gothic Light" w:hAnsi="Calibri" w:cs="Calibri"/>
          <w:lang w:val="ru-RU" w:eastAsia="en-GB"/>
        </w:rPr>
        <w:t xml:space="preserve">а маркетиншких комуникација (оглашавање, унапређење продаје, лична продаја, директни маркетинг, односи с јавношћу и публицитет, комуникацијски аспект производа/услуга и цена, усмени и дигитални маркетинг) на припрему за преговарање: дефинисање зоне евентуалног споразума, најбоље алтернативе за споразум и одређивање стратегије преговарања. Истраживање је спроведено путем онлајн упитника са 108 руководилаца компанија из различитих индустрија, у различитим земљама. Студија је потврдила значај маркетиншких комуникација за процес припреме за преговарање и идентификовала оне </w:t>
      </w:r>
      <w:r w:rsidR="00660B8E" w:rsidRPr="00190578">
        <w:rPr>
          <w:rFonts w:ascii="Calibri" w:eastAsia="Yu Gothic Light" w:hAnsi="Calibri" w:cs="Calibri"/>
          <w:lang w:val="ru-RU" w:eastAsia="en-GB"/>
        </w:rPr>
        <w:t>инструменте</w:t>
      </w:r>
      <w:r w:rsidRPr="00190578">
        <w:rPr>
          <w:rFonts w:ascii="Calibri" w:eastAsia="Yu Gothic Light" w:hAnsi="Calibri" w:cs="Calibri"/>
          <w:lang w:val="ru-RU" w:eastAsia="en-GB"/>
        </w:rPr>
        <w:t xml:space="preserve"> који имају највише утицаја у свакој фази припреме.</w:t>
      </w:r>
    </w:p>
    <w:p w:rsidR="00CA4352" w:rsidRPr="00190578" w:rsidRDefault="00CA4352" w:rsidP="00D81E57">
      <w:pPr>
        <w:keepNext/>
        <w:spacing w:line="276" w:lineRule="auto"/>
        <w:ind w:right="-45"/>
        <w:outlineLvl w:val="2"/>
        <w:rPr>
          <w:rFonts w:ascii="Calibri" w:eastAsia="Yu Gothic Light" w:hAnsi="Calibri" w:cs="Calibri"/>
          <w:lang w:val="ru-RU" w:eastAsia="en-GB"/>
        </w:rPr>
      </w:pPr>
    </w:p>
    <w:p w:rsidR="00CC07EC" w:rsidRPr="00190578" w:rsidRDefault="00CC07EC" w:rsidP="00D81E57">
      <w:pPr>
        <w:spacing w:line="276" w:lineRule="auto"/>
        <w:rPr>
          <w:rFonts w:ascii="Calibri" w:hAnsi="Calibri" w:cs="Calibri"/>
          <w:color w:val="000000"/>
          <w:lang w:val="ru-RU"/>
        </w:rPr>
      </w:pPr>
      <w:r w:rsidRPr="00190578">
        <w:rPr>
          <w:rFonts w:ascii="Calibri" w:hAnsi="Calibri" w:cs="Calibri"/>
          <w:color w:val="000000"/>
          <w:lang w:val="ru-RU"/>
        </w:rPr>
        <w:t xml:space="preserve">2.5.1. Андрић, А., Властелица, Т., Штављанин, В. (2023). Повратак у будућност - примена </w:t>
      </w:r>
      <w:r w:rsidRPr="00190578">
        <w:rPr>
          <w:rFonts w:ascii="Calibri" w:hAnsi="Calibri" w:cs="Calibri"/>
          <w:i/>
          <w:color w:val="000000"/>
        </w:rPr>
        <w:t>W</w:t>
      </w:r>
      <w:r w:rsidR="00BA4CBE" w:rsidRPr="00190578">
        <w:rPr>
          <w:rFonts w:ascii="Calibri" w:hAnsi="Calibri" w:cs="Calibri"/>
          <w:i/>
          <w:color w:val="000000"/>
        </w:rPr>
        <w:t>eb</w:t>
      </w:r>
      <w:r w:rsidRPr="00190578">
        <w:rPr>
          <w:rFonts w:ascii="Calibri" w:hAnsi="Calibri" w:cs="Calibri"/>
          <w:i/>
          <w:color w:val="000000"/>
          <w:lang w:val="ru-RU"/>
        </w:rPr>
        <w:t>3</w:t>
      </w:r>
      <w:r w:rsidRPr="00190578">
        <w:rPr>
          <w:rFonts w:ascii="Calibri" w:hAnsi="Calibri" w:cs="Calibri"/>
          <w:color w:val="000000"/>
          <w:lang w:val="ru-RU"/>
        </w:rPr>
        <w:t xml:space="preserve"> технологија у маркетингу. Маркетинг, 54(4), 243-250.  </w:t>
      </w:r>
      <w:r w:rsidRPr="00190578">
        <w:rPr>
          <w:rFonts w:ascii="Calibri" w:hAnsi="Calibri" w:cs="Calibri"/>
          <w:color w:val="000000"/>
        </w:rPr>
        <w:t>DOI</w:t>
      </w:r>
      <w:r w:rsidRPr="00190578">
        <w:rPr>
          <w:rFonts w:ascii="Calibri" w:hAnsi="Calibri" w:cs="Calibri"/>
          <w:color w:val="000000"/>
          <w:lang w:val="ru-RU"/>
        </w:rPr>
        <w:t>: 10.5937/</w:t>
      </w:r>
      <w:r w:rsidRPr="00190578">
        <w:rPr>
          <w:rFonts w:ascii="Calibri" w:hAnsi="Calibri" w:cs="Calibri"/>
          <w:color w:val="000000"/>
        </w:rPr>
        <w:t>mkng</w:t>
      </w:r>
      <w:r w:rsidRPr="00190578">
        <w:rPr>
          <w:rFonts w:ascii="Calibri" w:hAnsi="Calibri" w:cs="Calibri"/>
          <w:color w:val="000000"/>
          <w:lang w:val="ru-RU"/>
        </w:rPr>
        <w:t>2304243</w:t>
      </w:r>
      <w:r w:rsidRPr="00190578">
        <w:rPr>
          <w:rFonts w:ascii="Calibri" w:hAnsi="Calibri" w:cs="Calibri"/>
          <w:color w:val="000000"/>
        </w:rPr>
        <w:t>A</w:t>
      </w:r>
      <w:r w:rsidRPr="00190578">
        <w:rPr>
          <w:rFonts w:ascii="Calibri" w:hAnsi="Calibri" w:cs="Calibri"/>
          <w:color w:val="000000"/>
          <w:lang w:val="ru-RU"/>
        </w:rPr>
        <w:t xml:space="preserve"> (М51)</w:t>
      </w:r>
    </w:p>
    <w:p w:rsidR="00CC07EC" w:rsidRPr="00190578" w:rsidRDefault="00CC07EC" w:rsidP="00D81E57">
      <w:pPr>
        <w:spacing w:line="276" w:lineRule="auto"/>
        <w:rPr>
          <w:rFonts w:ascii="Calibri" w:hAnsi="Calibri" w:cs="Calibri"/>
          <w:color w:val="000000"/>
          <w:lang w:val="ru-RU"/>
        </w:rPr>
      </w:pPr>
    </w:p>
    <w:p w:rsidR="00BA4CBE" w:rsidRPr="00190578" w:rsidRDefault="00BA4CBE" w:rsidP="00D81E57">
      <w:pPr>
        <w:spacing w:line="276" w:lineRule="auto"/>
        <w:rPr>
          <w:rFonts w:ascii="Calibri" w:hAnsi="Calibri" w:cs="Calibri"/>
          <w:color w:val="000000"/>
          <w:lang w:val="ru-RU"/>
        </w:rPr>
      </w:pPr>
      <w:r w:rsidRPr="00190578">
        <w:rPr>
          <w:rFonts w:ascii="Calibri" w:hAnsi="Calibri" w:cs="Calibri"/>
          <w:color w:val="000000"/>
          <w:lang w:val="ru-RU"/>
        </w:rPr>
        <w:t xml:space="preserve">Нову генерацију веба карактерише децентрализација, транспарентност, већа аутономија и приватност корисника са једне стране, док маркетиншким стручњацима пружа више слободе и простора за креативност, фокусирајући се на корисничко искуство и изградњу односа и заједница пре, током и након продаје производа. У раду су приказане могућности које отвара нова генерација веба у области маркетинга, идентификовани су нови инструменти који су развијени под утицајем </w:t>
      </w:r>
      <w:r w:rsidRPr="00190578">
        <w:rPr>
          <w:rFonts w:ascii="Calibri" w:hAnsi="Calibri" w:cs="Calibri"/>
          <w:i/>
          <w:color w:val="000000"/>
        </w:rPr>
        <w:t>Web</w:t>
      </w:r>
      <w:r w:rsidRPr="00190578">
        <w:rPr>
          <w:rFonts w:ascii="Calibri" w:hAnsi="Calibri" w:cs="Calibri"/>
          <w:i/>
          <w:color w:val="000000"/>
          <w:lang w:val="ru-RU"/>
        </w:rPr>
        <w:t>3</w:t>
      </w:r>
      <w:r w:rsidRPr="00190578">
        <w:rPr>
          <w:rFonts w:ascii="Calibri" w:hAnsi="Calibri" w:cs="Calibri"/>
          <w:color w:val="000000"/>
          <w:lang w:val="ru-RU"/>
        </w:rPr>
        <w:t xml:space="preserve"> технологија и анализирана њихова употреба у маркетиншке сврхе. Циљ истраживања приказаног у овом раду је унапређење теоријског оквира маркетиншких стратегија и техника, кроз анализу постојеће практичне примене </w:t>
      </w:r>
      <w:r w:rsidRPr="00190578">
        <w:rPr>
          <w:rFonts w:ascii="Calibri" w:hAnsi="Calibri" w:cs="Calibri"/>
          <w:i/>
          <w:color w:val="000000"/>
        </w:rPr>
        <w:t>Web</w:t>
      </w:r>
      <w:r w:rsidRPr="00190578">
        <w:rPr>
          <w:rFonts w:ascii="Calibri" w:hAnsi="Calibri" w:cs="Calibri"/>
          <w:i/>
          <w:color w:val="000000"/>
          <w:lang w:val="ru-RU"/>
        </w:rPr>
        <w:t xml:space="preserve">3 </w:t>
      </w:r>
      <w:r w:rsidRPr="00190578">
        <w:rPr>
          <w:rFonts w:ascii="Calibri" w:hAnsi="Calibri" w:cs="Calibri"/>
          <w:color w:val="000000"/>
          <w:lang w:val="ru-RU"/>
        </w:rPr>
        <w:t xml:space="preserve">технологија у овој области и испитивање упознатости потенцијалних корисника са основним појмовима, као и утврђивање њихове досадашње изложености и ефеката </w:t>
      </w:r>
      <w:r w:rsidRPr="00190578">
        <w:rPr>
          <w:rFonts w:ascii="Calibri" w:hAnsi="Calibri" w:cs="Calibri"/>
          <w:i/>
          <w:color w:val="000000"/>
        </w:rPr>
        <w:t>Web</w:t>
      </w:r>
      <w:r w:rsidRPr="00190578">
        <w:rPr>
          <w:rFonts w:ascii="Calibri" w:hAnsi="Calibri" w:cs="Calibri"/>
          <w:i/>
          <w:color w:val="000000"/>
          <w:lang w:val="ru-RU"/>
        </w:rPr>
        <w:t xml:space="preserve">3 </w:t>
      </w:r>
      <w:r w:rsidRPr="00190578">
        <w:rPr>
          <w:rFonts w:ascii="Calibri" w:hAnsi="Calibri" w:cs="Calibri"/>
          <w:color w:val="000000"/>
          <w:lang w:val="ru-RU"/>
        </w:rPr>
        <w:t xml:space="preserve">маркетинга. На основу прегледа литературе, анализе успешних примера из праксе и спроведеног истраживања, донети су закључци о тренутној заступљености и могућностима примене </w:t>
      </w:r>
      <w:r w:rsidRPr="00B80A75">
        <w:rPr>
          <w:rFonts w:ascii="Calibri" w:hAnsi="Calibri" w:cs="Calibri"/>
          <w:i/>
          <w:iCs/>
          <w:color w:val="000000"/>
        </w:rPr>
        <w:t>Web</w:t>
      </w:r>
      <w:r w:rsidRPr="00B80A75">
        <w:rPr>
          <w:rFonts w:ascii="Calibri" w:hAnsi="Calibri" w:cs="Calibri"/>
          <w:i/>
          <w:iCs/>
          <w:color w:val="000000"/>
          <w:lang w:val="ru-RU"/>
        </w:rPr>
        <w:t>3</w:t>
      </w:r>
      <w:r w:rsidRPr="00190578">
        <w:rPr>
          <w:rFonts w:ascii="Calibri" w:hAnsi="Calibri" w:cs="Calibri"/>
          <w:color w:val="000000"/>
          <w:lang w:val="ru-RU"/>
        </w:rPr>
        <w:t xml:space="preserve"> технологија у маркетингу и дефинисане су смернице за будућа истраживања и практичну примену овог концепта.</w:t>
      </w:r>
    </w:p>
    <w:p w:rsidR="00BA4CBE" w:rsidRPr="00190578" w:rsidRDefault="00BA4CBE" w:rsidP="00D81E57">
      <w:pPr>
        <w:spacing w:line="276" w:lineRule="auto"/>
        <w:rPr>
          <w:rFonts w:ascii="Calibri" w:hAnsi="Calibri" w:cs="Calibri"/>
          <w:color w:val="000000"/>
          <w:lang w:val="ru-RU"/>
        </w:rPr>
      </w:pPr>
    </w:p>
    <w:p w:rsidR="00CC07EC" w:rsidRPr="00190578" w:rsidRDefault="00CC07EC" w:rsidP="00D81E57">
      <w:pPr>
        <w:spacing w:line="276" w:lineRule="auto"/>
        <w:rPr>
          <w:rFonts w:ascii="Calibri" w:hAnsi="Calibri" w:cs="Calibri"/>
          <w:color w:val="000000"/>
        </w:rPr>
      </w:pPr>
      <w:r w:rsidRPr="00190578">
        <w:rPr>
          <w:rFonts w:ascii="Calibri" w:hAnsi="Calibri" w:cs="Calibri"/>
          <w:color w:val="000000"/>
          <w:lang w:val="ru-RU"/>
        </w:rPr>
        <w:t xml:space="preserve">2.5.2. Коловић, Т., Властелица, Т., Крстић, Ј. (2023). </w:t>
      </w:r>
      <w:r w:rsidRPr="00190578">
        <w:rPr>
          <w:rFonts w:ascii="Calibri" w:hAnsi="Calibri" w:cs="Calibri"/>
          <w:i/>
          <w:color w:val="000000"/>
        </w:rPr>
        <w:t>Consumers' Perception of Green Advertising and Eco-labels: The Effect on Purchasing Decisions</w:t>
      </w:r>
      <w:r w:rsidRPr="00190578">
        <w:rPr>
          <w:rFonts w:ascii="Calibri" w:hAnsi="Calibri" w:cs="Calibri"/>
          <w:color w:val="000000"/>
        </w:rPr>
        <w:t xml:space="preserve">. Маркетинг, 54(1), 54-66. </w:t>
      </w:r>
      <w:r w:rsidRPr="00B80A75">
        <w:rPr>
          <w:rFonts w:ascii="Calibri" w:hAnsi="Calibri" w:cs="Calibri"/>
          <w:i/>
          <w:iCs/>
          <w:color w:val="000000"/>
        </w:rPr>
        <w:t>DOI</w:t>
      </w:r>
      <w:r w:rsidRPr="00190578">
        <w:rPr>
          <w:rFonts w:ascii="Calibri" w:hAnsi="Calibri" w:cs="Calibri"/>
          <w:color w:val="000000"/>
        </w:rPr>
        <w:t xml:space="preserve">: </w:t>
      </w:r>
      <w:r w:rsidRPr="00B80A75">
        <w:rPr>
          <w:rFonts w:ascii="Calibri" w:hAnsi="Calibri" w:cs="Calibri"/>
          <w:i/>
          <w:iCs/>
          <w:color w:val="000000"/>
        </w:rPr>
        <w:t>10.5937/mkng2301054K</w:t>
      </w:r>
      <w:r w:rsidRPr="00190578">
        <w:rPr>
          <w:rFonts w:ascii="Calibri" w:hAnsi="Calibri" w:cs="Calibri"/>
          <w:color w:val="000000"/>
        </w:rPr>
        <w:t xml:space="preserve"> (М51)</w:t>
      </w:r>
    </w:p>
    <w:p w:rsidR="0066546C" w:rsidRPr="00190578" w:rsidRDefault="0066546C" w:rsidP="00D81E57">
      <w:pPr>
        <w:spacing w:line="276" w:lineRule="auto"/>
        <w:rPr>
          <w:rFonts w:ascii="Calibri" w:hAnsi="Calibri" w:cs="Calibri"/>
          <w:b/>
          <w:color w:val="000000"/>
        </w:rPr>
      </w:pPr>
    </w:p>
    <w:p w:rsidR="0066546C" w:rsidRPr="00190578" w:rsidRDefault="0066546C" w:rsidP="00D81E57">
      <w:pPr>
        <w:spacing w:line="276" w:lineRule="auto"/>
        <w:rPr>
          <w:rFonts w:ascii="Calibri" w:hAnsi="Calibri" w:cs="Calibri"/>
          <w:color w:val="000000"/>
        </w:rPr>
      </w:pPr>
      <w:r w:rsidRPr="00190578">
        <w:rPr>
          <w:rFonts w:ascii="Calibri" w:hAnsi="Calibri" w:cs="Calibri"/>
          <w:color w:val="000000"/>
        </w:rPr>
        <w:t xml:space="preserve">Услед све веће деградације природне средине расте значај еколошки одговорне производње и потрошње, као и зеленог маркетинга и зеленог означавања. Циљ истраживања у овом раду је био испитивање утицаја перцепције зеленог оглашавања и еко-ознака од стране потрошача на њихове намере да купе производе са еко-ознакама. Истраживање је спроведено методом онлајн анкетирања на узорку од 172 потрошача у Републици Србији. Резултати су показали да, упркос томе што су испитаници исказали своју еколошку свест и забринутост за очување окружења, углавном нису разматрали утицај сопствених куповних навика на животну средину. Добијени резултати су показали постојање јаке везе између проеколошког понашања испитаника и њихове тренутне куповине, рецептивности зеленог оглашавања, ставова према зеленом оглашавању, перцепције еко-ознака и куповних намера. Такође, утврђено је да су испитаници који су боље реаговали на зелено оглашавање и имали бољи став према зеленом </w:t>
      </w:r>
      <w:r w:rsidRPr="00190578">
        <w:rPr>
          <w:rFonts w:ascii="Calibri" w:hAnsi="Calibri" w:cs="Calibri"/>
          <w:color w:val="000000"/>
        </w:rPr>
        <w:lastRenderedPageBreak/>
        <w:t>оглашавању чешће куповали производе који имају еко-ознаку. С друге стране, перцепција испитаника о еколошким ознакама није снажно утицала на намере куповине производа са еко-ознакама, што је последица недовољне упућености испитаника у еколошко обележавање производа. Резултати истраживања имају драгоцене импликације првенствено за компаније, у контексту дефинисања стратегија маркетиншке комуникације које укључују еколошке апеле, као и за јавне институције у Србији у смислу планирања активности које се односе на подстицање еколошки прихватљиве производње и потрошње.</w:t>
      </w:r>
    </w:p>
    <w:p w:rsidR="00D44029" w:rsidRPr="00190578" w:rsidRDefault="00D44029" w:rsidP="00D81E57">
      <w:pPr>
        <w:spacing w:line="276" w:lineRule="auto"/>
        <w:rPr>
          <w:rFonts w:ascii="Calibri" w:hAnsi="Calibri" w:cs="Calibri"/>
          <w:color w:val="000000"/>
        </w:rPr>
      </w:pPr>
    </w:p>
    <w:p w:rsidR="00CC07EC" w:rsidRPr="00190578" w:rsidRDefault="00CC07EC" w:rsidP="00D81E57">
      <w:pPr>
        <w:spacing w:line="276" w:lineRule="auto"/>
        <w:rPr>
          <w:rFonts w:ascii="Calibri" w:hAnsi="Calibri" w:cs="Calibri"/>
          <w:color w:val="000000"/>
        </w:rPr>
      </w:pPr>
      <w:r w:rsidRPr="00190578">
        <w:rPr>
          <w:rFonts w:ascii="Calibri" w:hAnsi="Calibri" w:cs="Calibri"/>
          <w:color w:val="000000"/>
        </w:rPr>
        <w:t xml:space="preserve">2.5.4. Властелица, Т., Јовић, М., Павковић, В. (2021). Преференције и ставови потрошача у односу на социјалне и еколошке димензије корпоративне друштвене одговорности. Маркетинг, 52(3), 149-162. </w:t>
      </w:r>
      <w:r w:rsidRPr="00B80A75">
        <w:rPr>
          <w:rFonts w:ascii="Calibri" w:hAnsi="Calibri" w:cs="Calibri"/>
          <w:i/>
          <w:iCs/>
          <w:color w:val="000000"/>
        </w:rPr>
        <w:t>DOI: 10.5937/mkng2103149V</w:t>
      </w:r>
      <w:r w:rsidRPr="00190578">
        <w:rPr>
          <w:rFonts w:ascii="Calibri" w:hAnsi="Calibri" w:cs="Calibri"/>
          <w:color w:val="000000"/>
        </w:rPr>
        <w:t xml:space="preserve"> (М51)</w:t>
      </w:r>
    </w:p>
    <w:p w:rsidR="00521E1F" w:rsidRPr="00190578" w:rsidRDefault="00521E1F" w:rsidP="00D81E57">
      <w:pPr>
        <w:spacing w:line="276" w:lineRule="auto"/>
        <w:rPr>
          <w:rFonts w:ascii="Calibri" w:eastAsia="Times New Roman" w:hAnsi="Calibri" w:cs="Calibri"/>
          <w:lang w:val="ru-RU" w:eastAsia="en-GB"/>
        </w:rPr>
      </w:pPr>
    </w:p>
    <w:p w:rsidR="00D44029" w:rsidRPr="00190578" w:rsidRDefault="00D44029" w:rsidP="00D81E57">
      <w:pPr>
        <w:spacing w:line="276" w:lineRule="auto"/>
        <w:rPr>
          <w:rFonts w:ascii="Calibri" w:eastAsia="Times New Roman" w:hAnsi="Calibri" w:cs="Calibri"/>
          <w:lang w:val="ru-RU" w:eastAsia="en-GB"/>
        </w:rPr>
      </w:pPr>
      <w:r w:rsidRPr="00190578">
        <w:rPr>
          <w:rFonts w:ascii="Calibri" w:eastAsia="Times New Roman" w:hAnsi="Calibri" w:cs="Calibri"/>
          <w:lang w:val="ru-RU" w:eastAsia="en-GB"/>
        </w:rPr>
        <w:t>Корпоративна друштвена одговорност, као пословна филозофија и менаџерски концепт, све више је заступљена како у савременом пословању и маркетингу, тако и у научној литератури из ове области. Значај који потрошачи придају различитим аспектима друштвене одговорности приликом евалуације компаније и производа, као и одлучивања за куповину, се разликује у зависности од степена економског, социолошког, институционалног и технолошког развоја окружења, односно није исти у развијеним земљама и на тржиштима у развоју. Циљ рада је био да се истражи на који начин потрошачи перципирају друштвену одговорност компанија које послују на тржишту Републике Србије и којим аспектима друштвене одговорности придају највећи значај. Како би се испитало на који начин потрошачи перципирају социјалне и еколошке димензије друштвене одговорности компанија на нашем тржишту, спроведено је емпиријско истраживање, применом методе анкетирања. За потребе истраживања прилагођен је упитник који је примењиван у сличним студијама на иностраним тржиштима, што омогућава и поређење значаја различитих димензија корпоративне одговорности, пре свега социјалне и еколошке, код потрошача из различитих тржишних окружења. Резултати истраживања су показали да постоји значајна веза између перцепције еколошких и социјалних аспеката друштвене одговорности компанија и преференција потрошача, изражених у евалуацији компаније и намери за куповину, као и да демографске карактеристике испитаника у једном делу детерминишу ту везу.</w:t>
      </w:r>
    </w:p>
    <w:p w:rsidR="00D44029" w:rsidRPr="00190578" w:rsidRDefault="00D44029" w:rsidP="00D81E57">
      <w:pPr>
        <w:spacing w:line="276" w:lineRule="auto"/>
        <w:rPr>
          <w:rFonts w:ascii="Calibri" w:eastAsia="Times New Roman" w:hAnsi="Calibri" w:cs="Calibri"/>
          <w:lang w:val="ru-RU" w:eastAsia="en-GB"/>
        </w:rPr>
      </w:pPr>
    </w:p>
    <w:p w:rsidR="00521E1F" w:rsidRPr="00190578" w:rsidRDefault="00D44029" w:rsidP="00D81E57">
      <w:pPr>
        <w:spacing w:line="276" w:lineRule="auto"/>
        <w:rPr>
          <w:rFonts w:ascii="Calibri" w:eastAsia="Times New Roman" w:hAnsi="Calibri" w:cs="Calibri"/>
          <w:lang w:val="ru-RU" w:eastAsia="en-GB"/>
        </w:rPr>
      </w:pPr>
      <w:r w:rsidRPr="00190578">
        <w:rPr>
          <w:rFonts w:ascii="Calibri" w:eastAsia="Times New Roman" w:hAnsi="Calibri" w:cs="Calibri"/>
          <w:lang w:val="ru-RU" w:eastAsia="en-GB"/>
        </w:rPr>
        <w:t>2.5.5</w:t>
      </w:r>
      <w:r w:rsidR="00521E1F" w:rsidRPr="00190578">
        <w:rPr>
          <w:rFonts w:ascii="Calibri" w:eastAsia="Times New Roman" w:hAnsi="Calibri" w:cs="Calibri"/>
          <w:lang w:val="ru-RU" w:eastAsia="en-GB"/>
        </w:rPr>
        <w:t xml:space="preserve">. Властелица, Т., Костић-Станковић, М., Цицварић Костић, С. (2017). </w:t>
      </w:r>
      <w:r w:rsidR="00521E1F" w:rsidRPr="00190578">
        <w:rPr>
          <w:rFonts w:ascii="Calibri" w:eastAsia="Times New Roman" w:hAnsi="Calibri" w:cs="Calibri"/>
          <w:lang w:eastAsia="en-GB"/>
        </w:rPr>
        <w:t>K</w:t>
      </w:r>
      <w:r w:rsidR="00521E1F" w:rsidRPr="00190578">
        <w:rPr>
          <w:rFonts w:ascii="Calibri" w:eastAsia="Times New Roman" w:hAnsi="Calibri" w:cs="Calibri"/>
          <w:lang w:val="ru-RU" w:eastAsia="en-GB"/>
        </w:rPr>
        <w:t xml:space="preserve">онцептуални приступи моделирању корпоративне репутације, Маркетинг, 48(3), 155-160, </w:t>
      </w:r>
      <w:r w:rsidR="00521E1F" w:rsidRPr="00190578">
        <w:rPr>
          <w:rFonts w:ascii="Calibri" w:eastAsia="Times New Roman" w:hAnsi="Calibri" w:cs="Calibri"/>
          <w:i/>
          <w:iCs/>
          <w:lang w:eastAsia="en-GB"/>
        </w:rPr>
        <w:t>ISSN</w:t>
      </w:r>
      <w:r w:rsidR="00521E1F" w:rsidRPr="00190578">
        <w:rPr>
          <w:rFonts w:ascii="Calibri" w:eastAsia="Times New Roman" w:hAnsi="Calibri" w:cs="Calibri"/>
          <w:i/>
          <w:iCs/>
          <w:lang w:val="ru-RU" w:eastAsia="en-GB"/>
        </w:rPr>
        <w:t xml:space="preserve"> </w:t>
      </w:r>
      <w:r w:rsidR="00521E1F" w:rsidRPr="00190578">
        <w:rPr>
          <w:rFonts w:ascii="Calibri" w:eastAsia="Times New Roman" w:hAnsi="Calibri" w:cs="Calibri"/>
          <w:lang w:val="ru-RU" w:eastAsia="en-GB"/>
        </w:rPr>
        <w:t>0354-3471 (М51)</w:t>
      </w:r>
    </w:p>
    <w:p w:rsidR="00521E1F" w:rsidRPr="00190578" w:rsidRDefault="00521E1F" w:rsidP="00D81E57">
      <w:pPr>
        <w:spacing w:line="276" w:lineRule="auto"/>
        <w:rPr>
          <w:rFonts w:ascii="Calibri" w:eastAsia="Times New Roman" w:hAnsi="Calibri" w:cs="Calibri"/>
          <w:lang w:val="ru-RU" w:eastAsia="en-GB"/>
        </w:rPr>
      </w:pPr>
    </w:p>
    <w:p w:rsidR="00521E1F" w:rsidRPr="00190578" w:rsidRDefault="00521E1F" w:rsidP="00D81E57">
      <w:pPr>
        <w:spacing w:line="276" w:lineRule="auto"/>
        <w:rPr>
          <w:rFonts w:ascii="Calibri" w:eastAsia="Times New Roman" w:hAnsi="Calibri" w:cs="Calibri"/>
          <w:lang w:val="ru-RU" w:eastAsia="en-GB"/>
        </w:rPr>
      </w:pPr>
      <w:r w:rsidRPr="00190578">
        <w:rPr>
          <w:rFonts w:ascii="Calibri" w:eastAsia="Times New Roman" w:hAnsi="Calibri" w:cs="Calibri"/>
          <w:lang w:val="ru-RU" w:eastAsia="en-GB"/>
        </w:rPr>
        <w:t xml:space="preserve">На основу доказаног утицаја корпоративне репутације на пословне перформансе и тржишну вредност компаније, превасходно кроз позитиван утицај на ставове и понашање потрошача и кључних стејкхолдера, све већа пажња научника и практичара посвећена је моделирању и мерењу корпоративне репутације. Аутори у овом раду дају преглед досадашњих теоретских модела репутације, систематизованих у три основна концептуална приступа: концепт заснован на друштвеним очекивањима, концепт заснован на „корпоративној личности“ и концепт заснован на поверењу. </w:t>
      </w:r>
      <w:r w:rsidRPr="00190578">
        <w:rPr>
          <w:rFonts w:ascii="Calibri" w:eastAsia="Times New Roman" w:hAnsi="Calibri" w:cs="Calibri"/>
          <w:lang w:eastAsia="en-GB"/>
        </w:rPr>
        <w:t>K</w:t>
      </w:r>
      <w:r w:rsidRPr="00190578">
        <w:rPr>
          <w:rFonts w:ascii="Calibri" w:eastAsia="Times New Roman" w:hAnsi="Calibri" w:cs="Calibri"/>
          <w:lang w:val="ru-RU" w:eastAsia="en-GB"/>
        </w:rPr>
        <w:t xml:space="preserve">ултуролошка, односно географска детерминисаност модела, значајно утиче на врсту и значај елемената који чине конструкт репутације. У научној дискусији о валидности примене истог инструмента за мерење репутације у различитим земљама, односно културним поднебљима, све је заступљеније мишљење да је неопходна адаптација </w:t>
      </w:r>
      <w:r w:rsidRPr="00190578">
        <w:rPr>
          <w:rFonts w:ascii="Calibri" w:eastAsia="Times New Roman" w:hAnsi="Calibri" w:cs="Calibri"/>
          <w:lang w:val="ru-RU" w:eastAsia="en-GB"/>
        </w:rPr>
        <w:lastRenderedPageBreak/>
        <w:t>модела како би резултати истраживања били валидни и упоредиви. Стога је у раду приказан и модел за мерење корпоративне репутације у Србији, који садржи шест основних димензија са 23 припадајућа атрибута идентификован</w:t>
      </w:r>
      <w:r w:rsidR="00720DA6">
        <w:rPr>
          <w:rFonts w:ascii="Calibri" w:eastAsia="Times New Roman" w:hAnsi="Calibri" w:cs="Calibri"/>
          <w:lang w:val="ru-RU" w:eastAsia="en-GB"/>
        </w:rPr>
        <w:t>а</w:t>
      </w:r>
      <w:r w:rsidRPr="00190578">
        <w:rPr>
          <w:rFonts w:ascii="Calibri" w:eastAsia="Times New Roman" w:hAnsi="Calibri" w:cs="Calibri"/>
          <w:lang w:val="ru-RU" w:eastAsia="en-GB"/>
        </w:rPr>
        <w:t xml:space="preserve"> на основу емпиријског истраживања.</w:t>
      </w:r>
    </w:p>
    <w:p w:rsidR="00521E1F" w:rsidRPr="00190578" w:rsidRDefault="00521E1F" w:rsidP="00D81E57">
      <w:pPr>
        <w:spacing w:line="276" w:lineRule="auto"/>
        <w:rPr>
          <w:rFonts w:ascii="Calibri" w:eastAsia="Times New Roman" w:hAnsi="Calibri" w:cs="Calibri"/>
          <w:lang w:val="ru-RU" w:eastAsia="en-GB"/>
        </w:rPr>
      </w:pPr>
    </w:p>
    <w:p w:rsidR="00D44029" w:rsidRPr="00190578" w:rsidRDefault="00DF1479" w:rsidP="00D81E57">
      <w:pPr>
        <w:spacing w:line="276" w:lineRule="auto"/>
        <w:jc w:val="left"/>
        <w:rPr>
          <w:rFonts w:ascii="Calibri" w:eastAsia="Times New Roman" w:hAnsi="Calibri" w:cs="Calibri"/>
          <w:lang w:val="ru-RU" w:eastAsia="en-GB"/>
        </w:rPr>
      </w:pPr>
      <w:r>
        <w:rPr>
          <w:rFonts w:ascii="Calibri" w:hAnsi="Calibri" w:cs="Calibri"/>
          <w:lang w:val="sr-Cyrl-CS"/>
        </w:rPr>
        <w:t>3</w:t>
      </w:r>
      <w:r w:rsidR="00D44029" w:rsidRPr="00190578">
        <w:rPr>
          <w:rFonts w:ascii="Calibri" w:hAnsi="Calibri" w:cs="Calibri"/>
          <w:lang w:val="sr-Cyrl-CS"/>
        </w:rPr>
        <w:t>.</w:t>
      </w:r>
      <w:r>
        <w:rPr>
          <w:rFonts w:ascii="Calibri" w:hAnsi="Calibri" w:cs="Calibri"/>
          <w:lang w:val="sr-Cyrl-CS"/>
        </w:rPr>
        <w:t>1</w:t>
      </w:r>
      <w:r w:rsidR="00D44029" w:rsidRPr="00190578">
        <w:rPr>
          <w:rFonts w:ascii="Calibri" w:hAnsi="Calibri" w:cs="Calibri"/>
          <w:lang w:val="sr-Cyrl-CS"/>
        </w:rPr>
        <w:t>.</w:t>
      </w:r>
      <w:r>
        <w:rPr>
          <w:rFonts w:ascii="Calibri" w:hAnsi="Calibri" w:cs="Calibri"/>
          <w:lang w:val="sr-Cyrl-CS"/>
        </w:rPr>
        <w:t>3</w:t>
      </w:r>
      <w:r w:rsidR="00D44029" w:rsidRPr="00190578">
        <w:rPr>
          <w:rFonts w:ascii="Calibri" w:hAnsi="Calibri" w:cs="Calibri"/>
          <w:lang w:val="sr-Cyrl-CS"/>
        </w:rPr>
        <w:t xml:space="preserve">. Костић-Станковић, М., Филиповић, В., Властелица, Т. (2020) Односи с јавношћу, Факултет организационих наука, Универзитет у Београду, Београд, </w:t>
      </w:r>
      <w:r w:rsidR="00D44029" w:rsidRPr="00B80A75">
        <w:rPr>
          <w:rFonts w:ascii="Calibri" w:hAnsi="Calibri" w:cs="Calibri"/>
          <w:i/>
          <w:iCs/>
          <w:lang w:val="sr-Cyrl-CS"/>
        </w:rPr>
        <w:t>ISBN</w:t>
      </w:r>
      <w:r w:rsidR="00D44029" w:rsidRPr="00190578">
        <w:rPr>
          <w:rFonts w:ascii="Calibri" w:hAnsi="Calibri" w:cs="Calibri"/>
          <w:lang w:val="sr-Cyrl-CS"/>
        </w:rPr>
        <w:t>: 978-86-7680-368-2</w:t>
      </w:r>
    </w:p>
    <w:p w:rsidR="00DF1479" w:rsidRDefault="00DF1479" w:rsidP="00D81E57">
      <w:pPr>
        <w:spacing w:line="276" w:lineRule="auto"/>
        <w:rPr>
          <w:rFonts w:ascii="Calibri" w:eastAsia="Times New Roman" w:hAnsi="Calibri" w:cs="Calibri"/>
          <w:lang w:val="ru-RU" w:eastAsia="en-GB"/>
        </w:rPr>
      </w:pPr>
    </w:p>
    <w:p w:rsidR="00D44029" w:rsidRPr="00190578" w:rsidRDefault="00D44029" w:rsidP="00D81E57">
      <w:pPr>
        <w:spacing w:line="276" w:lineRule="auto"/>
        <w:rPr>
          <w:rFonts w:ascii="Calibri" w:eastAsia="Times New Roman" w:hAnsi="Calibri" w:cs="Calibri"/>
          <w:lang w:val="ru-RU" w:eastAsia="en-GB"/>
        </w:rPr>
      </w:pPr>
      <w:r w:rsidRPr="00190578">
        <w:rPr>
          <w:rFonts w:ascii="Calibri" w:eastAsia="Times New Roman" w:hAnsi="Calibri" w:cs="Calibri"/>
          <w:lang w:val="ru-RU" w:eastAsia="en-GB"/>
        </w:rPr>
        <w:t>Књига Односи с јавношћу конципирана је као основни материјал за стицање знања у овој научној и пословној области. Књига садржи теоријске основе управљања активностима односа с јавношћу, са значајним доприносом илустровања примерима из праксе. Структурирана је у шест основних поглавља: Појам и значај односа с јавношћу; Улога и активности односа с јавношћу; Планирање и организовање односа с јавношћу; Етика и друштвена одговорност односа с јавношћу и Пословно преговарање и професионални имиџ. Садржај книге, у којој су представљени савремени процеси и токови пословне комуникације и актуелни концепти односа с јавношћу, базиран је на искуству аутора и неизоставним базичним моделима и савременој литератури из ове области. Коришћен је оригинални методолошки приступ излагању сложене проблематике савремених односа с јавношћу и пословног понашања, како организације, тако и појединаца. Аутори су наглашавају чињеницу да оптимално формулисан процес комуникације организације са интерним и екстерним окружењем, у оквиру којег она остварује своју мисију, представља неизоставно полазиште кључних пословних активности.</w:t>
      </w:r>
    </w:p>
    <w:p w:rsidR="00D44029" w:rsidRPr="00190578" w:rsidRDefault="00D44029" w:rsidP="00D81E57">
      <w:pPr>
        <w:spacing w:line="276" w:lineRule="auto"/>
        <w:rPr>
          <w:rFonts w:ascii="Calibri" w:eastAsia="Times New Roman" w:hAnsi="Calibri" w:cs="Calibri"/>
          <w:lang w:val="ru-RU" w:eastAsia="en-GB"/>
        </w:rPr>
      </w:pPr>
    </w:p>
    <w:p w:rsidR="0067055F" w:rsidRPr="00190578" w:rsidRDefault="0067055F" w:rsidP="00D81E57">
      <w:pPr>
        <w:spacing w:line="276" w:lineRule="auto"/>
        <w:jc w:val="left"/>
        <w:rPr>
          <w:rFonts w:ascii="Calibri" w:eastAsia="Yu Gothic Light" w:hAnsi="Calibri" w:cs="Calibri"/>
          <w:color w:val="2F5496"/>
          <w:lang w:val="ru-RU" w:eastAsia="en-GB"/>
        </w:rPr>
      </w:pPr>
    </w:p>
    <w:p w:rsidR="00521E1F" w:rsidRPr="00190578" w:rsidRDefault="00521E1F" w:rsidP="00D81E57">
      <w:pPr>
        <w:keepNext/>
        <w:keepLines/>
        <w:spacing w:line="276" w:lineRule="auto"/>
        <w:jc w:val="left"/>
        <w:outlineLvl w:val="0"/>
        <w:rPr>
          <w:rFonts w:ascii="Calibri" w:eastAsia="Yu Gothic Light" w:hAnsi="Calibri" w:cs="Calibri"/>
          <w:color w:val="2F5496"/>
          <w:lang w:val="ru-RU" w:eastAsia="en-GB"/>
        </w:rPr>
      </w:pPr>
      <w:r w:rsidRPr="00190578">
        <w:rPr>
          <w:rFonts w:ascii="Calibri" w:eastAsia="Yu Gothic Light" w:hAnsi="Calibri" w:cs="Calibri"/>
          <w:color w:val="2F5496"/>
          <w:lang w:eastAsia="en-GB"/>
        </w:rPr>
        <w:t>V</w:t>
      </w:r>
      <w:r w:rsidRPr="00190578">
        <w:rPr>
          <w:rFonts w:ascii="Calibri" w:eastAsia="Yu Gothic Light" w:hAnsi="Calibri" w:cs="Calibri"/>
          <w:color w:val="2F5496"/>
          <w:lang w:val="ru-RU" w:eastAsia="en-GB"/>
        </w:rPr>
        <w:t xml:space="preserve"> ОЦЕНА ИСПУЊЕНОСТИ УСЛОВА ЗА ИЗБОР</w:t>
      </w:r>
    </w:p>
    <w:p w:rsidR="00521E1F" w:rsidRPr="00190578" w:rsidRDefault="00521E1F" w:rsidP="00D81E57">
      <w:pPr>
        <w:spacing w:line="276" w:lineRule="auto"/>
        <w:rPr>
          <w:rFonts w:ascii="Calibri" w:eastAsia="Times New Roman" w:hAnsi="Calibri" w:cs="Calibri"/>
          <w:lang w:val="ru-RU" w:eastAsia="en-GB"/>
        </w:rPr>
      </w:pPr>
    </w:p>
    <w:p w:rsidR="00521E1F" w:rsidRPr="00190578" w:rsidRDefault="00521E1F" w:rsidP="00D81E57">
      <w:pPr>
        <w:spacing w:line="276" w:lineRule="auto"/>
        <w:rPr>
          <w:rFonts w:ascii="Calibri" w:eastAsia="Times New Roman" w:hAnsi="Calibri" w:cs="Calibri"/>
          <w:lang w:val="ru-RU" w:eastAsia="en-GB"/>
        </w:rPr>
      </w:pPr>
      <w:r w:rsidRPr="00190578">
        <w:rPr>
          <w:rFonts w:ascii="Calibri" w:eastAsia="Times New Roman" w:hAnsi="Calibri" w:cs="Calibri"/>
          <w:lang w:val="ru-RU" w:eastAsia="en-GB"/>
        </w:rPr>
        <w:t xml:space="preserve">На основу увида у конкурсни материјал, Комисија је закључила да </w:t>
      </w:r>
      <w:r w:rsidR="00C0407E" w:rsidRPr="00190578">
        <w:rPr>
          <w:rFonts w:ascii="Calibri" w:eastAsia="Times New Roman" w:hAnsi="Calibri" w:cs="Calibri"/>
          <w:lang w:val="ru-RU" w:eastAsia="en-GB"/>
        </w:rPr>
        <w:t>др Тамара Властелица</w:t>
      </w:r>
      <w:r w:rsidRPr="00190578">
        <w:rPr>
          <w:rFonts w:ascii="Calibri" w:eastAsia="Times New Roman" w:hAnsi="Calibri" w:cs="Calibri"/>
          <w:lang w:val="ru-RU" w:eastAsia="en-GB"/>
        </w:rPr>
        <w:t>, ванредни професор Факултета организационих наука Универзитета у Београду, у потпуности задовољава услове конкурса:</w:t>
      </w:r>
    </w:p>
    <w:p w:rsidR="00521E1F" w:rsidRPr="00190578" w:rsidRDefault="0067055F" w:rsidP="00B80A75">
      <w:pPr>
        <w:spacing w:line="276" w:lineRule="auto"/>
        <w:ind w:left="142" w:hanging="142"/>
        <w:rPr>
          <w:rFonts w:ascii="Calibri" w:eastAsia="Times New Roman" w:hAnsi="Calibri" w:cs="Calibri"/>
          <w:lang w:val="ru-RU" w:eastAsia="en-GB"/>
        </w:rPr>
      </w:pPr>
      <w:r w:rsidRPr="00190578">
        <w:rPr>
          <w:rFonts w:ascii="Calibri" w:eastAsia="Times New Roman" w:hAnsi="Calibri" w:cs="Calibri"/>
          <w:lang w:val="ru-RU" w:eastAsia="en-GB"/>
        </w:rPr>
        <w:t xml:space="preserve">• </w:t>
      </w:r>
      <w:r w:rsidR="00C0407E" w:rsidRPr="00190578">
        <w:rPr>
          <w:rFonts w:ascii="Calibri" w:eastAsia="Times New Roman" w:hAnsi="Calibri" w:cs="Calibri"/>
          <w:lang w:val="ru-RU" w:eastAsia="en-GB"/>
        </w:rPr>
        <w:t>Др Тамара Властелица</w:t>
      </w:r>
      <w:r w:rsidR="00521E1F" w:rsidRPr="00190578">
        <w:rPr>
          <w:rFonts w:ascii="Calibri" w:eastAsia="Times New Roman" w:hAnsi="Calibri" w:cs="Calibri"/>
          <w:lang w:val="ru-RU" w:eastAsia="en-GB"/>
        </w:rPr>
        <w:t xml:space="preserve"> је од </w:t>
      </w:r>
      <w:r w:rsidR="00C0407E" w:rsidRPr="00190578">
        <w:rPr>
          <w:rFonts w:ascii="Calibri" w:eastAsia="Times New Roman" w:hAnsi="Calibri" w:cs="Calibri"/>
          <w:lang w:val="ru-RU" w:eastAsia="en-GB"/>
        </w:rPr>
        <w:t>2003</w:t>
      </w:r>
      <w:r w:rsidR="00521E1F" w:rsidRPr="00190578">
        <w:rPr>
          <w:rFonts w:ascii="Calibri" w:eastAsia="Times New Roman" w:hAnsi="Calibri" w:cs="Calibri"/>
          <w:lang w:val="ru-RU" w:eastAsia="en-GB"/>
        </w:rPr>
        <w:t>. године запослена на Факултету организационих наука</w:t>
      </w:r>
      <w:r w:rsidR="00EB2CAE" w:rsidRPr="00190578">
        <w:rPr>
          <w:rFonts w:ascii="Calibri" w:eastAsia="Times New Roman" w:hAnsi="Calibri" w:cs="Calibri"/>
          <w:lang w:val="ru-RU" w:eastAsia="en-GB"/>
        </w:rPr>
        <w:t>,</w:t>
      </w:r>
      <w:r w:rsidR="00521E1F" w:rsidRPr="00190578">
        <w:rPr>
          <w:rFonts w:ascii="Calibri" w:eastAsia="Times New Roman" w:hAnsi="Calibri" w:cs="Calibri"/>
          <w:lang w:val="ru-RU" w:eastAsia="en-GB"/>
        </w:rPr>
        <w:t xml:space="preserve"> најпре као </w:t>
      </w:r>
      <w:r w:rsidR="00C0407E" w:rsidRPr="00190578">
        <w:rPr>
          <w:rFonts w:ascii="Calibri" w:eastAsia="Times New Roman" w:hAnsi="Calibri" w:cs="Calibri"/>
          <w:lang w:val="ru-RU" w:eastAsia="en-GB"/>
        </w:rPr>
        <w:t xml:space="preserve">стручни </w:t>
      </w:r>
      <w:r w:rsidR="00521E1F" w:rsidRPr="00190578">
        <w:rPr>
          <w:rFonts w:ascii="Calibri" w:eastAsia="Times New Roman" w:hAnsi="Calibri" w:cs="Calibri"/>
          <w:lang w:val="ru-RU" w:eastAsia="en-GB"/>
        </w:rPr>
        <w:t>сарадник, затим као асистент, а од 201</w:t>
      </w:r>
      <w:r w:rsidR="00C0407E" w:rsidRPr="00190578">
        <w:rPr>
          <w:rFonts w:ascii="Calibri" w:eastAsia="Times New Roman" w:hAnsi="Calibri" w:cs="Calibri"/>
          <w:lang w:val="ru-RU" w:eastAsia="en-GB"/>
        </w:rPr>
        <w:t>2</w:t>
      </w:r>
      <w:r w:rsidR="00521E1F" w:rsidRPr="00190578">
        <w:rPr>
          <w:rFonts w:ascii="Calibri" w:eastAsia="Times New Roman" w:hAnsi="Calibri" w:cs="Calibri"/>
          <w:lang w:val="ru-RU" w:eastAsia="en-GB"/>
        </w:rPr>
        <w:t xml:space="preserve">. године и као наставник на предметима из уже научне области Маркетинг, односи с јавношћу и мултимедијалне комуникације. На Факултету организационих наука ангажована је на више обавезних и изборних предмета на свим нивоима студија. Кандидаткиња је показала да успешно може да изводи наставу на предметима за које је задужена, да ефикасно спроводи испите, да </w:t>
      </w:r>
      <w:r w:rsidR="00EB2CAE" w:rsidRPr="00190578">
        <w:rPr>
          <w:rFonts w:ascii="Calibri" w:eastAsia="Times New Roman" w:hAnsi="Calibri" w:cs="Calibri"/>
          <w:lang w:val="ru-RU" w:eastAsia="en-GB"/>
        </w:rPr>
        <w:t>учествује</w:t>
      </w:r>
      <w:r w:rsidR="00521E1F" w:rsidRPr="00190578">
        <w:rPr>
          <w:rFonts w:ascii="Calibri" w:eastAsia="Times New Roman" w:hAnsi="Calibri" w:cs="Calibri"/>
          <w:lang w:val="ru-RU" w:eastAsia="en-GB"/>
        </w:rPr>
        <w:t xml:space="preserve"> </w:t>
      </w:r>
      <w:r w:rsidR="00EB2CAE" w:rsidRPr="00190578">
        <w:rPr>
          <w:rFonts w:ascii="Calibri" w:eastAsia="Times New Roman" w:hAnsi="Calibri" w:cs="Calibri"/>
          <w:lang w:val="ru-RU" w:eastAsia="en-GB"/>
        </w:rPr>
        <w:t xml:space="preserve">у </w:t>
      </w:r>
      <w:r w:rsidR="00521E1F" w:rsidRPr="00190578">
        <w:rPr>
          <w:rFonts w:ascii="Calibri" w:eastAsia="Times New Roman" w:hAnsi="Calibri" w:cs="Calibri"/>
          <w:lang w:val="ru-RU" w:eastAsia="en-GB"/>
        </w:rPr>
        <w:t>научн</w:t>
      </w:r>
      <w:r w:rsidR="00EB2CAE" w:rsidRPr="00190578">
        <w:rPr>
          <w:rFonts w:ascii="Calibri" w:eastAsia="Times New Roman" w:hAnsi="Calibri" w:cs="Calibri"/>
          <w:lang w:val="ru-RU" w:eastAsia="en-GB"/>
        </w:rPr>
        <w:t>им</w:t>
      </w:r>
      <w:r w:rsidR="00521E1F" w:rsidRPr="00190578">
        <w:rPr>
          <w:rFonts w:ascii="Calibri" w:eastAsia="Times New Roman" w:hAnsi="Calibri" w:cs="Calibri"/>
          <w:lang w:val="ru-RU" w:eastAsia="en-GB"/>
        </w:rPr>
        <w:t xml:space="preserve"> истраживањ</w:t>
      </w:r>
      <w:r w:rsidR="00EB2CAE" w:rsidRPr="00190578">
        <w:rPr>
          <w:rFonts w:ascii="Calibri" w:eastAsia="Times New Roman" w:hAnsi="Calibri" w:cs="Calibri"/>
          <w:lang w:val="ru-RU" w:eastAsia="en-GB"/>
        </w:rPr>
        <w:t>им</w:t>
      </w:r>
      <w:r w:rsidR="00521E1F" w:rsidRPr="00190578">
        <w:rPr>
          <w:rFonts w:ascii="Calibri" w:eastAsia="Times New Roman" w:hAnsi="Calibri" w:cs="Calibri"/>
          <w:lang w:val="ru-RU" w:eastAsia="en-GB"/>
        </w:rPr>
        <w:t xml:space="preserve">а и </w:t>
      </w:r>
      <w:r w:rsidR="00EB2CAE" w:rsidRPr="00190578">
        <w:rPr>
          <w:rFonts w:ascii="Calibri" w:eastAsia="Times New Roman" w:hAnsi="Calibri" w:cs="Calibri"/>
          <w:lang w:val="ru-RU" w:eastAsia="en-GB"/>
        </w:rPr>
        <w:t xml:space="preserve">да буде ментор </w:t>
      </w:r>
      <w:r w:rsidR="00521E1F" w:rsidRPr="00190578">
        <w:rPr>
          <w:rFonts w:ascii="Calibri" w:eastAsia="Times New Roman" w:hAnsi="Calibri" w:cs="Calibri"/>
          <w:lang w:val="ru-RU" w:eastAsia="en-GB"/>
        </w:rPr>
        <w:t>кандидат</w:t>
      </w:r>
      <w:r w:rsidR="00EB2CAE" w:rsidRPr="00190578">
        <w:rPr>
          <w:rFonts w:ascii="Calibri" w:eastAsia="Times New Roman" w:hAnsi="Calibri" w:cs="Calibri"/>
          <w:lang w:val="ru-RU" w:eastAsia="en-GB"/>
        </w:rPr>
        <w:t>има</w:t>
      </w:r>
      <w:r w:rsidR="00521E1F" w:rsidRPr="00190578">
        <w:rPr>
          <w:rFonts w:ascii="Calibri" w:eastAsia="Times New Roman" w:hAnsi="Calibri" w:cs="Calibri"/>
          <w:lang w:val="ru-RU" w:eastAsia="en-GB"/>
        </w:rPr>
        <w:t xml:space="preserve"> у области за коју се бира, што је потврђено њеним досадашњим радом и резултатима. Педагошки рад кандидаткиње може да се оцени као изузетно успешан. Резултати које је остварила </w:t>
      </w:r>
      <w:r w:rsidR="00C0407E" w:rsidRPr="00190578">
        <w:rPr>
          <w:rFonts w:ascii="Calibri" w:eastAsia="Times New Roman" w:hAnsi="Calibri" w:cs="Calibri"/>
          <w:lang w:val="ru-RU" w:eastAsia="en-GB"/>
        </w:rPr>
        <w:t>др Тамара Властелица</w:t>
      </w:r>
      <w:r w:rsidR="00521E1F" w:rsidRPr="00190578">
        <w:rPr>
          <w:rFonts w:ascii="Calibri" w:eastAsia="Times New Roman" w:hAnsi="Calibri" w:cs="Calibri"/>
          <w:lang w:val="ru-RU" w:eastAsia="en-GB"/>
        </w:rPr>
        <w:t xml:space="preserve"> на подручју педагошког рада, у потпуности испуњавају критеријуме за избор у звање редовног професора.</w:t>
      </w:r>
    </w:p>
    <w:p w:rsidR="00521E1F" w:rsidRPr="00190578" w:rsidRDefault="00521E1F" w:rsidP="00B80A75">
      <w:pPr>
        <w:spacing w:line="276" w:lineRule="auto"/>
        <w:ind w:left="142" w:hanging="142"/>
        <w:rPr>
          <w:rFonts w:ascii="Calibri" w:eastAsia="Times New Roman" w:hAnsi="Calibri" w:cs="Calibri"/>
          <w:lang w:val="ru-RU" w:eastAsia="en-GB"/>
        </w:rPr>
      </w:pPr>
      <w:r w:rsidRPr="00190578">
        <w:rPr>
          <w:rFonts w:ascii="Calibri" w:eastAsia="Times New Roman" w:hAnsi="Calibri" w:cs="Calibri"/>
          <w:lang w:val="ru-RU" w:eastAsia="en-GB"/>
        </w:rPr>
        <w:t>•</w:t>
      </w:r>
      <w:r w:rsidR="0067055F" w:rsidRPr="00190578">
        <w:rPr>
          <w:rFonts w:ascii="Calibri" w:eastAsia="Times New Roman" w:hAnsi="Calibri" w:cs="Calibri"/>
          <w:lang w:val="ru-RU" w:eastAsia="en-GB"/>
        </w:rPr>
        <w:t xml:space="preserve"> </w:t>
      </w:r>
      <w:r w:rsidRPr="00190578">
        <w:rPr>
          <w:rFonts w:ascii="Calibri" w:eastAsia="Times New Roman" w:hAnsi="Calibri" w:cs="Calibri"/>
          <w:lang w:val="ru-RU" w:eastAsia="en-GB"/>
        </w:rPr>
        <w:t>Од избора у звање ванредног професора</w:t>
      </w:r>
      <w:r w:rsidR="00602077" w:rsidRPr="00190578">
        <w:rPr>
          <w:rFonts w:ascii="Calibri" w:eastAsia="Times New Roman" w:hAnsi="Calibri" w:cs="Calibri"/>
          <w:lang w:val="ru-RU" w:eastAsia="en-GB"/>
        </w:rPr>
        <w:t>,</w:t>
      </w:r>
      <w:r w:rsidRPr="00190578">
        <w:rPr>
          <w:rFonts w:ascii="Calibri" w:eastAsia="Times New Roman" w:hAnsi="Calibri" w:cs="Calibri"/>
          <w:lang w:val="ru-RU" w:eastAsia="en-GB"/>
        </w:rPr>
        <w:t xml:space="preserve"> за предмете на основним академским студијама</w:t>
      </w:r>
      <w:r w:rsidR="00EB2CAE" w:rsidRPr="00190578">
        <w:rPr>
          <w:rFonts w:ascii="Calibri" w:eastAsia="Times New Roman" w:hAnsi="Calibri" w:cs="Calibri"/>
          <w:lang w:val="ru-RU" w:eastAsia="en-GB"/>
        </w:rPr>
        <w:t>,</w:t>
      </w:r>
      <w:r w:rsidRPr="00190578">
        <w:rPr>
          <w:rFonts w:ascii="Calibri" w:eastAsia="Times New Roman" w:hAnsi="Calibri" w:cs="Calibri"/>
          <w:lang w:val="ru-RU" w:eastAsia="en-GB"/>
        </w:rPr>
        <w:t xml:space="preserve"> просечна оцена педагошког рада</w:t>
      </w:r>
      <w:r w:rsidR="00EB2CAE" w:rsidRPr="00190578">
        <w:rPr>
          <w:rFonts w:ascii="Calibri" w:eastAsia="Times New Roman" w:hAnsi="Calibri" w:cs="Calibri"/>
          <w:lang w:val="ru-RU" w:eastAsia="en-GB"/>
        </w:rPr>
        <w:t>,</w:t>
      </w:r>
      <w:r w:rsidRPr="00190578">
        <w:rPr>
          <w:rFonts w:ascii="Calibri" w:eastAsia="Times New Roman" w:hAnsi="Calibri" w:cs="Calibri"/>
          <w:lang w:val="ru-RU" w:eastAsia="en-GB"/>
        </w:rPr>
        <w:t xml:space="preserve"> добијена у студентским анкетама по школским годинама</w:t>
      </w:r>
      <w:r w:rsidR="00EB2CAE" w:rsidRPr="00190578">
        <w:rPr>
          <w:rFonts w:ascii="Calibri" w:eastAsia="Times New Roman" w:hAnsi="Calibri" w:cs="Calibri"/>
          <w:lang w:val="ru-RU" w:eastAsia="en-GB"/>
        </w:rPr>
        <w:t>,</w:t>
      </w:r>
      <w:r w:rsidR="00C0407E" w:rsidRPr="00190578">
        <w:rPr>
          <w:rFonts w:ascii="Calibri" w:eastAsia="Times New Roman" w:hAnsi="Calibri" w:cs="Calibri"/>
          <w:lang w:val="ru-RU" w:eastAsia="en-GB"/>
        </w:rPr>
        <w:t xml:space="preserve"> је: 4,</w:t>
      </w:r>
      <w:r w:rsidR="00BB0DC2">
        <w:rPr>
          <w:rFonts w:ascii="Calibri" w:eastAsia="Times New Roman" w:hAnsi="Calibri" w:cs="Calibri"/>
          <w:lang w:val="ru-RU" w:eastAsia="en-GB"/>
        </w:rPr>
        <w:t>85</w:t>
      </w:r>
      <w:r w:rsidR="00C0407E" w:rsidRPr="00190578">
        <w:rPr>
          <w:rFonts w:ascii="Calibri" w:eastAsia="Times New Roman" w:hAnsi="Calibri" w:cs="Calibri"/>
          <w:lang w:val="ru-RU" w:eastAsia="en-GB"/>
        </w:rPr>
        <w:t xml:space="preserve"> (2017/2018), 4,7</w:t>
      </w:r>
      <w:r w:rsidR="00BB0DC2">
        <w:rPr>
          <w:rFonts w:ascii="Calibri" w:eastAsia="Times New Roman" w:hAnsi="Calibri" w:cs="Calibri"/>
          <w:lang w:val="ru-RU" w:eastAsia="en-GB"/>
        </w:rPr>
        <w:t>9</w:t>
      </w:r>
      <w:r w:rsidR="00C0407E" w:rsidRPr="00190578">
        <w:rPr>
          <w:rFonts w:ascii="Calibri" w:eastAsia="Times New Roman" w:hAnsi="Calibri" w:cs="Calibri"/>
          <w:lang w:val="ru-RU" w:eastAsia="en-GB"/>
        </w:rPr>
        <w:t xml:space="preserve"> (2020/2021), 4,98 (2021/2022), 5,00 (2022/2023</w:t>
      </w:r>
      <w:r w:rsidRPr="00190578">
        <w:rPr>
          <w:rFonts w:ascii="Calibri" w:eastAsia="Times New Roman" w:hAnsi="Calibri" w:cs="Calibri"/>
          <w:lang w:val="ru-RU" w:eastAsia="en-GB"/>
        </w:rPr>
        <w:t xml:space="preserve">). </w:t>
      </w:r>
    </w:p>
    <w:p w:rsidR="0067055F" w:rsidRPr="00190578" w:rsidRDefault="00521E1F" w:rsidP="00B80A75">
      <w:pPr>
        <w:spacing w:line="276" w:lineRule="auto"/>
        <w:ind w:left="142" w:hanging="142"/>
        <w:rPr>
          <w:rFonts w:ascii="Calibri" w:eastAsia="Times New Roman" w:hAnsi="Calibri" w:cs="Calibri"/>
          <w:lang w:val="ru-RU" w:eastAsia="en-GB"/>
        </w:rPr>
      </w:pPr>
      <w:r w:rsidRPr="00190578">
        <w:rPr>
          <w:rFonts w:ascii="Calibri" w:eastAsia="Times New Roman" w:hAnsi="Calibri" w:cs="Calibri"/>
          <w:lang w:val="ru-RU" w:eastAsia="en-GB"/>
        </w:rPr>
        <w:t>•</w:t>
      </w:r>
      <w:r w:rsidR="0067055F" w:rsidRPr="00190578">
        <w:rPr>
          <w:rFonts w:ascii="Calibri" w:eastAsia="Times New Roman" w:hAnsi="Calibri" w:cs="Calibri"/>
          <w:lang w:val="ru-RU" w:eastAsia="en-GB"/>
        </w:rPr>
        <w:t xml:space="preserve"> </w:t>
      </w:r>
      <w:r w:rsidRPr="00190578">
        <w:rPr>
          <w:rFonts w:ascii="Calibri" w:eastAsia="Times New Roman" w:hAnsi="Calibri" w:cs="Calibri"/>
          <w:lang w:val="ru-RU" w:eastAsia="en-GB"/>
        </w:rPr>
        <w:t xml:space="preserve">На основу прегледа и анализе објављених радова може се констатовати да је кандидаткиња </w:t>
      </w:r>
      <w:r w:rsidR="00C0407E" w:rsidRPr="00190578">
        <w:rPr>
          <w:rFonts w:ascii="Calibri" w:eastAsia="Times New Roman" w:hAnsi="Calibri" w:cs="Calibri"/>
          <w:lang w:val="ru-RU" w:eastAsia="en-GB"/>
        </w:rPr>
        <w:t>др Тамара Властелица</w:t>
      </w:r>
      <w:r w:rsidRPr="00190578">
        <w:rPr>
          <w:rFonts w:ascii="Calibri" w:eastAsia="Times New Roman" w:hAnsi="Calibri" w:cs="Calibri"/>
          <w:lang w:val="ru-RU" w:eastAsia="en-GB"/>
        </w:rPr>
        <w:t xml:space="preserve"> остварила значајне научноистраживачке резултате, како у квалитативном</w:t>
      </w:r>
      <w:r w:rsidR="00EB2CAE" w:rsidRPr="00190578">
        <w:rPr>
          <w:rFonts w:ascii="Calibri" w:eastAsia="Times New Roman" w:hAnsi="Calibri" w:cs="Calibri"/>
          <w:lang w:val="ru-RU" w:eastAsia="en-GB"/>
        </w:rPr>
        <w:t>,</w:t>
      </w:r>
      <w:r w:rsidRPr="00190578">
        <w:rPr>
          <w:rFonts w:ascii="Calibri" w:eastAsia="Times New Roman" w:hAnsi="Calibri" w:cs="Calibri"/>
          <w:lang w:val="ru-RU" w:eastAsia="en-GB"/>
        </w:rPr>
        <w:t xml:space="preserve"> тако и у квантитативном смислу. У квалитативном смислу, анализа научних, стручних и других радова кандидата показује значајан допринос развоју научне мисли у ужој </w:t>
      </w:r>
      <w:r w:rsidRPr="00190578">
        <w:rPr>
          <w:rFonts w:ascii="Calibri" w:eastAsia="Times New Roman" w:hAnsi="Calibri" w:cs="Calibri"/>
          <w:lang w:val="ru-RU" w:eastAsia="en-GB"/>
        </w:rPr>
        <w:lastRenderedPageBreak/>
        <w:t>научној области за коју се б</w:t>
      </w:r>
      <w:r w:rsidR="003256F2">
        <w:rPr>
          <w:rFonts w:ascii="Calibri" w:eastAsia="Times New Roman" w:hAnsi="Calibri" w:cs="Calibri"/>
          <w:lang w:val="ru-RU" w:eastAsia="en-GB"/>
        </w:rPr>
        <w:t>ира. У квантитативном смислу, 90</w:t>
      </w:r>
      <w:r w:rsidR="007C42F9" w:rsidRPr="00190578">
        <w:rPr>
          <w:rFonts w:ascii="Calibri" w:eastAsia="Times New Roman" w:hAnsi="Calibri" w:cs="Calibri"/>
          <w:lang w:val="ru-RU" w:eastAsia="en-GB"/>
        </w:rPr>
        <w:t xml:space="preserve"> рад</w:t>
      </w:r>
      <w:r w:rsidR="003256F2">
        <w:rPr>
          <w:rFonts w:ascii="Calibri" w:eastAsia="Times New Roman" w:hAnsi="Calibri" w:cs="Calibri"/>
          <w:lang w:val="ru-RU" w:eastAsia="en-GB"/>
        </w:rPr>
        <w:t>ова (28</w:t>
      </w:r>
      <w:r w:rsidRPr="00190578">
        <w:rPr>
          <w:rFonts w:ascii="Calibri" w:eastAsia="Times New Roman" w:hAnsi="Calibri" w:cs="Calibri"/>
          <w:lang w:val="ru-RU" w:eastAsia="en-GB"/>
        </w:rPr>
        <w:t xml:space="preserve"> после избора у звање ванредног професора) исказаних у референтним јединицама, у потпуности испуњавају критеријуме за избор у звање редовног професора.</w:t>
      </w:r>
    </w:p>
    <w:p w:rsidR="00521E1F" w:rsidRPr="00190578" w:rsidRDefault="00521E1F" w:rsidP="00B80A75">
      <w:pPr>
        <w:pStyle w:val="ListParagraph"/>
        <w:numPr>
          <w:ilvl w:val="0"/>
          <w:numId w:val="31"/>
        </w:numPr>
        <w:spacing w:line="276" w:lineRule="auto"/>
        <w:ind w:left="142" w:hanging="142"/>
        <w:rPr>
          <w:rFonts w:ascii="Calibri" w:hAnsi="Calibri" w:cs="Calibri"/>
          <w:lang w:val="ru-RU" w:eastAsia="en-GB"/>
        </w:rPr>
      </w:pPr>
      <w:r w:rsidRPr="00190578">
        <w:rPr>
          <w:rFonts w:ascii="Calibri" w:hAnsi="Calibri" w:cs="Calibri"/>
          <w:lang w:val="ru-RU"/>
        </w:rPr>
        <w:t>Од избора у звање ванредног професора кандидаткиња је објавила:</w:t>
      </w:r>
    </w:p>
    <w:p w:rsidR="00521E1F" w:rsidRPr="00190578" w:rsidRDefault="00521E1F" w:rsidP="00DF1479">
      <w:pPr>
        <w:spacing w:line="276" w:lineRule="auto"/>
        <w:ind w:left="360"/>
        <w:rPr>
          <w:rFonts w:ascii="Calibri" w:eastAsia="Times New Roman" w:hAnsi="Calibri" w:cs="Calibri"/>
          <w:lang w:val="ru-RU" w:eastAsia="en-GB"/>
        </w:rPr>
      </w:pPr>
      <w:r w:rsidRPr="00190578">
        <w:rPr>
          <w:rFonts w:ascii="Calibri" w:eastAsia="Times New Roman" w:hAnsi="Calibri" w:cs="Calibri"/>
          <w:lang w:eastAsia="en-GB"/>
        </w:rPr>
        <w:t>a</w:t>
      </w:r>
      <w:r w:rsidR="0067055F" w:rsidRPr="00190578">
        <w:rPr>
          <w:rFonts w:ascii="Calibri" w:eastAsia="Times New Roman" w:hAnsi="Calibri" w:cs="Calibri"/>
          <w:lang w:val="ru-RU" w:eastAsia="en-GB"/>
        </w:rPr>
        <w:t xml:space="preserve">) </w:t>
      </w:r>
      <w:r w:rsidR="007C42F9" w:rsidRPr="00190578">
        <w:rPr>
          <w:rFonts w:ascii="Calibri" w:eastAsia="Times New Roman" w:hAnsi="Calibri" w:cs="Calibri"/>
          <w:lang w:val="ru-RU" w:eastAsia="en-GB"/>
        </w:rPr>
        <w:t>Шест радова</w:t>
      </w:r>
      <w:r w:rsidRPr="00190578">
        <w:rPr>
          <w:rFonts w:ascii="Calibri" w:eastAsia="Times New Roman" w:hAnsi="Calibri" w:cs="Calibri"/>
          <w:lang w:val="ru-RU" w:eastAsia="en-GB"/>
        </w:rPr>
        <w:t xml:space="preserve"> у научним часописима међународног значаја (М20), од чега </w:t>
      </w:r>
      <w:r w:rsidR="007C42F9" w:rsidRPr="00190578">
        <w:rPr>
          <w:rFonts w:ascii="Calibri" w:eastAsia="Times New Roman" w:hAnsi="Calibri" w:cs="Calibri"/>
          <w:lang w:val="ru-RU" w:eastAsia="en-GB"/>
        </w:rPr>
        <w:t>два категорије М22, два</w:t>
      </w:r>
      <w:r w:rsidRPr="00190578">
        <w:rPr>
          <w:rFonts w:ascii="Calibri" w:eastAsia="Times New Roman" w:hAnsi="Calibri" w:cs="Calibri"/>
          <w:lang w:val="ru-RU" w:eastAsia="en-GB"/>
        </w:rPr>
        <w:t xml:space="preserve"> категорије М23, </w:t>
      </w:r>
      <w:r w:rsidR="007C42F9" w:rsidRPr="00190578">
        <w:rPr>
          <w:rFonts w:ascii="Calibri" w:eastAsia="Times New Roman" w:hAnsi="Calibri" w:cs="Calibri"/>
          <w:lang w:val="ru-RU" w:eastAsia="en-GB"/>
        </w:rPr>
        <w:t>два</w:t>
      </w:r>
      <w:r w:rsidRPr="00190578">
        <w:rPr>
          <w:rFonts w:ascii="Calibri" w:eastAsia="Times New Roman" w:hAnsi="Calibri" w:cs="Calibri"/>
          <w:lang w:val="ru-RU" w:eastAsia="en-GB"/>
        </w:rPr>
        <w:t xml:space="preserve"> категорије М24</w:t>
      </w:r>
      <w:r w:rsidR="00EB2CAE" w:rsidRPr="00190578">
        <w:rPr>
          <w:rFonts w:ascii="Calibri" w:eastAsia="Times New Roman" w:hAnsi="Calibri" w:cs="Calibri"/>
          <w:lang w:val="ru-RU" w:eastAsia="en-GB"/>
        </w:rPr>
        <w:t>;</w:t>
      </w:r>
    </w:p>
    <w:p w:rsidR="00521E1F" w:rsidRPr="00190578" w:rsidRDefault="00521E1F" w:rsidP="00DF1479">
      <w:pPr>
        <w:spacing w:line="276" w:lineRule="auto"/>
        <w:ind w:left="360"/>
        <w:rPr>
          <w:rFonts w:ascii="Calibri" w:eastAsia="Times New Roman" w:hAnsi="Calibri" w:cs="Calibri"/>
          <w:lang w:val="ru-RU" w:eastAsia="en-GB"/>
        </w:rPr>
      </w:pPr>
      <w:r w:rsidRPr="00190578">
        <w:rPr>
          <w:rFonts w:ascii="Calibri" w:eastAsia="Times New Roman" w:hAnsi="Calibri" w:cs="Calibri"/>
          <w:lang w:val="ru-RU" w:eastAsia="en-GB"/>
        </w:rPr>
        <w:t>б)</w:t>
      </w:r>
      <w:r w:rsidR="0067055F" w:rsidRPr="00190578">
        <w:rPr>
          <w:rFonts w:ascii="Calibri" w:eastAsia="Times New Roman" w:hAnsi="Calibri" w:cs="Calibri"/>
          <w:lang w:val="ru-RU" w:eastAsia="en-GB"/>
        </w:rPr>
        <w:t xml:space="preserve"> </w:t>
      </w:r>
      <w:r w:rsidR="007C42F9" w:rsidRPr="00190578">
        <w:rPr>
          <w:rFonts w:ascii="Calibri" w:eastAsia="Times New Roman" w:hAnsi="Calibri" w:cs="Calibri"/>
          <w:lang w:val="ru-RU" w:eastAsia="en-GB"/>
        </w:rPr>
        <w:t>Шест</w:t>
      </w:r>
      <w:r w:rsidR="003E4358" w:rsidRPr="00190578">
        <w:rPr>
          <w:rFonts w:ascii="Calibri" w:eastAsia="Times New Roman" w:hAnsi="Calibri" w:cs="Calibri"/>
          <w:lang w:val="ru-RU" w:eastAsia="en-GB"/>
        </w:rPr>
        <w:t xml:space="preserve"> </w:t>
      </w:r>
      <w:r w:rsidR="007C42F9" w:rsidRPr="00190578">
        <w:rPr>
          <w:rFonts w:ascii="Calibri" w:eastAsia="Times New Roman" w:hAnsi="Calibri" w:cs="Calibri"/>
          <w:lang w:val="ru-RU" w:eastAsia="en-GB"/>
        </w:rPr>
        <w:t>радова</w:t>
      </w:r>
      <w:r w:rsidRPr="00190578">
        <w:rPr>
          <w:rFonts w:ascii="Calibri" w:eastAsia="Times New Roman" w:hAnsi="Calibri" w:cs="Calibri"/>
          <w:lang w:val="ru-RU" w:eastAsia="en-GB"/>
        </w:rPr>
        <w:t xml:space="preserve"> у научним часописима националног значаја (М50), </w:t>
      </w:r>
      <w:r w:rsidR="007C42F9" w:rsidRPr="00190578">
        <w:rPr>
          <w:rFonts w:ascii="Calibri" w:eastAsia="Times New Roman" w:hAnsi="Calibri" w:cs="Calibri"/>
          <w:lang w:val="ru-RU" w:eastAsia="en-GB"/>
        </w:rPr>
        <w:t xml:space="preserve">од чега пет радова </w:t>
      </w:r>
      <w:r w:rsidRPr="00190578">
        <w:rPr>
          <w:rFonts w:ascii="Calibri" w:eastAsia="Times New Roman" w:hAnsi="Calibri" w:cs="Calibri"/>
          <w:lang w:val="ru-RU" w:eastAsia="en-GB"/>
        </w:rPr>
        <w:t>категорије М51</w:t>
      </w:r>
      <w:r w:rsidR="00EB2CAE" w:rsidRPr="00190578">
        <w:rPr>
          <w:rFonts w:ascii="Calibri" w:eastAsia="Times New Roman" w:hAnsi="Calibri" w:cs="Calibri"/>
          <w:lang w:val="ru-RU" w:eastAsia="en-GB"/>
        </w:rPr>
        <w:t>;</w:t>
      </w:r>
    </w:p>
    <w:p w:rsidR="00521E1F" w:rsidRPr="00190578" w:rsidRDefault="00521E1F" w:rsidP="00DF1479">
      <w:pPr>
        <w:spacing w:line="276" w:lineRule="auto"/>
        <w:ind w:left="360"/>
        <w:rPr>
          <w:rFonts w:ascii="Calibri" w:eastAsia="Times New Roman" w:hAnsi="Calibri" w:cs="Calibri"/>
          <w:lang w:val="ru-RU" w:eastAsia="en-GB"/>
        </w:rPr>
      </w:pPr>
      <w:r w:rsidRPr="00190578">
        <w:rPr>
          <w:rFonts w:ascii="Calibri" w:eastAsia="Times New Roman" w:hAnsi="Calibri" w:cs="Calibri"/>
          <w:lang w:val="ru-RU" w:eastAsia="en-GB"/>
        </w:rPr>
        <w:t>в)</w:t>
      </w:r>
      <w:r w:rsidR="0067055F" w:rsidRPr="00190578">
        <w:rPr>
          <w:rFonts w:ascii="Calibri" w:eastAsia="Times New Roman" w:hAnsi="Calibri" w:cs="Calibri"/>
          <w:lang w:val="ru-RU" w:eastAsia="en-GB"/>
        </w:rPr>
        <w:t xml:space="preserve"> </w:t>
      </w:r>
      <w:r w:rsidR="007C42F9" w:rsidRPr="00190578">
        <w:rPr>
          <w:rFonts w:ascii="Calibri" w:eastAsia="Times New Roman" w:hAnsi="Calibri" w:cs="Calibri"/>
          <w:lang w:val="ru-RU" w:eastAsia="en-GB"/>
        </w:rPr>
        <w:t>Десет</w:t>
      </w:r>
      <w:r w:rsidRPr="00190578">
        <w:rPr>
          <w:rFonts w:ascii="Calibri" w:eastAsia="Times New Roman" w:hAnsi="Calibri" w:cs="Calibri"/>
          <w:lang w:val="ru-RU" w:eastAsia="en-GB"/>
        </w:rPr>
        <w:t xml:space="preserve"> радова у зборницима са међународних научних скупова (М30), од чега </w:t>
      </w:r>
      <w:r w:rsidR="007C42F9" w:rsidRPr="00190578">
        <w:rPr>
          <w:rFonts w:ascii="Calibri" w:eastAsia="Times New Roman" w:hAnsi="Calibri" w:cs="Calibri"/>
          <w:lang w:val="ru-RU" w:eastAsia="en-GB"/>
        </w:rPr>
        <w:t>осам</w:t>
      </w:r>
      <w:r w:rsidRPr="00190578">
        <w:rPr>
          <w:rFonts w:ascii="Calibri" w:eastAsia="Times New Roman" w:hAnsi="Calibri" w:cs="Calibri"/>
          <w:lang w:val="ru-RU" w:eastAsia="en-GB"/>
        </w:rPr>
        <w:t xml:space="preserve"> категорије М33 и </w:t>
      </w:r>
      <w:r w:rsidR="007C42F9" w:rsidRPr="00190578">
        <w:rPr>
          <w:rFonts w:ascii="Calibri" w:eastAsia="Times New Roman" w:hAnsi="Calibri" w:cs="Calibri"/>
          <w:lang w:val="ru-RU" w:eastAsia="en-GB"/>
        </w:rPr>
        <w:t>два</w:t>
      </w:r>
      <w:r w:rsidRPr="00190578">
        <w:rPr>
          <w:rFonts w:ascii="Calibri" w:eastAsia="Times New Roman" w:hAnsi="Calibri" w:cs="Calibri"/>
          <w:lang w:val="ru-RU" w:eastAsia="en-GB"/>
        </w:rPr>
        <w:t xml:space="preserve"> категорије М34</w:t>
      </w:r>
      <w:r w:rsidR="00EB2CAE" w:rsidRPr="00190578">
        <w:rPr>
          <w:rFonts w:ascii="Calibri" w:eastAsia="Times New Roman" w:hAnsi="Calibri" w:cs="Calibri"/>
          <w:lang w:val="ru-RU" w:eastAsia="en-GB"/>
        </w:rPr>
        <w:t>;</w:t>
      </w:r>
    </w:p>
    <w:p w:rsidR="00521E1F" w:rsidRPr="00190578" w:rsidRDefault="00521E1F" w:rsidP="00DF1479">
      <w:pPr>
        <w:spacing w:line="276" w:lineRule="auto"/>
        <w:ind w:left="360"/>
        <w:rPr>
          <w:rFonts w:ascii="Calibri" w:eastAsia="Times New Roman" w:hAnsi="Calibri" w:cs="Calibri"/>
          <w:lang w:val="ru-RU" w:eastAsia="en-GB"/>
        </w:rPr>
      </w:pPr>
      <w:r w:rsidRPr="00190578">
        <w:rPr>
          <w:rFonts w:ascii="Calibri" w:eastAsia="Times New Roman" w:hAnsi="Calibri" w:cs="Calibri"/>
          <w:lang w:val="ru-RU" w:eastAsia="en-GB"/>
        </w:rPr>
        <w:t>г)</w:t>
      </w:r>
      <w:r w:rsidR="0067055F" w:rsidRPr="00190578">
        <w:rPr>
          <w:rFonts w:ascii="Calibri" w:eastAsia="Times New Roman" w:hAnsi="Calibri" w:cs="Calibri"/>
          <w:lang w:val="ru-RU" w:eastAsia="en-GB"/>
        </w:rPr>
        <w:t xml:space="preserve"> </w:t>
      </w:r>
      <w:r w:rsidR="007C42F9" w:rsidRPr="00190578">
        <w:rPr>
          <w:rFonts w:ascii="Calibri" w:eastAsia="Times New Roman" w:hAnsi="Calibri" w:cs="Calibri"/>
          <w:lang w:val="ru-RU" w:eastAsia="en-GB"/>
        </w:rPr>
        <w:t>Три рад</w:t>
      </w:r>
      <w:r w:rsidRPr="00190578">
        <w:rPr>
          <w:rFonts w:ascii="Calibri" w:eastAsia="Times New Roman" w:hAnsi="Calibri" w:cs="Calibri"/>
          <w:lang w:val="ru-RU" w:eastAsia="en-GB"/>
        </w:rPr>
        <w:t>а у зборницима радова са скупова националног значаја (М60), категорије М63</w:t>
      </w:r>
      <w:r w:rsidR="00EB2CAE" w:rsidRPr="00190578">
        <w:rPr>
          <w:rFonts w:ascii="Calibri" w:eastAsia="Times New Roman" w:hAnsi="Calibri" w:cs="Calibri"/>
          <w:lang w:val="ru-RU" w:eastAsia="en-GB"/>
        </w:rPr>
        <w:t>;</w:t>
      </w:r>
    </w:p>
    <w:p w:rsidR="00521E1F" w:rsidRPr="00190578" w:rsidRDefault="00521E1F" w:rsidP="00DF1479">
      <w:pPr>
        <w:spacing w:line="276" w:lineRule="auto"/>
        <w:ind w:left="360"/>
        <w:rPr>
          <w:rFonts w:ascii="Calibri" w:eastAsia="Times New Roman" w:hAnsi="Calibri" w:cs="Calibri"/>
          <w:lang w:val="ru-RU" w:eastAsia="en-GB"/>
        </w:rPr>
      </w:pPr>
      <w:r w:rsidRPr="00190578">
        <w:rPr>
          <w:rFonts w:ascii="Calibri" w:eastAsia="Times New Roman" w:hAnsi="Calibri" w:cs="Calibri"/>
          <w:lang w:val="ru-RU" w:eastAsia="en-GB"/>
        </w:rPr>
        <w:t>д)</w:t>
      </w:r>
      <w:r w:rsidR="0067055F" w:rsidRPr="00190578">
        <w:rPr>
          <w:rFonts w:ascii="Calibri" w:eastAsia="Times New Roman" w:hAnsi="Calibri" w:cs="Calibri"/>
          <w:lang w:val="ru-RU" w:eastAsia="en-GB"/>
        </w:rPr>
        <w:t xml:space="preserve"> </w:t>
      </w:r>
      <w:r w:rsidR="007C42F9" w:rsidRPr="00190578">
        <w:rPr>
          <w:rFonts w:ascii="Calibri" w:eastAsia="Times New Roman" w:hAnsi="Calibri" w:cs="Calibri"/>
          <w:lang w:val="ru-RU" w:eastAsia="en-GB"/>
        </w:rPr>
        <w:t>Два</w:t>
      </w:r>
      <w:r w:rsidRPr="00190578">
        <w:rPr>
          <w:rFonts w:ascii="Calibri" w:eastAsia="Times New Roman" w:hAnsi="Calibri" w:cs="Calibri"/>
          <w:lang w:val="ru-RU" w:eastAsia="en-GB"/>
        </w:rPr>
        <w:t xml:space="preserve"> уџбеник</w:t>
      </w:r>
      <w:r w:rsidR="007C42F9" w:rsidRPr="00190578">
        <w:rPr>
          <w:rFonts w:ascii="Calibri" w:eastAsia="Times New Roman" w:hAnsi="Calibri" w:cs="Calibri"/>
          <w:lang w:val="ru-RU" w:eastAsia="en-GB"/>
        </w:rPr>
        <w:t xml:space="preserve">а </w:t>
      </w:r>
      <w:r w:rsidRPr="00190578">
        <w:rPr>
          <w:rFonts w:ascii="Calibri" w:eastAsia="Times New Roman" w:hAnsi="Calibri" w:cs="Calibri"/>
          <w:lang w:val="ru-RU" w:eastAsia="en-GB"/>
        </w:rPr>
        <w:t>из научне области</w:t>
      </w:r>
      <w:r w:rsidR="007C42F9" w:rsidRPr="00190578">
        <w:rPr>
          <w:rFonts w:ascii="Calibri" w:eastAsia="Times New Roman" w:hAnsi="Calibri" w:cs="Calibri"/>
          <w:lang w:val="ru-RU" w:eastAsia="en-GB"/>
        </w:rPr>
        <w:t xml:space="preserve"> за коју се бира</w:t>
      </w:r>
      <w:r w:rsidRPr="00190578">
        <w:rPr>
          <w:rFonts w:ascii="Calibri" w:eastAsia="Times New Roman" w:hAnsi="Calibri" w:cs="Calibri"/>
          <w:lang w:val="ru-RU" w:eastAsia="en-GB"/>
        </w:rPr>
        <w:t>.</w:t>
      </w:r>
    </w:p>
    <w:p w:rsidR="00FC5B8D" w:rsidRPr="00190578" w:rsidRDefault="00FC5B8D" w:rsidP="00B80A75">
      <w:pPr>
        <w:spacing w:line="276" w:lineRule="auto"/>
        <w:ind w:left="142" w:hanging="142"/>
        <w:rPr>
          <w:rFonts w:ascii="Calibri" w:eastAsia="Times New Roman" w:hAnsi="Calibri" w:cs="Calibri"/>
          <w:lang w:val="ru-RU" w:eastAsia="en-GB"/>
        </w:rPr>
      </w:pPr>
      <w:r w:rsidRPr="00190578">
        <w:rPr>
          <w:rFonts w:ascii="Calibri" w:eastAsia="Times New Roman" w:hAnsi="Calibri" w:cs="Calibri"/>
          <w:lang w:val="ru-RU" w:eastAsia="en-GB"/>
        </w:rPr>
        <w:t>• Испуњава услов за менторство у вођењу докторске дисертације за техничко-технолошке науке са објављених пет радова у претходних десет година у часо</w:t>
      </w:r>
      <w:r w:rsidR="003256F2">
        <w:rPr>
          <w:rFonts w:ascii="Calibri" w:eastAsia="Times New Roman" w:hAnsi="Calibri" w:cs="Calibri"/>
          <w:lang w:val="ru-RU" w:eastAsia="en-GB"/>
        </w:rPr>
        <w:t xml:space="preserve">писима са импакт фактором са </w:t>
      </w:r>
      <w:r w:rsidR="003256F2">
        <w:rPr>
          <w:rFonts w:ascii="Calibri" w:eastAsia="Times New Roman" w:hAnsi="Calibri" w:cs="Calibri"/>
          <w:i/>
          <w:lang w:eastAsia="en-GB"/>
        </w:rPr>
        <w:t>SCI</w:t>
      </w:r>
      <w:r w:rsidR="003256F2">
        <w:rPr>
          <w:rFonts w:ascii="Calibri" w:eastAsia="Times New Roman" w:hAnsi="Calibri" w:cs="Calibri"/>
          <w:lang w:val="ru-RU" w:eastAsia="en-GB"/>
        </w:rPr>
        <w:t xml:space="preserve">, односно </w:t>
      </w:r>
      <w:r w:rsidR="003256F2">
        <w:rPr>
          <w:rFonts w:ascii="Calibri" w:eastAsia="Times New Roman" w:hAnsi="Calibri" w:cs="Calibri"/>
          <w:i/>
          <w:lang w:eastAsia="en-GB"/>
        </w:rPr>
        <w:t>SCIe</w:t>
      </w:r>
      <w:r w:rsidR="003256F2">
        <w:rPr>
          <w:rFonts w:ascii="Calibri" w:eastAsia="Times New Roman" w:hAnsi="Calibri" w:cs="Calibri"/>
          <w:lang w:val="ru-RU" w:eastAsia="en-GB"/>
        </w:rPr>
        <w:t xml:space="preserve"> листе (М21-М23), као и услов за друштвено-хуманистичке науке.</w:t>
      </w:r>
    </w:p>
    <w:p w:rsidR="00521E1F" w:rsidRPr="00190578" w:rsidRDefault="0067055F" w:rsidP="00B80A75">
      <w:pPr>
        <w:spacing w:line="276" w:lineRule="auto"/>
        <w:ind w:left="142" w:hanging="142"/>
        <w:rPr>
          <w:rFonts w:ascii="Calibri" w:eastAsia="Times New Roman" w:hAnsi="Calibri" w:cs="Calibri"/>
          <w:lang w:val="ru-RU" w:eastAsia="en-GB"/>
        </w:rPr>
      </w:pPr>
      <w:r w:rsidRPr="00190578">
        <w:rPr>
          <w:rFonts w:ascii="Calibri" w:eastAsia="Times New Roman" w:hAnsi="Calibri" w:cs="Calibri"/>
          <w:lang w:val="ru-RU" w:eastAsia="en-GB"/>
        </w:rPr>
        <w:t xml:space="preserve">• </w:t>
      </w:r>
      <w:r w:rsidR="00521E1F" w:rsidRPr="00190578">
        <w:rPr>
          <w:rFonts w:ascii="Calibri" w:eastAsia="Times New Roman" w:hAnsi="Calibri" w:cs="Calibri"/>
          <w:lang w:val="ru-RU" w:eastAsia="en-GB"/>
        </w:rPr>
        <w:t xml:space="preserve">Испуњава услов цитираности од </w:t>
      </w:r>
      <w:r w:rsidR="00EB2CAE" w:rsidRPr="00190578">
        <w:rPr>
          <w:rFonts w:ascii="Calibri" w:eastAsia="Times New Roman" w:hAnsi="Calibri" w:cs="Calibri"/>
          <w:lang w:val="ru-RU" w:eastAsia="en-GB"/>
        </w:rPr>
        <w:t xml:space="preserve">минимум </w:t>
      </w:r>
      <w:r w:rsidR="00521E1F" w:rsidRPr="00190578">
        <w:rPr>
          <w:rFonts w:ascii="Calibri" w:eastAsia="Times New Roman" w:hAnsi="Calibri" w:cs="Calibri"/>
          <w:lang w:val="ru-RU" w:eastAsia="en-GB"/>
        </w:rPr>
        <w:t xml:space="preserve">10 хетероцитата. </w:t>
      </w:r>
      <w:r w:rsidR="00C0407E" w:rsidRPr="00190578">
        <w:rPr>
          <w:rFonts w:ascii="Calibri" w:eastAsia="Times New Roman" w:hAnsi="Calibri" w:cs="Calibri"/>
          <w:lang w:val="ru-RU" w:eastAsia="en-GB"/>
        </w:rPr>
        <w:t>Др Тамара Властелица</w:t>
      </w:r>
      <w:r w:rsidR="007C42F9" w:rsidRPr="00190578">
        <w:rPr>
          <w:rFonts w:ascii="Calibri" w:eastAsia="Times New Roman" w:hAnsi="Calibri" w:cs="Calibri"/>
          <w:lang w:val="ru-RU" w:eastAsia="en-GB"/>
        </w:rPr>
        <w:t xml:space="preserve"> остварила је цитираност од 28</w:t>
      </w:r>
      <w:r w:rsidR="00521E1F" w:rsidRPr="00190578">
        <w:rPr>
          <w:rFonts w:ascii="Calibri" w:eastAsia="Times New Roman" w:hAnsi="Calibri" w:cs="Calibri"/>
          <w:lang w:val="ru-RU" w:eastAsia="en-GB"/>
        </w:rPr>
        <w:t xml:space="preserve"> хетеро цитата у бази података </w:t>
      </w:r>
      <w:r w:rsidR="00521E1F" w:rsidRPr="00190578">
        <w:rPr>
          <w:rFonts w:ascii="Calibri" w:eastAsia="Times New Roman" w:hAnsi="Calibri" w:cs="Calibri"/>
          <w:i/>
          <w:iCs/>
          <w:lang w:eastAsia="en-GB"/>
        </w:rPr>
        <w:t>Web</w:t>
      </w:r>
      <w:r w:rsidR="00521E1F" w:rsidRPr="00190578">
        <w:rPr>
          <w:rFonts w:ascii="Calibri" w:eastAsia="Times New Roman" w:hAnsi="Calibri" w:cs="Calibri"/>
          <w:i/>
          <w:iCs/>
          <w:lang w:val="ru-RU" w:eastAsia="en-GB"/>
        </w:rPr>
        <w:t xml:space="preserve"> </w:t>
      </w:r>
      <w:r w:rsidR="00521E1F" w:rsidRPr="00190578">
        <w:rPr>
          <w:rFonts w:ascii="Calibri" w:eastAsia="Times New Roman" w:hAnsi="Calibri" w:cs="Calibri"/>
          <w:i/>
          <w:iCs/>
          <w:lang w:eastAsia="en-GB"/>
        </w:rPr>
        <w:t>of</w:t>
      </w:r>
      <w:r w:rsidR="00521E1F" w:rsidRPr="00190578">
        <w:rPr>
          <w:rFonts w:ascii="Calibri" w:eastAsia="Times New Roman" w:hAnsi="Calibri" w:cs="Calibri"/>
          <w:i/>
          <w:iCs/>
          <w:lang w:val="ru-RU" w:eastAsia="en-GB"/>
        </w:rPr>
        <w:t xml:space="preserve"> </w:t>
      </w:r>
      <w:r w:rsidR="00521E1F" w:rsidRPr="00190578">
        <w:rPr>
          <w:rFonts w:ascii="Calibri" w:eastAsia="Times New Roman" w:hAnsi="Calibri" w:cs="Calibri"/>
          <w:i/>
          <w:iCs/>
          <w:lang w:eastAsia="en-GB"/>
        </w:rPr>
        <w:t>Science</w:t>
      </w:r>
      <w:r w:rsidR="007C42F9" w:rsidRPr="00190578">
        <w:rPr>
          <w:rFonts w:ascii="Calibri" w:eastAsia="Times New Roman" w:hAnsi="Calibri" w:cs="Calibri"/>
          <w:lang w:val="ru-RU" w:eastAsia="en-GB"/>
        </w:rPr>
        <w:t xml:space="preserve"> и 284</w:t>
      </w:r>
      <w:r w:rsidR="00521E1F" w:rsidRPr="00190578">
        <w:rPr>
          <w:rFonts w:ascii="Calibri" w:eastAsia="Times New Roman" w:hAnsi="Calibri" w:cs="Calibri"/>
          <w:lang w:val="ru-RU" w:eastAsia="en-GB"/>
        </w:rPr>
        <w:t xml:space="preserve"> цитата у бази </w:t>
      </w:r>
      <w:r w:rsidR="00521E1F" w:rsidRPr="00190578">
        <w:rPr>
          <w:rFonts w:ascii="Calibri" w:eastAsia="Times New Roman" w:hAnsi="Calibri" w:cs="Calibri"/>
          <w:i/>
          <w:iCs/>
          <w:lang w:eastAsia="en-GB"/>
        </w:rPr>
        <w:t>Google</w:t>
      </w:r>
      <w:r w:rsidR="00521E1F" w:rsidRPr="00190578">
        <w:rPr>
          <w:rFonts w:ascii="Calibri" w:eastAsia="Times New Roman" w:hAnsi="Calibri" w:cs="Calibri"/>
          <w:i/>
          <w:iCs/>
          <w:lang w:val="ru-RU" w:eastAsia="en-GB"/>
        </w:rPr>
        <w:t xml:space="preserve"> </w:t>
      </w:r>
      <w:r w:rsidR="00521E1F" w:rsidRPr="00190578">
        <w:rPr>
          <w:rFonts w:ascii="Calibri" w:eastAsia="Times New Roman" w:hAnsi="Calibri" w:cs="Calibri"/>
          <w:i/>
          <w:iCs/>
          <w:lang w:eastAsia="en-GB"/>
        </w:rPr>
        <w:t>Scholar</w:t>
      </w:r>
      <w:r w:rsidR="00521E1F" w:rsidRPr="00190578">
        <w:rPr>
          <w:rFonts w:ascii="Calibri" w:eastAsia="Times New Roman" w:hAnsi="Calibri" w:cs="Calibri"/>
          <w:lang w:val="ru-RU" w:eastAsia="en-GB"/>
        </w:rPr>
        <w:t>.</w:t>
      </w:r>
    </w:p>
    <w:p w:rsidR="00521E1F" w:rsidRPr="00190578" w:rsidRDefault="0067055F" w:rsidP="00B80A75">
      <w:pPr>
        <w:spacing w:line="276" w:lineRule="auto"/>
        <w:ind w:left="142" w:hanging="142"/>
        <w:rPr>
          <w:rFonts w:ascii="Calibri" w:eastAsia="Times New Roman" w:hAnsi="Calibri" w:cs="Calibri"/>
          <w:lang w:val="ru-RU" w:eastAsia="en-GB"/>
        </w:rPr>
      </w:pPr>
      <w:r w:rsidRPr="00190578">
        <w:rPr>
          <w:rFonts w:ascii="Calibri" w:eastAsia="Times New Roman" w:hAnsi="Calibri" w:cs="Calibri"/>
          <w:lang w:val="ru-RU" w:eastAsia="en-GB"/>
        </w:rPr>
        <w:t xml:space="preserve">• </w:t>
      </w:r>
      <w:r w:rsidR="00521E1F" w:rsidRPr="00190578">
        <w:rPr>
          <w:rFonts w:ascii="Calibri" w:eastAsia="Times New Roman" w:hAnsi="Calibri" w:cs="Calibri"/>
          <w:lang w:val="ru-RU" w:eastAsia="en-GB"/>
        </w:rPr>
        <w:t xml:space="preserve">Учествовала је у развоју научнонаставног подмлатка, </w:t>
      </w:r>
      <w:r w:rsidR="00EB2CAE" w:rsidRPr="00190578">
        <w:rPr>
          <w:rFonts w:ascii="Calibri" w:eastAsia="Times New Roman" w:hAnsi="Calibri" w:cs="Calibri"/>
          <w:lang w:val="ru-RU" w:eastAsia="en-GB"/>
        </w:rPr>
        <w:t>учешћем у</w:t>
      </w:r>
      <w:r w:rsidR="00521E1F" w:rsidRPr="00190578">
        <w:rPr>
          <w:rFonts w:ascii="Calibri" w:eastAsia="Times New Roman" w:hAnsi="Calibri" w:cs="Calibri"/>
          <w:lang w:val="ru-RU" w:eastAsia="en-GB"/>
        </w:rPr>
        <w:t xml:space="preserve"> </w:t>
      </w:r>
      <w:r w:rsidR="007C42F9" w:rsidRPr="00190578">
        <w:rPr>
          <w:rFonts w:ascii="Calibri" w:eastAsia="Times New Roman" w:hAnsi="Calibri" w:cs="Calibri"/>
          <w:lang w:val="ru-RU" w:eastAsia="en-GB"/>
        </w:rPr>
        <w:t xml:space="preserve">три </w:t>
      </w:r>
      <w:r w:rsidR="00521E1F" w:rsidRPr="00190578">
        <w:rPr>
          <w:rFonts w:ascii="Calibri" w:eastAsia="Times New Roman" w:hAnsi="Calibri" w:cs="Calibri"/>
          <w:lang w:val="ru-RU" w:eastAsia="en-GB"/>
        </w:rPr>
        <w:t>комисиј</w:t>
      </w:r>
      <w:r w:rsidR="007C42F9" w:rsidRPr="00190578">
        <w:rPr>
          <w:rFonts w:ascii="Calibri" w:eastAsia="Times New Roman" w:hAnsi="Calibri" w:cs="Calibri"/>
          <w:lang w:val="ru-RU" w:eastAsia="en-GB"/>
        </w:rPr>
        <w:t>е</w:t>
      </w:r>
      <w:r w:rsidR="00521E1F" w:rsidRPr="00190578">
        <w:rPr>
          <w:rFonts w:ascii="Calibri" w:eastAsia="Times New Roman" w:hAnsi="Calibri" w:cs="Calibri"/>
          <w:lang w:val="ru-RU" w:eastAsia="en-GB"/>
        </w:rPr>
        <w:t xml:space="preserve"> за избор наставника </w:t>
      </w:r>
      <w:r w:rsidR="007C42F9" w:rsidRPr="00190578">
        <w:rPr>
          <w:rFonts w:ascii="Calibri" w:eastAsia="Times New Roman" w:hAnsi="Calibri" w:cs="Calibri"/>
          <w:lang w:val="ru-RU" w:eastAsia="en-GB"/>
        </w:rPr>
        <w:t xml:space="preserve">и сарадника </w:t>
      </w:r>
      <w:r w:rsidR="00521E1F" w:rsidRPr="00190578">
        <w:rPr>
          <w:rFonts w:ascii="Calibri" w:eastAsia="Times New Roman" w:hAnsi="Calibri" w:cs="Calibri"/>
          <w:lang w:val="ru-RU" w:eastAsia="en-GB"/>
        </w:rPr>
        <w:t>у звањ</w:t>
      </w:r>
      <w:r w:rsidR="00EB2CAE" w:rsidRPr="00190578">
        <w:rPr>
          <w:rFonts w:ascii="Calibri" w:eastAsia="Times New Roman" w:hAnsi="Calibri" w:cs="Calibri"/>
          <w:lang w:val="ru-RU" w:eastAsia="en-GB"/>
        </w:rPr>
        <w:t>е</w:t>
      </w:r>
      <w:r w:rsidR="00521E1F" w:rsidRPr="00190578">
        <w:rPr>
          <w:rFonts w:ascii="Calibri" w:eastAsia="Times New Roman" w:hAnsi="Calibri" w:cs="Calibri"/>
          <w:lang w:val="ru-RU" w:eastAsia="en-GB"/>
        </w:rPr>
        <w:t xml:space="preserve"> </w:t>
      </w:r>
      <w:r w:rsidR="007C42F9" w:rsidRPr="00190578">
        <w:rPr>
          <w:rFonts w:ascii="Calibri" w:eastAsia="Times New Roman" w:hAnsi="Calibri" w:cs="Calibri"/>
          <w:lang w:val="ru-RU" w:eastAsia="en-GB"/>
        </w:rPr>
        <w:t xml:space="preserve">ванредног професора, </w:t>
      </w:r>
      <w:r w:rsidR="00521E1F" w:rsidRPr="00190578">
        <w:rPr>
          <w:rFonts w:ascii="Calibri" w:eastAsia="Times New Roman" w:hAnsi="Calibri" w:cs="Calibri"/>
          <w:lang w:val="ru-RU" w:eastAsia="en-GB"/>
        </w:rPr>
        <w:t xml:space="preserve">доцента </w:t>
      </w:r>
      <w:r w:rsidR="007C42F9" w:rsidRPr="00190578">
        <w:rPr>
          <w:rFonts w:ascii="Calibri" w:eastAsia="Times New Roman" w:hAnsi="Calibri" w:cs="Calibri"/>
          <w:lang w:val="ru-RU" w:eastAsia="en-GB"/>
        </w:rPr>
        <w:t xml:space="preserve">и научног сарадника </w:t>
      </w:r>
      <w:r w:rsidR="00521E1F" w:rsidRPr="00190578">
        <w:rPr>
          <w:rFonts w:ascii="Calibri" w:eastAsia="Times New Roman" w:hAnsi="Calibri" w:cs="Calibri"/>
          <w:lang w:val="ru-RU" w:eastAsia="en-GB"/>
        </w:rPr>
        <w:t>на Факултету организационих наука.</w:t>
      </w:r>
    </w:p>
    <w:p w:rsidR="004071C5" w:rsidRPr="003256F2" w:rsidRDefault="00521E1F" w:rsidP="00B80A75">
      <w:pPr>
        <w:spacing w:line="276" w:lineRule="auto"/>
        <w:ind w:left="142" w:hanging="142"/>
        <w:rPr>
          <w:rFonts w:ascii="Calibri" w:eastAsia="Times New Roman" w:hAnsi="Calibri" w:cs="Calibri"/>
          <w:lang w:eastAsia="en-GB"/>
        </w:rPr>
      </w:pPr>
      <w:r w:rsidRPr="00190578">
        <w:rPr>
          <w:rFonts w:ascii="Calibri" w:eastAsia="Times New Roman" w:hAnsi="Calibri" w:cs="Calibri"/>
          <w:lang w:val="ru-RU" w:eastAsia="en-GB"/>
        </w:rPr>
        <w:t>•</w:t>
      </w:r>
      <w:r w:rsidR="0067055F" w:rsidRPr="00190578">
        <w:rPr>
          <w:rFonts w:ascii="Calibri" w:eastAsia="Times New Roman" w:hAnsi="Calibri" w:cs="Calibri"/>
          <w:lang w:val="ru-RU" w:eastAsia="en-GB"/>
        </w:rPr>
        <w:t xml:space="preserve"> </w:t>
      </w:r>
      <w:r w:rsidR="004071C5" w:rsidRPr="00190578">
        <w:rPr>
          <w:rFonts w:ascii="Calibri" w:eastAsia="Times New Roman" w:hAnsi="Calibri" w:cs="Calibri"/>
          <w:lang w:val="ru-RU" w:eastAsia="en-GB"/>
        </w:rPr>
        <w:t>Од последњег избора у звање, к</w:t>
      </w:r>
      <w:r w:rsidRPr="00190578">
        <w:rPr>
          <w:rFonts w:ascii="Calibri" w:eastAsia="Times New Roman" w:hAnsi="Calibri" w:cs="Calibri"/>
          <w:lang w:val="ru-RU" w:eastAsia="en-GB"/>
        </w:rPr>
        <w:t xml:space="preserve">андидаткиња је била члан комисије за одбрану две докторске дисертације. </w:t>
      </w:r>
    </w:p>
    <w:p w:rsidR="00521E1F" w:rsidRPr="00190578" w:rsidRDefault="00521E1F" w:rsidP="00B80A75">
      <w:pPr>
        <w:spacing w:line="276" w:lineRule="auto"/>
        <w:ind w:left="142" w:hanging="142"/>
        <w:rPr>
          <w:rFonts w:ascii="Calibri" w:eastAsia="Times New Roman" w:hAnsi="Calibri" w:cs="Calibri"/>
          <w:lang w:val="ru-RU" w:eastAsia="en-GB"/>
        </w:rPr>
      </w:pPr>
      <w:r w:rsidRPr="00190578">
        <w:rPr>
          <w:rFonts w:ascii="Calibri" w:eastAsia="Times New Roman" w:hAnsi="Calibri" w:cs="Calibri"/>
          <w:lang w:val="ru-RU" w:eastAsia="en-GB"/>
        </w:rPr>
        <w:t>•</w:t>
      </w:r>
      <w:r w:rsidR="0067055F" w:rsidRPr="00190578">
        <w:rPr>
          <w:rFonts w:ascii="Calibri" w:eastAsia="Times New Roman" w:hAnsi="Calibri" w:cs="Calibri"/>
          <w:lang w:val="ru-RU" w:eastAsia="en-GB"/>
        </w:rPr>
        <w:t xml:space="preserve"> </w:t>
      </w:r>
      <w:r w:rsidR="004071C5" w:rsidRPr="00190578">
        <w:rPr>
          <w:rFonts w:ascii="Calibri" w:eastAsia="Times New Roman" w:hAnsi="Calibri" w:cs="Calibri"/>
          <w:lang w:val="ru-RU" w:eastAsia="en-GB"/>
        </w:rPr>
        <w:t>Од последњег избора у звање, к</w:t>
      </w:r>
      <w:r w:rsidRPr="00190578">
        <w:rPr>
          <w:rFonts w:ascii="Calibri" w:eastAsia="Times New Roman" w:hAnsi="Calibri" w:cs="Calibri"/>
          <w:lang w:val="ru-RU" w:eastAsia="en-GB"/>
        </w:rPr>
        <w:t>андидаткиња је била ментор</w:t>
      </w:r>
      <w:r w:rsidR="002A3116" w:rsidRPr="00190578">
        <w:rPr>
          <w:rFonts w:ascii="Calibri" w:eastAsia="Times New Roman" w:hAnsi="Calibri" w:cs="Calibri"/>
          <w:lang w:val="ru-RU" w:eastAsia="en-GB"/>
        </w:rPr>
        <w:t>:</w:t>
      </w:r>
      <w:r w:rsidRPr="00190578">
        <w:rPr>
          <w:rFonts w:ascii="Calibri" w:eastAsia="Times New Roman" w:hAnsi="Calibri" w:cs="Calibri"/>
          <w:lang w:val="ru-RU" w:eastAsia="en-GB"/>
        </w:rPr>
        <w:t xml:space="preserve"> </w:t>
      </w:r>
      <w:r w:rsidR="00CA4352" w:rsidRPr="00190578">
        <w:rPr>
          <w:rFonts w:ascii="Calibri" w:eastAsia="Times New Roman" w:hAnsi="Calibri" w:cs="Calibri"/>
          <w:lang w:val="ru-RU" w:eastAsia="en-GB"/>
        </w:rPr>
        <w:t xml:space="preserve">једног завршног рада на специјалистичким академским студијама, </w:t>
      </w:r>
      <w:r w:rsidR="008E46D7" w:rsidRPr="00286E20">
        <w:rPr>
          <w:rFonts w:ascii="Calibri" w:eastAsia="Times New Roman" w:hAnsi="Calibri" w:cs="Calibri"/>
          <w:lang w:val="ru-RU" w:eastAsia="en-GB"/>
        </w:rPr>
        <w:t>31</w:t>
      </w:r>
      <w:r w:rsidR="004071C5" w:rsidRPr="00190578">
        <w:rPr>
          <w:rFonts w:ascii="Calibri" w:eastAsia="Times New Roman" w:hAnsi="Calibri" w:cs="Calibri"/>
          <w:lang w:val="ru-RU" w:eastAsia="en-GB"/>
        </w:rPr>
        <w:t xml:space="preserve"> </w:t>
      </w:r>
      <w:r w:rsidR="008E46D7">
        <w:rPr>
          <w:rFonts w:ascii="Calibri" w:eastAsia="Times New Roman" w:hAnsi="Calibri" w:cs="Calibri"/>
          <w:lang w:val="ru-RU" w:eastAsia="en-GB"/>
        </w:rPr>
        <w:t>завршн</w:t>
      </w:r>
      <w:r w:rsidR="008E46D7" w:rsidRPr="00286E20">
        <w:rPr>
          <w:rFonts w:ascii="Calibri" w:eastAsia="Times New Roman" w:hAnsi="Calibri" w:cs="Calibri"/>
          <w:lang w:val="ru-RU" w:eastAsia="en-GB"/>
        </w:rPr>
        <w:t>ог</w:t>
      </w:r>
      <w:r w:rsidR="008E46D7">
        <w:rPr>
          <w:rFonts w:ascii="Calibri" w:eastAsia="Times New Roman" w:hAnsi="Calibri" w:cs="Calibri"/>
          <w:lang w:val="ru-RU" w:eastAsia="en-GB"/>
        </w:rPr>
        <w:t xml:space="preserve"> рад</w:t>
      </w:r>
      <w:r w:rsidRPr="00190578">
        <w:rPr>
          <w:rFonts w:ascii="Calibri" w:eastAsia="Times New Roman" w:hAnsi="Calibri" w:cs="Calibri"/>
          <w:lang w:val="ru-RU" w:eastAsia="en-GB"/>
        </w:rPr>
        <w:t>а на мастер</w:t>
      </w:r>
      <w:r w:rsidR="002E1920" w:rsidRPr="00190578">
        <w:rPr>
          <w:rFonts w:ascii="Calibri" w:eastAsia="Times New Roman" w:hAnsi="Calibri" w:cs="Calibri"/>
          <w:lang w:val="ru-RU" w:eastAsia="en-GB"/>
        </w:rPr>
        <w:t xml:space="preserve"> </w:t>
      </w:r>
      <w:r w:rsidR="004071C5" w:rsidRPr="00190578">
        <w:rPr>
          <w:rFonts w:ascii="Calibri" w:eastAsia="Times New Roman" w:hAnsi="Calibri" w:cs="Calibri"/>
          <w:lang w:val="ru-RU" w:eastAsia="en-GB"/>
        </w:rPr>
        <w:t>академским студијама, 39</w:t>
      </w:r>
      <w:r w:rsidRPr="00190578">
        <w:rPr>
          <w:rFonts w:ascii="Calibri" w:eastAsia="Times New Roman" w:hAnsi="Calibri" w:cs="Calibri"/>
          <w:lang w:val="ru-RU" w:eastAsia="en-GB"/>
        </w:rPr>
        <w:t xml:space="preserve"> завршних радова на основним академским студијама, </w:t>
      </w:r>
      <w:r w:rsidR="00CA4352" w:rsidRPr="00190578">
        <w:rPr>
          <w:rFonts w:ascii="Calibri" w:eastAsia="Times New Roman" w:hAnsi="Calibri" w:cs="Calibri"/>
          <w:lang w:val="ru-RU" w:eastAsia="en-GB"/>
        </w:rPr>
        <w:t>као и члан комисије за одбрану</w:t>
      </w:r>
      <w:r w:rsidR="002A3116" w:rsidRPr="00190578">
        <w:rPr>
          <w:rFonts w:ascii="Calibri" w:eastAsia="Times New Roman" w:hAnsi="Calibri" w:cs="Calibri"/>
          <w:lang w:val="ru-RU" w:eastAsia="en-GB"/>
        </w:rPr>
        <w:t>:</w:t>
      </w:r>
      <w:r w:rsidR="00CA4352" w:rsidRPr="00190578">
        <w:rPr>
          <w:rFonts w:ascii="Calibri" w:eastAsia="Times New Roman" w:hAnsi="Calibri" w:cs="Calibri"/>
          <w:lang w:val="ru-RU" w:eastAsia="en-GB"/>
        </w:rPr>
        <w:t xml:space="preserve"> </w:t>
      </w:r>
      <w:r w:rsidR="004071C5" w:rsidRPr="008E46D7">
        <w:rPr>
          <w:rFonts w:ascii="Calibri" w:eastAsia="Times New Roman" w:hAnsi="Calibri" w:cs="Calibri"/>
          <w:lang w:val="ru-RU" w:eastAsia="en-GB"/>
        </w:rPr>
        <w:t>28</w:t>
      </w:r>
      <w:r w:rsidRPr="008E46D7">
        <w:rPr>
          <w:rFonts w:ascii="Calibri" w:eastAsia="Times New Roman" w:hAnsi="Calibri" w:cs="Calibri"/>
          <w:lang w:val="ru-RU" w:eastAsia="en-GB"/>
        </w:rPr>
        <w:t xml:space="preserve"> завршн</w:t>
      </w:r>
      <w:r w:rsidR="00CA4352" w:rsidRPr="008E46D7">
        <w:rPr>
          <w:rFonts w:ascii="Calibri" w:eastAsia="Times New Roman" w:hAnsi="Calibri" w:cs="Calibri"/>
          <w:lang w:val="ru-RU" w:eastAsia="en-GB"/>
        </w:rPr>
        <w:t>их</w:t>
      </w:r>
      <w:r w:rsidRPr="00190578">
        <w:rPr>
          <w:rFonts w:ascii="Calibri" w:eastAsia="Times New Roman" w:hAnsi="Calibri" w:cs="Calibri"/>
          <w:lang w:val="ru-RU" w:eastAsia="en-GB"/>
        </w:rPr>
        <w:t xml:space="preserve"> рад</w:t>
      </w:r>
      <w:r w:rsidR="00CA4352" w:rsidRPr="00190578">
        <w:rPr>
          <w:rFonts w:ascii="Calibri" w:eastAsia="Times New Roman" w:hAnsi="Calibri" w:cs="Calibri"/>
          <w:lang w:val="ru-RU" w:eastAsia="en-GB"/>
        </w:rPr>
        <w:t>ов</w:t>
      </w:r>
      <w:r w:rsidRPr="00190578">
        <w:rPr>
          <w:rFonts w:ascii="Calibri" w:eastAsia="Times New Roman" w:hAnsi="Calibri" w:cs="Calibri"/>
          <w:lang w:val="ru-RU" w:eastAsia="en-GB"/>
        </w:rPr>
        <w:t xml:space="preserve">а </w:t>
      </w:r>
      <w:r w:rsidR="004071C5" w:rsidRPr="00190578">
        <w:rPr>
          <w:rFonts w:ascii="Calibri" w:eastAsia="Times New Roman" w:hAnsi="Calibri" w:cs="Calibri"/>
          <w:lang w:val="ru-RU" w:eastAsia="en-GB"/>
        </w:rPr>
        <w:t xml:space="preserve">на мастер академским студијама и 18 </w:t>
      </w:r>
      <w:r w:rsidRPr="00190578">
        <w:rPr>
          <w:rFonts w:ascii="Calibri" w:eastAsia="Times New Roman" w:hAnsi="Calibri" w:cs="Calibri"/>
          <w:lang w:val="ru-RU" w:eastAsia="en-GB"/>
        </w:rPr>
        <w:t>радова на основним академским студијама.</w:t>
      </w:r>
      <w:r w:rsidR="004071C5" w:rsidRPr="00190578">
        <w:rPr>
          <w:rFonts w:ascii="Calibri" w:eastAsia="Times New Roman" w:hAnsi="Calibri" w:cs="Calibri"/>
          <w:lang w:val="ru-RU" w:eastAsia="en-GB"/>
        </w:rPr>
        <w:t xml:space="preserve"> </w:t>
      </w:r>
    </w:p>
    <w:p w:rsidR="00521E1F" w:rsidRPr="00190578" w:rsidRDefault="00521E1F" w:rsidP="00D81E57">
      <w:pPr>
        <w:spacing w:line="276" w:lineRule="auto"/>
        <w:rPr>
          <w:rFonts w:ascii="Calibri" w:eastAsia="Times New Roman" w:hAnsi="Calibri" w:cs="Calibri"/>
          <w:lang w:val="ru-RU" w:eastAsia="en-GB"/>
        </w:rPr>
      </w:pPr>
      <w:r w:rsidRPr="00190578">
        <w:rPr>
          <w:rFonts w:ascii="Calibri" w:eastAsia="Times New Roman" w:hAnsi="Calibri" w:cs="Calibri"/>
          <w:lang w:val="ru-RU" w:eastAsia="en-GB"/>
        </w:rPr>
        <w:t>•</w:t>
      </w:r>
      <w:r w:rsidR="0067055F" w:rsidRPr="00190578">
        <w:rPr>
          <w:rFonts w:ascii="Calibri" w:eastAsia="Times New Roman" w:hAnsi="Calibri" w:cs="Calibri"/>
          <w:lang w:val="ru-RU" w:eastAsia="en-GB"/>
        </w:rPr>
        <w:t xml:space="preserve"> </w:t>
      </w:r>
      <w:r w:rsidRPr="00190578">
        <w:rPr>
          <w:rFonts w:ascii="Calibri" w:eastAsia="Times New Roman" w:hAnsi="Calibri" w:cs="Calibri"/>
          <w:lang w:val="ru-RU" w:eastAsia="en-GB"/>
        </w:rPr>
        <w:t>Стручно-професионални допринос:</w:t>
      </w:r>
    </w:p>
    <w:p w:rsidR="004071C5" w:rsidRPr="00190578" w:rsidRDefault="00521E1F" w:rsidP="00DF1479">
      <w:pPr>
        <w:spacing w:line="276" w:lineRule="auto"/>
        <w:ind w:left="284"/>
        <w:rPr>
          <w:rFonts w:ascii="Calibri" w:eastAsia="Times New Roman" w:hAnsi="Calibri" w:cs="Calibri"/>
          <w:lang w:val="ru-RU" w:eastAsia="en-GB"/>
        </w:rPr>
      </w:pPr>
      <w:r w:rsidRPr="00190578">
        <w:rPr>
          <w:rFonts w:ascii="Calibri" w:eastAsia="Times New Roman" w:hAnsi="Calibri" w:cs="Calibri"/>
          <w:lang w:eastAsia="en-GB"/>
        </w:rPr>
        <w:t>a</w:t>
      </w:r>
      <w:r w:rsidR="004071C5" w:rsidRPr="00190578">
        <w:rPr>
          <w:rFonts w:ascii="Calibri" w:eastAsia="Times New Roman" w:hAnsi="Calibri" w:cs="Calibri"/>
          <w:lang w:val="ru-RU" w:eastAsia="en-GB"/>
        </w:rPr>
        <w:t>) Била је члан уређивачког одбора зборника радова међународне конференције</w:t>
      </w:r>
    </w:p>
    <w:p w:rsidR="00521E1F" w:rsidRPr="00190578" w:rsidRDefault="004071C5" w:rsidP="00DF1479">
      <w:pPr>
        <w:spacing w:line="276" w:lineRule="auto"/>
        <w:ind w:left="284"/>
        <w:rPr>
          <w:rFonts w:ascii="Calibri" w:eastAsia="Times New Roman" w:hAnsi="Calibri" w:cs="Calibri"/>
          <w:lang w:val="ru-RU" w:eastAsia="en-GB"/>
        </w:rPr>
      </w:pPr>
      <w:r w:rsidRPr="00190578">
        <w:rPr>
          <w:rFonts w:ascii="Calibri" w:eastAsia="Times New Roman" w:hAnsi="Calibri" w:cs="Calibri"/>
          <w:lang w:val="ru-RU" w:eastAsia="en-GB"/>
        </w:rPr>
        <w:t xml:space="preserve">б) </w:t>
      </w:r>
      <w:r w:rsidR="00521E1F" w:rsidRPr="00190578">
        <w:rPr>
          <w:rFonts w:ascii="Calibri" w:eastAsia="Times New Roman" w:hAnsi="Calibri" w:cs="Calibri"/>
          <w:lang w:val="ru-RU" w:eastAsia="en-GB"/>
        </w:rPr>
        <w:t>Била је члан програмског одбора једне међународне</w:t>
      </w:r>
      <w:r w:rsidRPr="00190578">
        <w:rPr>
          <w:rFonts w:ascii="Calibri" w:eastAsia="Times New Roman" w:hAnsi="Calibri" w:cs="Calibri"/>
          <w:lang w:val="ru-RU" w:eastAsia="en-GB"/>
        </w:rPr>
        <w:t xml:space="preserve"> научне конференције и члан организационог одбора две међународне научне конференције</w:t>
      </w:r>
      <w:r w:rsidR="00602077" w:rsidRPr="00190578">
        <w:rPr>
          <w:rFonts w:ascii="Calibri" w:eastAsia="Times New Roman" w:hAnsi="Calibri" w:cs="Calibri"/>
          <w:lang w:val="ru-RU" w:eastAsia="en-GB"/>
        </w:rPr>
        <w:t>;</w:t>
      </w:r>
    </w:p>
    <w:p w:rsidR="00521E1F" w:rsidRPr="00190578" w:rsidRDefault="003256F2" w:rsidP="00DF1479">
      <w:pPr>
        <w:spacing w:line="276" w:lineRule="auto"/>
        <w:ind w:left="284"/>
        <w:rPr>
          <w:rFonts w:ascii="Calibri" w:eastAsia="Times New Roman" w:hAnsi="Calibri" w:cs="Calibri"/>
          <w:lang w:val="ru-RU" w:eastAsia="en-GB"/>
        </w:rPr>
      </w:pPr>
      <w:r>
        <w:rPr>
          <w:rFonts w:ascii="Calibri" w:eastAsia="Times New Roman" w:hAnsi="Calibri" w:cs="Calibri"/>
          <w:lang w:val="ru-RU" w:eastAsia="en-GB"/>
        </w:rPr>
        <w:t>в</w:t>
      </w:r>
      <w:r w:rsidR="004071C5" w:rsidRPr="00190578">
        <w:rPr>
          <w:rFonts w:ascii="Calibri" w:eastAsia="Times New Roman" w:hAnsi="Calibri" w:cs="Calibri"/>
          <w:lang w:val="ru-RU" w:eastAsia="en-GB"/>
        </w:rPr>
        <w:t xml:space="preserve">) </w:t>
      </w:r>
      <w:r w:rsidR="00521E1F" w:rsidRPr="00190578">
        <w:rPr>
          <w:rFonts w:ascii="Calibri" w:eastAsia="Times New Roman" w:hAnsi="Calibri" w:cs="Calibri"/>
          <w:lang w:val="ru-RU" w:eastAsia="en-GB"/>
        </w:rPr>
        <w:t>Била је председник или члан комисије за израду већег броја завршних радова на академским мастер или докторским студијама</w:t>
      </w:r>
      <w:r w:rsidR="00602077" w:rsidRPr="00190578">
        <w:rPr>
          <w:rFonts w:ascii="Calibri" w:eastAsia="Times New Roman" w:hAnsi="Calibri" w:cs="Calibri"/>
          <w:lang w:val="ru-RU" w:eastAsia="en-GB"/>
        </w:rPr>
        <w:t>;</w:t>
      </w:r>
    </w:p>
    <w:p w:rsidR="00521E1F" w:rsidRPr="00190578" w:rsidRDefault="003256F2" w:rsidP="00DF1479">
      <w:pPr>
        <w:spacing w:line="276" w:lineRule="auto"/>
        <w:ind w:left="284"/>
        <w:rPr>
          <w:rFonts w:ascii="Calibri" w:eastAsia="Times New Roman" w:hAnsi="Calibri" w:cs="Calibri"/>
          <w:lang w:val="ru-RU" w:eastAsia="en-GB"/>
        </w:rPr>
      </w:pPr>
      <w:r>
        <w:rPr>
          <w:rFonts w:ascii="Calibri" w:eastAsia="Times New Roman" w:hAnsi="Calibri" w:cs="Calibri"/>
          <w:lang w:val="ru-RU" w:eastAsia="en-GB"/>
        </w:rPr>
        <w:t>г</w:t>
      </w:r>
      <w:r w:rsidR="004071C5" w:rsidRPr="00190578">
        <w:rPr>
          <w:rFonts w:ascii="Calibri" w:eastAsia="Times New Roman" w:hAnsi="Calibri" w:cs="Calibri"/>
          <w:lang w:val="ru-RU" w:eastAsia="en-GB"/>
        </w:rPr>
        <w:t xml:space="preserve">) </w:t>
      </w:r>
      <w:r w:rsidR="00521E1F" w:rsidRPr="00190578">
        <w:rPr>
          <w:rFonts w:ascii="Calibri" w:eastAsia="Times New Roman" w:hAnsi="Calibri" w:cs="Calibri"/>
          <w:lang w:val="ru-RU" w:eastAsia="en-GB"/>
        </w:rPr>
        <w:t xml:space="preserve">Била је </w:t>
      </w:r>
      <w:r w:rsidR="004071C5" w:rsidRPr="00190578">
        <w:rPr>
          <w:rFonts w:ascii="Calibri" w:eastAsia="Times New Roman" w:hAnsi="Calibri" w:cs="Calibri"/>
          <w:lang w:val="ru-RU" w:eastAsia="en-GB"/>
        </w:rPr>
        <w:t xml:space="preserve">истраживач </w:t>
      </w:r>
      <w:r w:rsidR="008F0DCB">
        <w:rPr>
          <w:rFonts w:ascii="Calibri" w:eastAsia="Times New Roman" w:hAnsi="Calibri" w:cs="Calibri"/>
          <w:lang w:val="ru-RU" w:eastAsia="en-GB"/>
        </w:rPr>
        <w:t>-</w:t>
      </w:r>
      <w:r w:rsidR="004071C5" w:rsidRPr="00190578">
        <w:rPr>
          <w:rFonts w:ascii="Calibri" w:eastAsia="Times New Roman" w:hAnsi="Calibri" w:cs="Calibri"/>
          <w:lang w:val="ru-RU" w:eastAsia="en-GB"/>
        </w:rPr>
        <w:t xml:space="preserve"> научни </w:t>
      </w:r>
      <w:r w:rsidR="00521E1F" w:rsidRPr="00190578">
        <w:rPr>
          <w:rFonts w:ascii="Calibri" w:eastAsia="Times New Roman" w:hAnsi="Calibri" w:cs="Calibri"/>
          <w:lang w:val="ru-RU" w:eastAsia="en-GB"/>
        </w:rPr>
        <w:t xml:space="preserve">сарадник </w:t>
      </w:r>
      <w:r w:rsidR="004071C5" w:rsidRPr="00190578">
        <w:rPr>
          <w:rFonts w:ascii="Calibri" w:eastAsia="Times New Roman" w:hAnsi="Calibri" w:cs="Calibri"/>
          <w:lang w:val="ru-RU" w:eastAsia="en-GB"/>
        </w:rPr>
        <w:t>на научном пројекту</w:t>
      </w:r>
      <w:r w:rsidR="00521E1F" w:rsidRPr="00190578">
        <w:rPr>
          <w:rFonts w:ascii="Calibri" w:eastAsia="Times New Roman" w:hAnsi="Calibri" w:cs="Calibri"/>
          <w:lang w:val="ru-RU" w:eastAsia="en-GB"/>
        </w:rPr>
        <w:t xml:space="preserve"> </w:t>
      </w:r>
      <w:r w:rsidR="004071C5" w:rsidRPr="00190578">
        <w:rPr>
          <w:rFonts w:ascii="Calibri" w:eastAsia="Times New Roman" w:hAnsi="Calibri" w:cs="Calibri"/>
          <w:lang w:val="ru-RU" w:eastAsia="en-GB"/>
        </w:rPr>
        <w:t>финансираном од стране Министарства просвете, науке и технолошког развоја</w:t>
      </w:r>
      <w:r w:rsidR="00521E1F" w:rsidRPr="00190578">
        <w:rPr>
          <w:rFonts w:ascii="Calibri" w:eastAsia="Times New Roman" w:hAnsi="Calibri" w:cs="Calibri"/>
          <w:lang w:val="ru-RU" w:eastAsia="en-GB"/>
        </w:rPr>
        <w:t>.</w:t>
      </w:r>
    </w:p>
    <w:p w:rsidR="00521E1F" w:rsidRPr="00190578" w:rsidRDefault="00521E1F" w:rsidP="00D81E57">
      <w:pPr>
        <w:spacing w:line="276" w:lineRule="auto"/>
        <w:rPr>
          <w:rFonts w:ascii="Calibri" w:eastAsia="Times New Roman" w:hAnsi="Calibri" w:cs="Calibri"/>
          <w:lang w:val="ru-RU" w:eastAsia="en-GB"/>
        </w:rPr>
      </w:pPr>
      <w:r w:rsidRPr="00190578">
        <w:rPr>
          <w:rFonts w:ascii="Calibri" w:eastAsia="Times New Roman" w:hAnsi="Calibri" w:cs="Calibri"/>
          <w:lang w:val="ru-RU" w:eastAsia="en-GB"/>
        </w:rPr>
        <w:t>•</w:t>
      </w:r>
      <w:r w:rsidR="0067055F" w:rsidRPr="00190578">
        <w:rPr>
          <w:rFonts w:ascii="Calibri" w:eastAsia="Times New Roman" w:hAnsi="Calibri" w:cs="Calibri"/>
          <w:lang w:val="ru-RU" w:eastAsia="en-GB"/>
        </w:rPr>
        <w:t xml:space="preserve"> </w:t>
      </w:r>
      <w:r w:rsidRPr="00190578">
        <w:rPr>
          <w:rFonts w:ascii="Calibri" w:eastAsia="Times New Roman" w:hAnsi="Calibri" w:cs="Calibri"/>
          <w:lang w:val="ru-RU" w:eastAsia="en-GB"/>
        </w:rPr>
        <w:t>Допринос академској и широј заједници:</w:t>
      </w:r>
    </w:p>
    <w:p w:rsidR="00521E1F" w:rsidRPr="00190578" w:rsidRDefault="00521E1F" w:rsidP="00DF1479">
      <w:pPr>
        <w:spacing w:line="276" w:lineRule="auto"/>
        <w:ind w:left="284"/>
        <w:rPr>
          <w:rFonts w:ascii="Calibri" w:eastAsia="Times New Roman" w:hAnsi="Calibri" w:cs="Calibri"/>
          <w:lang w:val="ru-RU" w:eastAsia="en-GB"/>
        </w:rPr>
      </w:pPr>
      <w:r w:rsidRPr="00190578">
        <w:rPr>
          <w:rFonts w:ascii="Calibri" w:eastAsia="Times New Roman" w:hAnsi="Calibri" w:cs="Calibri"/>
          <w:lang w:eastAsia="en-GB"/>
        </w:rPr>
        <w:t>a</w:t>
      </w:r>
      <w:r w:rsidR="004071C5" w:rsidRPr="00190578">
        <w:rPr>
          <w:rFonts w:ascii="Calibri" w:eastAsia="Times New Roman" w:hAnsi="Calibri" w:cs="Calibri"/>
          <w:lang w:val="ru-RU" w:eastAsia="en-GB"/>
        </w:rPr>
        <w:t xml:space="preserve">) </w:t>
      </w:r>
      <w:r w:rsidRPr="00190578">
        <w:rPr>
          <w:rFonts w:ascii="Calibri" w:eastAsia="Times New Roman" w:hAnsi="Calibri" w:cs="Calibri"/>
          <w:lang w:val="ru-RU" w:eastAsia="en-GB"/>
        </w:rPr>
        <w:t>Члан је домаћих и међународних струковних ор</w:t>
      </w:r>
      <w:r w:rsidR="004071C5" w:rsidRPr="00190578">
        <w:rPr>
          <w:rFonts w:ascii="Calibri" w:eastAsia="Times New Roman" w:hAnsi="Calibri" w:cs="Calibri"/>
          <w:lang w:val="ru-RU" w:eastAsia="en-GB"/>
        </w:rPr>
        <w:t>ганизација</w:t>
      </w:r>
      <w:r w:rsidR="00F335C0" w:rsidRPr="00190578">
        <w:rPr>
          <w:rFonts w:ascii="Calibri" w:eastAsia="Times New Roman" w:hAnsi="Calibri" w:cs="Calibri"/>
          <w:lang w:val="ru-RU" w:eastAsia="en-GB"/>
        </w:rPr>
        <w:t>, као и три стручна жирија за доделу награда у области за коју се бира у звање</w:t>
      </w:r>
      <w:r w:rsidR="003256F2">
        <w:rPr>
          <w:rFonts w:ascii="Calibri" w:eastAsia="Times New Roman" w:hAnsi="Calibri" w:cs="Calibri"/>
          <w:lang w:val="ru-RU" w:eastAsia="en-GB"/>
        </w:rPr>
        <w:t xml:space="preserve"> (ХУОЈ, УЕПС, Кампање са сврхом)</w:t>
      </w:r>
      <w:r w:rsidR="00602077" w:rsidRPr="00190578">
        <w:rPr>
          <w:rFonts w:ascii="Calibri" w:eastAsia="Times New Roman" w:hAnsi="Calibri" w:cs="Calibri"/>
          <w:lang w:val="ru-RU" w:eastAsia="en-GB"/>
        </w:rPr>
        <w:t>;</w:t>
      </w:r>
    </w:p>
    <w:p w:rsidR="00521E1F" w:rsidRPr="00190578" w:rsidRDefault="00521E1F" w:rsidP="00DF1479">
      <w:pPr>
        <w:spacing w:line="276" w:lineRule="auto"/>
        <w:ind w:left="284"/>
        <w:rPr>
          <w:rFonts w:ascii="Calibri" w:eastAsia="Times New Roman" w:hAnsi="Calibri" w:cs="Calibri"/>
          <w:lang w:val="ru-RU" w:eastAsia="en-GB"/>
        </w:rPr>
      </w:pPr>
      <w:r w:rsidRPr="00190578">
        <w:rPr>
          <w:rFonts w:ascii="Calibri" w:eastAsia="Times New Roman" w:hAnsi="Calibri" w:cs="Calibri"/>
          <w:lang w:val="ru-RU" w:eastAsia="en-GB"/>
        </w:rPr>
        <w:t>б</w:t>
      </w:r>
      <w:r w:rsidR="00F335C0" w:rsidRPr="00190578">
        <w:rPr>
          <w:rFonts w:ascii="Calibri" w:eastAsia="Times New Roman" w:hAnsi="Calibri" w:cs="Calibri"/>
          <w:lang w:val="ru-RU" w:eastAsia="en-GB"/>
        </w:rPr>
        <w:t xml:space="preserve">) </w:t>
      </w:r>
      <w:r w:rsidRPr="00190578">
        <w:rPr>
          <w:rFonts w:ascii="Calibri" w:eastAsia="Times New Roman" w:hAnsi="Calibri" w:cs="Calibri"/>
          <w:lang w:val="ru-RU" w:eastAsia="en-GB"/>
        </w:rPr>
        <w:t>Ангажована је у развоју Факултета организационих наука активн</w:t>
      </w:r>
      <w:r w:rsidR="00EB2CAE" w:rsidRPr="00190578">
        <w:rPr>
          <w:rFonts w:ascii="Calibri" w:eastAsia="Times New Roman" w:hAnsi="Calibri" w:cs="Calibri"/>
          <w:lang w:val="ru-RU" w:eastAsia="en-GB"/>
        </w:rPr>
        <w:t xml:space="preserve">им учешћем </w:t>
      </w:r>
      <w:r w:rsidRPr="00190578">
        <w:rPr>
          <w:rFonts w:ascii="Calibri" w:eastAsia="Times New Roman" w:hAnsi="Calibri" w:cs="Calibri"/>
          <w:lang w:val="ru-RU" w:eastAsia="en-GB"/>
        </w:rPr>
        <w:t>у више тела и комисија на Факултету</w:t>
      </w:r>
      <w:r w:rsidR="00602077" w:rsidRPr="00190578">
        <w:rPr>
          <w:rFonts w:ascii="Calibri" w:eastAsia="Times New Roman" w:hAnsi="Calibri" w:cs="Calibri"/>
          <w:lang w:val="ru-RU" w:eastAsia="en-GB"/>
        </w:rPr>
        <w:t>;</w:t>
      </w:r>
    </w:p>
    <w:p w:rsidR="00521E1F" w:rsidRPr="00190578" w:rsidRDefault="00F335C0" w:rsidP="00DF1479">
      <w:pPr>
        <w:spacing w:line="276" w:lineRule="auto"/>
        <w:ind w:left="284"/>
        <w:rPr>
          <w:rFonts w:ascii="Calibri" w:eastAsia="Times New Roman" w:hAnsi="Calibri" w:cs="Calibri"/>
          <w:lang w:val="ru-RU" w:eastAsia="en-GB"/>
        </w:rPr>
      </w:pPr>
      <w:r w:rsidRPr="00190578">
        <w:rPr>
          <w:rFonts w:ascii="Calibri" w:eastAsia="Times New Roman" w:hAnsi="Calibri" w:cs="Calibri"/>
          <w:lang w:val="ru-RU" w:eastAsia="en-GB"/>
        </w:rPr>
        <w:t xml:space="preserve">в) </w:t>
      </w:r>
      <w:r w:rsidR="00521E1F" w:rsidRPr="00190578">
        <w:rPr>
          <w:rFonts w:ascii="Calibri" w:eastAsia="Times New Roman" w:hAnsi="Calibri" w:cs="Calibri"/>
          <w:lang w:val="ru-RU" w:eastAsia="en-GB"/>
        </w:rPr>
        <w:t>Ангажована</w:t>
      </w:r>
      <w:r w:rsidR="00FA50D5" w:rsidRPr="00190578">
        <w:rPr>
          <w:rFonts w:ascii="Calibri" w:eastAsia="Times New Roman" w:hAnsi="Calibri" w:cs="Calibri"/>
          <w:lang w:val="ru-RU" w:eastAsia="en-GB"/>
        </w:rPr>
        <w:t xml:space="preserve"> је</w:t>
      </w:r>
      <w:r w:rsidR="00521E1F" w:rsidRPr="00190578">
        <w:rPr>
          <w:rFonts w:ascii="Calibri" w:eastAsia="Times New Roman" w:hAnsi="Calibri" w:cs="Calibri"/>
          <w:lang w:val="ru-RU" w:eastAsia="en-GB"/>
        </w:rPr>
        <w:t xml:space="preserve"> у наставним активн</w:t>
      </w:r>
      <w:r w:rsidR="003256F2">
        <w:rPr>
          <w:rFonts w:ascii="Calibri" w:eastAsia="Times New Roman" w:hAnsi="Calibri" w:cs="Calibri"/>
          <w:lang w:val="ru-RU" w:eastAsia="en-GB"/>
        </w:rPr>
        <w:t xml:space="preserve">остима ван студијских програма - </w:t>
      </w:r>
      <w:r w:rsidR="00521E1F" w:rsidRPr="00190578">
        <w:rPr>
          <w:rFonts w:ascii="Calibri" w:eastAsia="Times New Roman" w:hAnsi="Calibri" w:cs="Calibri"/>
          <w:lang w:val="ru-RU" w:eastAsia="en-GB"/>
        </w:rPr>
        <w:t xml:space="preserve">учествовала </w:t>
      </w:r>
      <w:r w:rsidRPr="00190578">
        <w:rPr>
          <w:rFonts w:ascii="Calibri" w:eastAsia="Times New Roman" w:hAnsi="Calibri" w:cs="Calibri"/>
          <w:lang w:val="ru-RU" w:eastAsia="en-GB"/>
        </w:rPr>
        <w:t xml:space="preserve">је </w:t>
      </w:r>
      <w:r w:rsidR="00521E1F" w:rsidRPr="00190578">
        <w:rPr>
          <w:rFonts w:ascii="Calibri" w:eastAsia="Times New Roman" w:hAnsi="Calibri" w:cs="Calibri"/>
          <w:lang w:val="ru-RU" w:eastAsia="en-GB"/>
        </w:rPr>
        <w:t>у реализацији едукативних програма, семинара и тренинга,</w:t>
      </w:r>
      <w:r w:rsidRPr="00190578">
        <w:rPr>
          <w:rFonts w:ascii="Calibri" w:eastAsia="Times New Roman" w:hAnsi="Calibri" w:cs="Calibri"/>
          <w:lang w:val="ru-RU" w:eastAsia="en-GB"/>
        </w:rPr>
        <w:t xml:space="preserve"> била модератор и говорник на великом броју стручних панела </w:t>
      </w:r>
      <w:r w:rsidR="003256F2">
        <w:rPr>
          <w:rFonts w:ascii="Calibri" w:eastAsia="Times New Roman" w:hAnsi="Calibri" w:cs="Calibri"/>
          <w:lang w:val="ru-RU" w:eastAsia="en-GB"/>
        </w:rPr>
        <w:t>и конференција</w:t>
      </w:r>
      <w:r w:rsidR="00602077" w:rsidRPr="00190578">
        <w:rPr>
          <w:rFonts w:ascii="Calibri" w:eastAsia="Times New Roman" w:hAnsi="Calibri" w:cs="Calibri"/>
          <w:lang w:val="ru-RU" w:eastAsia="en-GB"/>
        </w:rPr>
        <w:t>.</w:t>
      </w:r>
    </w:p>
    <w:p w:rsidR="00521E1F" w:rsidRPr="00190578" w:rsidRDefault="00521E1F" w:rsidP="00D81E57">
      <w:pPr>
        <w:spacing w:line="276" w:lineRule="auto"/>
        <w:rPr>
          <w:rFonts w:ascii="Calibri" w:eastAsia="Times New Roman" w:hAnsi="Calibri" w:cs="Calibri"/>
          <w:lang w:val="ru-RU" w:eastAsia="en-GB"/>
        </w:rPr>
      </w:pPr>
      <w:r w:rsidRPr="00190578">
        <w:rPr>
          <w:rFonts w:ascii="Calibri" w:eastAsia="Times New Roman" w:hAnsi="Calibri" w:cs="Calibri"/>
          <w:lang w:val="ru-RU" w:eastAsia="en-GB"/>
        </w:rPr>
        <w:lastRenderedPageBreak/>
        <w:t>•</w:t>
      </w:r>
      <w:r w:rsidR="0067055F" w:rsidRPr="00190578">
        <w:rPr>
          <w:rFonts w:ascii="Calibri" w:eastAsia="Times New Roman" w:hAnsi="Calibri" w:cs="Calibri"/>
          <w:lang w:val="ru-RU" w:eastAsia="en-GB"/>
        </w:rPr>
        <w:t xml:space="preserve"> </w:t>
      </w:r>
      <w:r w:rsidRPr="00190578">
        <w:rPr>
          <w:rFonts w:ascii="Calibri" w:eastAsia="Times New Roman" w:hAnsi="Calibri" w:cs="Calibri"/>
          <w:lang w:val="ru-RU" w:eastAsia="en-GB"/>
        </w:rPr>
        <w:t>Сарадња са другим високошколским, научноистраживачким установама у земљи и иностранству:</w:t>
      </w:r>
    </w:p>
    <w:p w:rsidR="00F335C0" w:rsidRPr="00190578" w:rsidRDefault="00521E1F" w:rsidP="00DF1479">
      <w:pPr>
        <w:spacing w:line="276" w:lineRule="auto"/>
        <w:ind w:left="284"/>
        <w:rPr>
          <w:rFonts w:ascii="Calibri" w:eastAsia="Times New Roman" w:hAnsi="Calibri" w:cs="Calibri"/>
          <w:lang w:val="ru-RU" w:eastAsia="en-GB"/>
        </w:rPr>
      </w:pPr>
      <w:r w:rsidRPr="00190578">
        <w:rPr>
          <w:rFonts w:ascii="Calibri" w:eastAsia="Times New Roman" w:hAnsi="Calibri" w:cs="Calibri"/>
          <w:lang w:eastAsia="en-GB"/>
        </w:rPr>
        <w:t>a</w:t>
      </w:r>
      <w:r w:rsidRPr="00190578">
        <w:rPr>
          <w:rFonts w:ascii="Calibri" w:eastAsia="Times New Roman" w:hAnsi="Calibri" w:cs="Calibri"/>
          <w:lang w:val="ru-RU" w:eastAsia="en-GB"/>
        </w:rPr>
        <w:t xml:space="preserve">) </w:t>
      </w:r>
      <w:r w:rsidR="00F335C0" w:rsidRPr="00190578">
        <w:rPr>
          <w:rFonts w:ascii="Calibri" w:eastAsia="Times New Roman" w:hAnsi="Calibri" w:cs="Calibri"/>
          <w:lang w:val="ru-RU" w:eastAsia="en-GB"/>
        </w:rPr>
        <w:t xml:space="preserve">Као међународни консултант </w:t>
      </w:r>
      <w:r w:rsidR="008F0DCB">
        <w:rPr>
          <w:rFonts w:ascii="Calibri" w:eastAsia="Times New Roman" w:hAnsi="Calibri" w:cs="Calibri"/>
          <w:lang w:val="ru-RU" w:eastAsia="en-GB"/>
        </w:rPr>
        <w:t>-</w:t>
      </w:r>
      <w:r w:rsidR="00F335C0" w:rsidRPr="00190578">
        <w:rPr>
          <w:rFonts w:ascii="Calibri" w:eastAsia="Times New Roman" w:hAnsi="Calibri" w:cs="Calibri"/>
          <w:lang w:val="ru-RU" w:eastAsia="en-GB"/>
        </w:rPr>
        <w:t xml:space="preserve"> експерт за комуникације, у</w:t>
      </w:r>
      <w:r w:rsidRPr="00190578">
        <w:rPr>
          <w:rFonts w:ascii="Calibri" w:eastAsia="Times New Roman" w:hAnsi="Calibri" w:cs="Calibri"/>
          <w:lang w:val="ru-RU" w:eastAsia="en-GB"/>
        </w:rPr>
        <w:t xml:space="preserve">чествовала </w:t>
      </w:r>
      <w:r w:rsidR="00EB2CAE" w:rsidRPr="00190578">
        <w:rPr>
          <w:rFonts w:ascii="Calibri" w:eastAsia="Times New Roman" w:hAnsi="Calibri" w:cs="Calibri"/>
          <w:lang w:val="ru-RU" w:eastAsia="en-GB"/>
        </w:rPr>
        <w:t xml:space="preserve">је </w:t>
      </w:r>
      <w:r w:rsidR="00F335C0" w:rsidRPr="00190578">
        <w:rPr>
          <w:rFonts w:ascii="Calibri" w:eastAsia="Times New Roman" w:hAnsi="Calibri" w:cs="Calibri"/>
          <w:lang w:val="ru-RU" w:eastAsia="en-GB"/>
        </w:rPr>
        <w:t xml:space="preserve">у међународним стручним пројектима Уједињених нација </w:t>
      </w:r>
    </w:p>
    <w:p w:rsidR="00521E1F" w:rsidRPr="00190578" w:rsidRDefault="00521E1F" w:rsidP="00DF1479">
      <w:pPr>
        <w:spacing w:line="276" w:lineRule="auto"/>
        <w:ind w:left="284"/>
        <w:rPr>
          <w:rFonts w:ascii="Calibri" w:eastAsia="Times New Roman" w:hAnsi="Calibri" w:cs="Calibri"/>
          <w:lang w:val="ru-RU" w:eastAsia="en-GB"/>
        </w:rPr>
      </w:pPr>
      <w:r w:rsidRPr="00190578">
        <w:rPr>
          <w:rFonts w:ascii="Calibri" w:eastAsia="Times New Roman" w:hAnsi="Calibri" w:cs="Calibri"/>
          <w:lang w:val="ru-RU" w:eastAsia="en-GB"/>
        </w:rPr>
        <w:t>б)</w:t>
      </w:r>
      <w:r w:rsidR="00FA50D5" w:rsidRPr="00190578">
        <w:rPr>
          <w:rFonts w:ascii="Calibri" w:eastAsia="Times New Roman" w:hAnsi="Calibri" w:cs="Calibri"/>
          <w:lang w:val="ru-RU" w:eastAsia="en-GB"/>
        </w:rPr>
        <w:t xml:space="preserve"> </w:t>
      </w:r>
      <w:r w:rsidR="00F335C0" w:rsidRPr="00190578">
        <w:rPr>
          <w:rFonts w:ascii="Calibri" w:eastAsia="Times New Roman" w:hAnsi="Calibri" w:cs="Calibri"/>
          <w:lang w:val="ru-RU" w:eastAsia="en-GB"/>
        </w:rPr>
        <w:t>Ангажована је у комисији и рецензент је наставног плана и програма дипломског свеучилишног студија Односи с јавношћу, Филозофског факултета Свеучилишта у Мостару, БиХ</w:t>
      </w:r>
      <w:r w:rsidR="00602077" w:rsidRPr="00190578">
        <w:rPr>
          <w:rFonts w:ascii="Calibri" w:eastAsia="Times New Roman" w:hAnsi="Calibri" w:cs="Calibri"/>
          <w:lang w:val="ru-RU" w:eastAsia="en-GB"/>
        </w:rPr>
        <w:t>;</w:t>
      </w:r>
    </w:p>
    <w:p w:rsidR="00521E1F" w:rsidRPr="00190578" w:rsidRDefault="00521E1F" w:rsidP="00DF1479">
      <w:pPr>
        <w:spacing w:line="276" w:lineRule="auto"/>
        <w:ind w:left="284"/>
        <w:rPr>
          <w:rFonts w:ascii="Calibri" w:eastAsia="Times New Roman" w:hAnsi="Calibri" w:cs="Calibri"/>
          <w:lang w:val="ru-RU" w:eastAsia="en-GB"/>
        </w:rPr>
      </w:pPr>
      <w:r w:rsidRPr="00190578">
        <w:rPr>
          <w:rFonts w:ascii="Calibri" w:eastAsia="Times New Roman" w:hAnsi="Calibri" w:cs="Calibri"/>
          <w:lang w:val="ru-RU" w:eastAsia="en-GB"/>
        </w:rPr>
        <w:t xml:space="preserve">в) </w:t>
      </w:r>
      <w:r w:rsidR="00F335C0" w:rsidRPr="00190578">
        <w:rPr>
          <w:rFonts w:ascii="Calibri" w:eastAsia="Times New Roman" w:hAnsi="Calibri" w:cs="Calibri"/>
          <w:lang w:val="ru-RU" w:eastAsia="en-GB"/>
        </w:rPr>
        <w:t>Члан је Српског удружења за маркетинг и члан жирија за доделу регионалних награда за односе с јавношћу Хрватске удруге за односе с јавношћу, као и жирија за доделу годишњих награда Удружења економских пропагандиста Србије (УЕПС)</w:t>
      </w:r>
      <w:r w:rsidR="00602077" w:rsidRPr="00190578">
        <w:rPr>
          <w:rFonts w:ascii="Calibri" w:eastAsia="Times New Roman" w:hAnsi="Calibri" w:cs="Calibri"/>
          <w:lang w:val="ru-RU" w:eastAsia="en-GB"/>
        </w:rPr>
        <w:t>;</w:t>
      </w:r>
    </w:p>
    <w:p w:rsidR="00521E1F" w:rsidRPr="00190578" w:rsidRDefault="00521E1F" w:rsidP="00DF1479">
      <w:pPr>
        <w:spacing w:line="276" w:lineRule="auto"/>
        <w:ind w:left="284"/>
        <w:rPr>
          <w:rFonts w:ascii="Calibri" w:eastAsia="Times New Roman" w:hAnsi="Calibri" w:cs="Calibri"/>
          <w:lang w:val="ru-RU" w:eastAsia="en-GB"/>
        </w:rPr>
      </w:pPr>
      <w:r w:rsidRPr="00190578">
        <w:rPr>
          <w:rFonts w:ascii="Calibri" w:eastAsia="Times New Roman" w:hAnsi="Calibri" w:cs="Calibri"/>
          <w:lang w:val="ru-RU" w:eastAsia="en-GB"/>
        </w:rPr>
        <w:t>г) Учествовала је у програмима разм</w:t>
      </w:r>
      <w:r w:rsidR="00602077" w:rsidRPr="00190578">
        <w:rPr>
          <w:rFonts w:ascii="Calibri" w:eastAsia="Times New Roman" w:hAnsi="Calibri" w:cs="Calibri"/>
          <w:lang w:val="ru-RU" w:eastAsia="en-GB"/>
        </w:rPr>
        <w:t>е</w:t>
      </w:r>
      <w:r w:rsidRPr="00190578">
        <w:rPr>
          <w:rFonts w:ascii="Calibri" w:eastAsia="Times New Roman" w:hAnsi="Calibri" w:cs="Calibri"/>
          <w:lang w:val="ru-RU" w:eastAsia="en-GB"/>
        </w:rPr>
        <w:t xml:space="preserve">не наставника </w:t>
      </w:r>
      <w:r w:rsidRPr="00190578">
        <w:rPr>
          <w:rFonts w:ascii="Calibri" w:eastAsia="Times New Roman" w:hAnsi="Calibri" w:cs="Calibri"/>
          <w:i/>
          <w:iCs/>
          <w:lang w:eastAsia="en-GB"/>
        </w:rPr>
        <w:t>ERASMUS</w:t>
      </w:r>
      <w:r w:rsidRPr="00190578">
        <w:rPr>
          <w:rFonts w:ascii="Calibri" w:eastAsia="Times New Roman" w:hAnsi="Calibri" w:cs="Calibri"/>
          <w:i/>
          <w:iCs/>
          <w:lang w:val="ru-RU" w:eastAsia="en-GB"/>
        </w:rPr>
        <w:t xml:space="preserve">+, </w:t>
      </w:r>
      <w:r w:rsidRPr="00190578">
        <w:rPr>
          <w:rFonts w:ascii="Calibri" w:eastAsia="Times New Roman" w:hAnsi="Calibri" w:cs="Calibri"/>
          <w:lang w:val="ru-RU" w:eastAsia="en-GB"/>
        </w:rPr>
        <w:t>на универзитетима у Паризу и Лондону</w:t>
      </w:r>
      <w:r w:rsidR="00602077" w:rsidRPr="00190578">
        <w:rPr>
          <w:rFonts w:ascii="Calibri" w:eastAsia="Times New Roman" w:hAnsi="Calibri" w:cs="Calibri"/>
          <w:lang w:val="ru-RU" w:eastAsia="en-GB"/>
        </w:rPr>
        <w:t>;</w:t>
      </w:r>
    </w:p>
    <w:p w:rsidR="00F335C0" w:rsidRPr="00190578" w:rsidRDefault="00521E1F" w:rsidP="00DF1479">
      <w:pPr>
        <w:spacing w:line="276" w:lineRule="auto"/>
        <w:ind w:left="284"/>
        <w:rPr>
          <w:rFonts w:ascii="Calibri" w:eastAsia="Times New Roman" w:hAnsi="Calibri" w:cs="Calibri"/>
          <w:lang w:val="ru-RU" w:eastAsia="en-GB"/>
        </w:rPr>
      </w:pPr>
      <w:r w:rsidRPr="00190578">
        <w:rPr>
          <w:rFonts w:ascii="Calibri" w:eastAsia="Times New Roman" w:hAnsi="Calibri" w:cs="Calibri"/>
          <w:lang w:val="ru-RU" w:eastAsia="en-GB"/>
        </w:rPr>
        <w:t>д)</w:t>
      </w:r>
      <w:r w:rsidRPr="00190578">
        <w:rPr>
          <w:rFonts w:ascii="Calibri" w:eastAsia="Times New Roman" w:hAnsi="Calibri" w:cs="Calibri"/>
          <w:i/>
          <w:iCs/>
          <w:lang w:val="ru-RU" w:eastAsia="en-GB"/>
        </w:rPr>
        <w:t xml:space="preserve"> </w:t>
      </w:r>
      <w:r w:rsidR="00F335C0" w:rsidRPr="00190578">
        <w:rPr>
          <w:rFonts w:ascii="Calibri" w:eastAsia="Times New Roman" w:hAnsi="Calibri" w:cs="Calibri"/>
          <w:lang w:val="ru-RU" w:eastAsia="en-GB"/>
        </w:rPr>
        <w:t>Учествује</w:t>
      </w:r>
      <w:r w:rsidRPr="00190578">
        <w:rPr>
          <w:rFonts w:ascii="Calibri" w:eastAsia="Times New Roman" w:hAnsi="Calibri" w:cs="Calibri"/>
          <w:lang w:val="ru-RU" w:eastAsia="en-GB"/>
        </w:rPr>
        <w:t xml:space="preserve"> </w:t>
      </w:r>
      <w:r w:rsidR="00F335C0" w:rsidRPr="00190578">
        <w:rPr>
          <w:rFonts w:ascii="Calibri" w:eastAsia="Times New Roman" w:hAnsi="Calibri" w:cs="Calibri"/>
          <w:lang w:val="ru-RU" w:eastAsia="en-GB"/>
        </w:rPr>
        <w:t>у</w:t>
      </w:r>
      <w:r w:rsidRPr="00190578">
        <w:rPr>
          <w:rFonts w:ascii="Calibri" w:eastAsia="Times New Roman" w:hAnsi="Calibri" w:cs="Calibri"/>
          <w:lang w:val="ru-RU" w:eastAsia="en-GB"/>
        </w:rPr>
        <w:t xml:space="preserve"> спровођењу </w:t>
      </w:r>
      <w:r w:rsidR="00F335C0" w:rsidRPr="00190578">
        <w:rPr>
          <w:rFonts w:ascii="Calibri" w:eastAsia="Times New Roman" w:hAnsi="Calibri" w:cs="Calibri"/>
          <w:lang w:val="ru-RU" w:eastAsia="en-GB"/>
        </w:rPr>
        <w:t>заједничког студијског</w:t>
      </w:r>
      <w:r w:rsidRPr="00190578">
        <w:rPr>
          <w:rFonts w:ascii="Calibri" w:eastAsia="Times New Roman" w:hAnsi="Calibri" w:cs="Calibri"/>
          <w:lang w:val="ru-RU" w:eastAsia="en-GB"/>
        </w:rPr>
        <w:t xml:space="preserve"> програма Факултета организационих наука</w:t>
      </w:r>
      <w:r w:rsidR="00F335C0" w:rsidRPr="00190578">
        <w:rPr>
          <w:rFonts w:ascii="Calibri" w:eastAsia="Times New Roman" w:hAnsi="Calibri" w:cs="Calibri"/>
          <w:lang w:val="ru-RU" w:eastAsia="en-GB"/>
        </w:rPr>
        <w:t xml:space="preserve"> и</w:t>
      </w:r>
      <w:r w:rsidRPr="00190578">
        <w:rPr>
          <w:rFonts w:ascii="Calibri" w:eastAsia="Times New Roman" w:hAnsi="Calibri" w:cs="Calibri"/>
          <w:i/>
          <w:iCs/>
          <w:lang w:val="ru-RU" w:eastAsia="en-GB"/>
        </w:rPr>
        <w:t xml:space="preserve"> </w:t>
      </w:r>
      <w:r w:rsidR="00F335C0" w:rsidRPr="00190578">
        <w:rPr>
          <w:rFonts w:ascii="Calibri" w:eastAsia="Times New Roman" w:hAnsi="Calibri" w:cs="Calibri"/>
          <w:i/>
          <w:iCs/>
          <w:lang w:eastAsia="en-GB"/>
        </w:rPr>
        <w:t>Middlesex</w:t>
      </w:r>
      <w:r w:rsidR="00F335C0" w:rsidRPr="00190578">
        <w:rPr>
          <w:rFonts w:ascii="Calibri" w:eastAsia="Times New Roman" w:hAnsi="Calibri" w:cs="Calibri"/>
          <w:i/>
          <w:iCs/>
          <w:lang w:val="ru-RU" w:eastAsia="en-GB"/>
        </w:rPr>
        <w:t xml:space="preserve"> </w:t>
      </w:r>
      <w:r w:rsidR="00F335C0" w:rsidRPr="00190578">
        <w:rPr>
          <w:rFonts w:ascii="Calibri" w:eastAsia="Times New Roman" w:hAnsi="Calibri" w:cs="Calibri"/>
          <w:i/>
          <w:iCs/>
          <w:lang w:eastAsia="en-GB"/>
        </w:rPr>
        <w:t>University</w:t>
      </w:r>
      <w:r w:rsidR="00F335C0" w:rsidRPr="00190578">
        <w:rPr>
          <w:rFonts w:ascii="Calibri" w:eastAsia="Times New Roman" w:hAnsi="Calibri" w:cs="Calibri"/>
          <w:lang w:val="ru-RU" w:eastAsia="en-GB"/>
        </w:rPr>
        <w:t xml:space="preserve"> </w:t>
      </w:r>
      <w:r w:rsidRPr="00190578">
        <w:rPr>
          <w:rFonts w:ascii="Calibri" w:eastAsia="Times New Roman" w:hAnsi="Calibri" w:cs="Calibri"/>
          <w:i/>
          <w:iCs/>
          <w:lang w:val="ru-RU" w:eastAsia="en-GB"/>
        </w:rPr>
        <w:t>(</w:t>
      </w:r>
      <w:r w:rsidRPr="00190578">
        <w:rPr>
          <w:rFonts w:ascii="Calibri" w:eastAsia="Times New Roman" w:hAnsi="Calibri" w:cs="Calibri"/>
          <w:i/>
          <w:iCs/>
          <w:lang w:eastAsia="en-GB"/>
        </w:rPr>
        <w:t>International</w:t>
      </w:r>
      <w:r w:rsidRPr="00190578">
        <w:rPr>
          <w:rFonts w:ascii="Calibri" w:eastAsia="Times New Roman" w:hAnsi="Calibri" w:cs="Calibri"/>
          <w:i/>
          <w:iCs/>
          <w:lang w:val="ru-RU" w:eastAsia="en-GB"/>
        </w:rPr>
        <w:t xml:space="preserve"> </w:t>
      </w:r>
      <w:r w:rsidRPr="00190578">
        <w:rPr>
          <w:rFonts w:ascii="Calibri" w:eastAsia="Times New Roman" w:hAnsi="Calibri" w:cs="Calibri"/>
          <w:i/>
          <w:iCs/>
          <w:lang w:eastAsia="en-GB"/>
        </w:rPr>
        <w:t>Business</w:t>
      </w:r>
      <w:r w:rsidRPr="00190578">
        <w:rPr>
          <w:rFonts w:ascii="Calibri" w:eastAsia="Times New Roman" w:hAnsi="Calibri" w:cs="Calibri"/>
          <w:i/>
          <w:iCs/>
          <w:lang w:val="ru-RU" w:eastAsia="en-GB"/>
        </w:rPr>
        <w:t xml:space="preserve"> </w:t>
      </w:r>
      <w:r w:rsidRPr="00190578">
        <w:rPr>
          <w:rFonts w:ascii="Calibri" w:eastAsia="Times New Roman" w:hAnsi="Calibri" w:cs="Calibri"/>
          <w:i/>
          <w:iCs/>
          <w:lang w:eastAsia="en-GB"/>
        </w:rPr>
        <w:t>and</w:t>
      </w:r>
      <w:r w:rsidRPr="00190578">
        <w:rPr>
          <w:rFonts w:ascii="Calibri" w:eastAsia="Times New Roman" w:hAnsi="Calibri" w:cs="Calibri"/>
          <w:i/>
          <w:iCs/>
          <w:lang w:val="ru-RU" w:eastAsia="en-GB"/>
        </w:rPr>
        <w:t xml:space="preserve"> </w:t>
      </w:r>
      <w:r w:rsidRPr="00190578">
        <w:rPr>
          <w:rFonts w:ascii="Calibri" w:eastAsia="Times New Roman" w:hAnsi="Calibri" w:cs="Calibri"/>
          <w:i/>
          <w:iCs/>
          <w:lang w:eastAsia="en-GB"/>
        </w:rPr>
        <w:t>Management</w:t>
      </w:r>
      <w:r w:rsidRPr="00190578">
        <w:rPr>
          <w:rFonts w:ascii="Calibri" w:eastAsia="Times New Roman" w:hAnsi="Calibri" w:cs="Calibri"/>
          <w:lang w:val="ru-RU" w:eastAsia="en-GB"/>
        </w:rPr>
        <w:t>)</w:t>
      </w:r>
      <w:r w:rsidR="00602077" w:rsidRPr="00190578">
        <w:rPr>
          <w:rFonts w:ascii="Calibri" w:eastAsia="Times New Roman" w:hAnsi="Calibri" w:cs="Calibri"/>
          <w:lang w:val="ru-RU" w:eastAsia="en-GB"/>
        </w:rPr>
        <w:t>;</w:t>
      </w:r>
    </w:p>
    <w:p w:rsidR="0067055F" w:rsidRDefault="0067055F" w:rsidP="00D81E57">
      <w:pPr>
        <w:spacing w:line="276" w:lineRule="auto"/>
        <w:ind w:left="708"/>
        <w:rPr>
          <w:rFonts w:ascii="Calibri" w:eastAsia="Times New Roman" w:hAnsi="Calibri" w:cs="Calibri"/>
          <w:lang w:val="ru-RU" w:eastAsia="en-GB"/>
        </w:rPr>
      </w:pPr>
    </w:p>
    <w:p w:rsidR="00DF1479" w:rsidRPr="00190578" w:rsidRDefault="00DF1479" w:rsidP="00D81E57">
      <w:pPr>
        <w:spacing w:line="276" w:lineRule="auto"/>
        <w:ind w:left="708"/>
        <w:rPr>
          <w:rFonts w:ascii="Calibri" w:eastAsia="Times New Roman" w:hAnsi="Calibri" w:cs="Calibri"/>
          <w:lang w:val="ru-RU" w:eastAsia="en-GB"/>
        </w:rPr>
      </w:pPr>
    </w:p>
    <w:p w:rsidR="00521E1F" w:rsidRPr="00190578" w:rsidRDefault="00521E1F" w:rsidP="00D81E57">
      <w:pPr>
        <w:keepNext/>
        <w:keepLines/>
        <w:spacing w:line="276" w:lineRule="auto"/>
        <w:jc w:val="left"/>
        <w:outlineLvl w:val="0"/>
        <w:rPr>
          <w:rFonts w:ascii="Calibri" w:eastAsia="Yu Gothic Light" w:hAnsi="Calibri" w:cs="Calibri"/>
          <w:color w:val="2F5496"/>
          <w:lang w:val="ru-RU" w:eastAsia="en-GB"/>
        </w:rPr>
      </w:pPr>
      <w:r w:rsidRPr="00190578">
        <w:rPr>
          <w:rFonts w:ascii="Calibri" w:eastAsia="Yu Gothic Light" w:hAnsi="Calibri" w:cs="Calibri"/>
          <w:color w:val="2F5496"/>
          <w:lang w:eastAsia="en-GB"/>
        </w:rPr>
        <w:t>VI</w:t>
      </w:r>
      <w:r w:rsidRPr="00190578">
        <w:rPr>
          <w:rFonts w:ascii="Calibri" w:eastAsia="Yu Gothic Light" w:hAnsi="Calibri" w:cs="Calibri"/>
          <w:color w:val="2F5496"/>
          <w:lang w:val="ru-RU" w:eastAsia="en-GB"/>
        </w:rPr>
        <w:t xml:space="preserve"> ЗАКЉУЧНО МИШЉЕЊЕ И ПРЕДЛОГ КОМИСИЈЕ</w:t>
      </w:r>
    </w:p>
    <w:p w:rsidR="00521E1F" w:rsidRPr="00190578" w:rsidRDefault="00521E1F" w:rsidP="00D81E57">
      <w:pPr>
        <w:spacing w:line="276" w:lineRule="auto"/>
        <w:rPr>
          <w:rFonts w:ascii="Calibri" w:eastAsia="Times New Roman" w:hAnsi="Calibri" w:cs="Calibri"/>
          <w:lang w:val="ru-RU" w:eastAsia="en-GB"/>
        </w:rPr>
      </w:pPr>
    </w:p>
    <w:p w:rsidR="00521E1F" w:rsidRPr="00190578" w:rsidRDefault="00521E1F" w:rsidP="00D81E57">
      <w:pPr>
        <w:spacing w:line="276" w:lineRule="auto"/>
        <w:rPr>
          <w:rFonts w:ascii="Calibri" w:eastAsia="Times New Roman" w:hAnsi="Calibri" w:cs="Calibri"/>
          <w:lang w:val="ru-RU" w:eastAsia="en-GB"/>
        </w:rPr>
      </w:pPr>
      <w:r w:rsidRPr="00190578">
        <w:rPr>
          <w:rFonts w:ascii="Calibri" w:eastAsia="Times New Roman" w:hAnsi="Calibri" w:cs="Calibri"/>
          <w:lang w:val="ru-RU" w:eastAsia="en-GB"/>
        </w:rPr>
        <w:t xml:space="preserve">Комисија констатује да једини учесник конкурса који се пријавио у предвиђеном року, проф. </w:t>
      </w:r>
      <w:r w:rsidR="00C0407E" w:rsidRPr="00190578">
        <w:rPr>
          <w:rFonts w:ascii="Calibri" w:eastAsia="Times New Roman" w:hAnsi="Calibri" w:cs="Calibri"/>
          <w:lang w:val="ru-RU" w:eastAsia="en-GB"/>
        </w:rPr>
        <w:t>др Тамара Властелица</w:t>
      </w:r>
      <w:r w:rsidRPr="00190578">
        <w:rPr>
          <w:rFonts w:ascii="Calibri" w:eastAsia="Times New Roman" w:hAnsi="Calibri" w:cs="Calibri"/>
          <w:lang w:val="ru-RU" w:eastAsia="en-GB"/>
        </w:rPr>
        <w:t>, испуњава све услове за избор у звање редовног професора предвиђене Законом о високом образовању, Правилником за стицање звања наставника на Универзитету у Београду, Статутом Универзитета у Београду и Статутом Факултета организационих наука.</w:t>
      </w:r>
    </w:p>
    <w:p w:rsidR="00521E1F" w:rsidRPr="00190578" w:rsidRDefault="00521E1F" w:rsidP="00D81E57">
      <w:pPr>
        <w:spacing w:line="276" w:lineRule="auto"/>
        <w:rPr>
          <w:rFonts w:ascii="Calibri" w:eastAsia="Times New Roman" w:hAnsi="Calibri" w:cs="Calibri"/>
          <w:lang w:val="ru-RU" w:eastAsia="en-GB"/>
        </w:rPr>
      </w:pPr>
    </w:p>
    <w:p w:rsidR="00521E1F" w:rsidRPr="00190578" w:rsidRDefault="00C0407E" w:rsidP="00D81E57">
      <w:pPr>
        <w:spacing w:line="276" w:lineRule="auto"/>
        <w:rPr>
          <w:rFonts w:ascii="Calibri" w:eastAsia="Times New Roman" w:hAnsi="Calibri" w:cs="Calibri"/>
          <w:lang w:val="ru-RU" w:eastAsia="en-GB"/>
        </w:rPr>
      </w:pPr>
      <w:r w:rsidRPr="00190578">
        <w:rPr>
          <w:rFonts w:ascii="Calibri" w:eastAsia="Times New Roman" w:hAnsi="Calibri" w:cs="Calibri"/>
          <w:lang w:val="ru-RU" w:eastAsia="en-GB"/>
        </w:rPr>
        <w:t>Др Тамара Властелица</w:t>
      </w:r>
      <w:r w:rsidR="00521E1F" w:rsidRPr="00190578">
        <w:rPr>
          <w:rFonts w:ascii="Calibri" w:eastAsia="Times New Roman" w:hAnsi="Calibri" w:cs="Calibri"/>
          <w:lang w:val="ru-RU" w:eastAsia="en-GB"/>
        </w:rPr>
        <w:t xml:space="preserve"> је</w:t>
      </w:r>
      <w:r w:rsidR="00EB2CAE" w:rsidRPr="00190578">
        <w:rPr>
          <w:rFonts w:ascii="Calibri" w:eastAsia="Times New Roman" w:hAnsi="Calibri" w:cs="Calibri"/>
          <w:lang w:val="ru-RU" w:eastAsia="en-GB"/>
        </w:rPr>
        <w:t>,</w:t>
      </w:r>
      <w:r w:rsidR="00521E1F" w:rsidRPr="00190578">
        <w:rPr>
          <w:rFonts w:ascii="Calibri" w:eastAsia="Times New Roman" w:hAnsi="Calibri" w:cs="Calibri"/>
          <w:lang w:val="ru-RU" w:eastAsia="en-GB"/>
        </w:rPr>
        <w:t xml:space="preserve"> након избора у звање ванредног професора</w:t>
      </w:r>
      <w:r w:rsidR="00EB2CAE" w:rsidRPr="00190578">
        <w:rPr>
          <w:rFonts w:ascii="Calibri" w:eastAsia="Times New Roman" w:hAnsi="Calibri" w:cs="Calibri"/>
          <w:lang w:val="ru-RU" w:eastAsia="en-GB"/>
        </w:rPr>
        <w:t>,</w:t>
      </w:r>
      <w:r w:rsidR="00521E1F" w:rsidRPr="00190578">
        <w:rPr>
          <w:rFonts w:ascii="Calibri" w:eastAsia="Times New Roman" w:hAnsi="Calibri" w:cs="Calibri"/>
          <w:lang w:val="ru-RU" w:eastAsia="en-GB"/>
        </w:rPr>
        <w:t xml:space="preserve"> објавила </w:t>
      </w:r>
      <w:r w:rsidR="0050375F" w:rsidRPr="00190578">
        <w:rPr>
          <w:rFonts w:ascii="Calibri" w:eastAsia="Times New Roman" w:hAnsi="Calibri" w:cs="Calibri"/>
          <w:lang w:val="ru-RU" w:eastAsia="en-GB"/>
        </w:rPr>
        <w:t>два рада у часопису категорије М22, два</w:t>
      </w:r>
      <w:r w:rsidR="00521E1F" w:rsidRPr="00190578">
        <w:rPr>
          <w:rFonts w:ascii="Calibri" w:eastAsia="Times New Roman" w:hAnsi="Calibri" w:cs="Calibri"/>
          <w:lang w:val="ru-RU" w:eastAsia="en-GB"/>
        </w:rPr>
        <w:t xml:space="preserve"> рад</w:t>
      </w:r>
      <w:r w:rsidR="0050375F" w:rsidRPr="00190578">
        <w:rPr>
          <w:rFonts w:ascii="Calibri" w:eastAsia="Times New Roman" w:hAnsi="Calibri" w:cs="Calibri"/>
          <w:lang w:val="ru-RU" w:eastAsia="en-GB"/>
        </w:rPr>
        <w:t>а</w:t>
      </w:r>
      <w:r w:rsidR="00521E1F" w:rsidRPr="00190578">
        <w:rPr>
          <w:rFonts w:ascii="Calibri" w:eastAsia="Times New Roman" w:hAnsi="Calibri" w:cs="Calibri"/>
          <w:lang w:val="ru-RU" w:eastAsia="en-GB"/>
        </w:rPr>
        <w:t xml:space="preserve"> у часопису категорије М23, </w:t>
      </w:r>
      <w:r w:rsidR="0050375F" w:rsidRPr="00190578">
        <w:rPr>
          <w:rFonts w:ascii="Calibri" w:eastAsia="Times New Roman" w:hAnsi="Calibri" w:cs="Calibri"/>
          <w:lang w:val="ru-RU" w:eastAsia="en-GB"/>
        </w:rPr>
        <w:t>два</w:t>
      </w:r>
      <w:r w:rsidR="00521E1F" w:rsidRPr="00190578">
        <w:rPr>
          <w:rFonts w:ascii="Calibri" w:eastAsia="Times New Roman" w:hAnsi="Calibri" w:cs="Calibri"/>
          <w:lang w:val="ru-RU" w:eastAsia="en-GB"/>
        </w:rPr>
        <w:t xml:space="preserve"> рада категорије М24, </w:t>
      </w:r>
      <w:r w:rsidR="0050375F" w:rsidRPr="00190578">
        <w:rPr>
          <w:rFonts w:ascii="Calibri" w:eastAsia="Times New Roman" w:hAnsi="Calibri" w:cs="Calibri"/>
          <w:lang w:val="ru-RU" w:eastAsia="en-GB"/>
        </w:rPr>
        <w:t>пет радова</w:t>
      </w:r>
      <w:r w:rsidR="00521E1F" w:rsidRPr="00190578">
        <w:rPr>
          <w:rFonts w:ascii="Calibri" w:eastAsia="Times New Roman" w:hAnsi="Calibri" w:cs="Calibri"/>
          <w:lang w:val="ru-RU" w:eastAsia="en-GB"/>
        </w:rPr>
        <w:t xml:space="preserve"> категорије М51, </w:t>
      </w:r>
      <w:r w:rsidR="0050375F" w:rsidRPr="00190578">
        <w:rPr>
          <w:rFonts w:ascii="Calibri" w:eastAsia="Times New Roman" w:hAnsi="Calibri" w:cs="Calibri"/>
          <w:lang w:val="ru-RU" w:eastAsia="en-GB"/>
        </w:rPr>
        <w:t>поглавље у међународној монографији, два</w:t>
      </w:r>
      <w:r w:rsidR="00521E1F" w:rsidRPr="00190578">
        <w:rPr>
          <w:rFonts w:ascii="Calibri" w:eastAsia="Times New Roman" w:hAnsi="Calibri" w:cs="Calibri"/>
          <w:lang w:val="ru-RU" w:eastAsia="en-GB"/>
        </w:rPr>
        <w:t xml:space="preserve"> уџбеник</w:t>
      </w:r>
      <w:r w:rsidR="0050375F" w:rsidRPr="00190578">
        <w:rPr>
          <w:rFonts w:ascii="Calibri" w:eastAsia="Times New Roman" w:hAnsi="Calibri" w:cs="Calibri"/>
          <w:lang w:val="ru-RU" w:eastAsia="en-GB"/>
        </w:rPr>
        <w:t>а</w:t>
      </w:r>
      <w:r w:rsidR="00521E1F" w:rsidRPr="00190578">
        <w:rPr>
          <w:rFonts w:ascii="Calibri" w:eastAsia="Times New Roman" w:hAnsi="Calibri" w:cs="Calibri"/>
          <w:lang w:val="ru-RU" w:eastAsia="en-GB"/>
        </w:rPr>
        <w:t xml:space="preserve"> из научне области за коју се бир</w:t>
      </w:r>
      <w:r w:rsidR="0050375F" w:rsidRPr="00190578">
        <w:rPr>
          <w:rFonts w:ascii="Calibri" w:eastAsia="Times New Roman" w:hAnsi="Calibri" w:cs="Calibri"/>
          <w:lang w:val="ru-RU" w:eastAsia="en-GB"/>
        </w:rPr>
        <w:t xml:space="preserve">а и већи број радова </w:t>
      </w:r>
      <w:r w:rsidR="00521E1F" w:rsidRPr="00190578">
        <w:rPr>
          <w:rFonts w:ascii="Calibri" w:eastAsia="Times New Roman" w:hAnsi="Calibri" w:cs="Calibri"/>
          <w:lang w:val="ru-RU" w:eastAsia="en-GB"/>
        </w:rPr>
        <w:t xml:space="preserve">у зборницима са скупова међународног и националног значаја. </w:t>
      </w:r>
      <w:r w:rsidR="0067055F" w:rsidRPr="00190578">
        <w:rPr>
          <w:rFonts w:ascii="Calibri" w:eastAsia="Times New Roman" w:hAnsi="Calibri" w:cs="Calibri"/>
          <w:lang w:val="ru-RU" w:eastAsia="en-GB"/>
        </w:rPr>
        <w:t xml:space="preserve">Бројем и класификацијом радова испуњава услов за менторство докторске дисертације </w:t>
      </w:r>
      <w:r w:rsidR="00EC5FA4" w:rsidRPr="00190578">
        <w:rPr>
          <w:rFonts w:ascii="Calibri" w:eastAsia="Times New Roman" w:hAnsi="Calibri" w:cs="Calibri"/>
          <w:lang w:val="ru-RU" w:eastAsia="en-GB"/>
        </w:rPr>
        <w:t>за техничко-технолошке и за друштвено-хуманистичке науке</w:t>
      </w:r>
      <w:r w:rsidR="0067055F" w:rsidRPr="00190578">
        <w:rPr>
          <w:rFonts w:ascii="Calibri" w:eastAsia="Times New Roman" w:hAnsi="Calibri" w:cs="Calibri"/>
          <w:lang w:val="ru-RU" w:eastAsia="en-GB"/>
        </w:rPr>
        <w:t xml:space="preserve">. </w:t>
      </w:r>
      <w:r w:rsidR="00521E1F" w:rsidRPr="00190578">
        <w:rPr>
          <w:rFonts w:ascii="Calibri" w:eastAsia="Times New Roman" w:hAnsi="Calibri" w:cs="Calibri"/>
          <w:lang w:val="ru-RU" w:eastAsia="en-GB"/>
        </w:rPr>
        <w:t>У току досадашњег ангажовања на Факултету организационих наука Универзитета у Београду</w:t>
      </w:r>
      <w:r w:rsidR="00F321CB" w:rsidRPr="00190578">
        <w:rPr>
          <w:rFonts w:ascii="Calibri" w:eastAsia="Times New Roman" w:hAnsi="Calibri" w:cs="Calibri"/>
          <w:lang w:val="ru-RU" w:eastAsia="en-GB"/>
        </w:rPr>
        <w:t>,</w:t>
      </w:r>
      <w:r w:rsidR="00521E1F" w:rsidRPr="00190578">
        <w:rPr>
          <w:rFonts w:ascii="Calibri" w:eastAsia="Times New Roman" w:hAnsi="Calibri" w:cs="Calibri"/>
          <w:lang w:val="ru-RU" w:eastAsia="en-GB"/>
        </w:rPr>
        <w:t xml:space="preserve"> показала је изразите склоности стручном, научном и педагошком раду. </w:t>
      </w:r>
      <w:r w:rsidR="0050375F" w:rsidRPr="00190578">
        <w:rPr>
          <w:rFonts w:ascii="Calibri" w:eastAsia="Times New Roman" w:hAnsi="Calibri" w:cs="Calibri"/>
          <w:lang w:val="ru-RU" w:eastAsia="en-GB"/>
        </w:rPr>
        <w:t xml:space="preserve">Била је члан три комисије за избор наставника и сарадника у звања ванредног професора, доцента и научног сарадника, чиме је остварила допринос развоју научнонаставног подмлатка. </w:t>
      </w:r>
      <w:r w:rsidR="00521E1F" w:rsidRPr="00190578">
        <w:rPr>
          <w:rFonts w:ascii="Calibri" w:eastAsia="Times New Roman" w:hAnsi="Calibri" w:cs="Calibri"/>
          <w:lang w:val="ru-RU" w:eastAsia="en-GB"/>
        </w:rPr>
        <w:t>Била је члан две комисије за одбрану докторске дисертације. Такође, била је ментор или члан комисије за одбрану великог броја радова на основним, мастер и специјалистичким академским студијама. Оцене за педагошки рад, добијене од стране студената у анкетама о вредновању педагошког рада наставника, у протеклом изборном периоду увек су биле изнад просека.</w:t>
      </w:r>
      <w:r w:rsidR="00491141" w:rsidRPr="00190578">
        <w:rPr>
          <w:rFonts w:ascii="Calibri" w:eastAsia="Times New Roman" w:hAnsi="Calibri" w:cs="Calibri"/>
          <w:lang w:val="ru-RU" w:eastAsia="en-GB"/>
        </w:rPr>
        <w:t xml:space="preserve"> </w:t>
      </w:r>
      <w:r w:rsidRPr="00190578">
        <w:rPr>
          <w:rFonts w:ascii="Calibri" w:eastAsia="Times New Roman" w:hAnsi="Calibri" w:cs="Calibri"/>
          <w:lang w:val="ru-RU" w:eastAsia="en-GB"/>
        </w:rPr>
        <w:t>Др Тамара Властелица</w:t>
      </w:r>
      <w:r w:rsidR="00521E1F" w:rsidRPr="00190578">
        <w:rPr>
          <w:rFonts w:ascii="Calibri" w:eastAsia="Times New Roman" w:hAnsi="Calibri" w:cs="Calibri"/>
          <w:lang w:val="ru-RU" w:eastAsia="en-GB"/>
        </w:rPr>
        <w:t xml:space="preserve"> је остварила и запажен стручно</w:t>
      </w:r>
      <w:r w:rsidR="008F0DCB">
        <w:rPr>
          <w:rFonts w:ascii="Calibri" w:eastAsia="Times New Roman" w:hAnsi="Calibri" w:cs="Calibri"/>
          <w:lang w:val="ru-RU" w:eastAsia="en-GB"/>
        </w:rPr>
        <w:t>-</w:t>
      </w:r>
      <w:r w:rsidR="00521E1F" w:rsidRPr="00190578">
        <w:rPr>
          <w:rFonts w:ascii="Calibri" w:eastAsia="Times New Roman" w:hAnsi="Calibri" w:cs="Calibri"/>
          <w:lang w:val="ru-RU" w:eastAsia="en-GB"/>
        </w:rPr>
        <w:t>професионални допринос</w:t>
      </w:r>
      <w:r w:rsidR="00D62F81" w:rsidRPr="00190578">
        <w:rPr>
          <w:rFonts w:ascii="Calibri" w:eastAsia="Times New Roman" w:hAnsi="Calibri" w:cs="Calibri"/>
          <w:lang w:val="ru-RU" w:eastAsia="en-GB"/>
        </w:rPr>
        <w:t>:</w:t>
      </w:r>
      <w:r w:rsidR="00521E1F" w:rsidRPr="00190578">
        <w:rPr>
          <w:rFonts w:ascii="Calibri" w:eastAsia="Times New Roman" w:hAnsi="Calibri" w:cs="Calibri"/>
          <w:lang w:val="ru-RU" w:eastAsia="en-GB"/>
        </w:rPr>
        <w:t xml:space="preserve"> као члан програмских и организационих одбора конференција, ангажман</w:t>
      </w:r>
      <w:r w:rsidR="00F321CB" w:rsidRPr="00190578">
        <w:rPr>
          <w:rFonts w:ascii="Calibri" w:eastAsia="Times New Roman" w:hAnsi="Calibri" w:cs="Calibri"/>
          <w:lang w:val="ru-RU" w:eastAsia="en-GB"/>
        </w:rPr>
        <w:t>ом</w:t>
      </w:r>
      <w:r w:rsidR="00521E1F" w:rsidRPr="00190578">
        <w:rPr>
          <w:rFonts w:ascii="Calibri" w:eastAsia="Times New Roman" w:hAnsi="Calibri" w:cs="Calibri"/>
          <w:lang w:val="ru-RU" w:eastAsia="en-GB"/>
        </w:rPr>
        <w:t xml:space="preserve"> у научним </w:t>
      </w:r>
      <w:r w:rsidR="0050375F" w:rsidRPr="00190578">
        <w:rPr>
          <w:rFonts w:ascii="Calibri" w:eastAsia="Times New Roman" w:hAnsi="Calibri" w:cs="Calibri"/>
          <w:lang w:val="ru-RU" w:eastAsia="en-GB"/>
        </w:rPr>
        <w:t xml:space="preserve">и стручним </w:t>
      </w:r>
      <w:r w:rsidR="00521E1F" w:rsidRPr="00190578">
        <w:rPr>
          <w:rFonts w:ascii="Calibri" w:eastAsia="Times New Roman" w:hAnsi="Calibri" w:cs="Calibri"/>
          <w:lang w:val="ru-RU" w:eastAsia="en-GB"/>
        </w:rPr>
        <w:t>пројектима, активним чланством у домаћим и међународним стручним асоцијацијама. Остварила је допринос академској и широј заједници</w:t>
      </w:r>
      <w:r w:rsidR="00B84016" w:rsidRPr="00190578">
        <w:rPr>
          <w:rFonts w:ascii="Calibri" w:eastAsia="Times New Roman" w:hAnsi="Calibri" w:cs="Calibri"/>
          <w:lang w:val="ru-RU" w:eastAsia="en-GB"/>
        </w:rPr>
        <w:t xml:space="preserve"> чланств</w:t>
      </w:r>
      <w:r w:rsidR="00F321CB" w:rsidRPr="00190578">
        <w:rPr>
          <w:rFonts w:ascii="Calibri" w:eastAsia="Times New Roman" w:hAnsi="Calibri" w:cs="Calibri"/>
          <w:lang w:val="ru-RU" w:eastAsia="en-GB"/>
        </w:rPr>
        <w:t>ом</w:t>
      </w:r>
      <w:r w:rsidR="0050375F" w:rsidRPr="00190578">
        <w:rPr>
          <w:rFonts w:ascii="Calibri" w:eastAsia="Times New Roman" w:hAnsi="Calibri" w:cs="Calibri"/>
          <w:lang w:val="ru-RU" w:eastAsia="en-GB"/>
        </w:rPr>
        <w:t xml:space="preserve"> у међународним</w:t>
      </w:r>
      <w:r w:rsidR="00B84016" w:rsidRPr="00190578">
        <w:rPr>
          <w:rFonts w:ascii="Calibri" w:eastAsia="Times New Roman" w:hAnsi="Calibri" w:cs="Calibri"/>
          <w:lang w:val="ru-RU" w:eastAsia="en-GB"/>
        </w:rPr>
        <w:t xml:space="preserve"> и домаћим ст</w:t>
      </w:r>
      <w:r w:rsidR="0050375F" w:rsidRPr="00190578">
        <w:rPr>
          <w:rFonts w:ascii="Calibri" w:eastAsia="Times New Roman" w:hAnsi="Calibri" w:cs="Calibri"/>
          <w:lang w:val="ru-RU" w:eastAsia="en-GB"/>
        </w:rPr>
        <w:t>ручним жиријима из области у коју се бира</w:t>
      </w:r>
      <w:r w:rsidR="00B84016" w:rsidRPr="00190578">
        <w:rPr>
          <w:rFonts w:ascii="Calibri" w:eastAsia="Times New Roman" w:hAnsi="Calibri" w:cs="Calibri"/>
          <w:lang w:val="ru-RU" w:eastAsia="en-GB"/>
        </w:rPr>
        <w:t xml:space="preserve">, комисијама </w:t>
      </w:r>
      <w:r w:rsidR="0050375F" w:rsidRPr="00190578">
        <w:rPr>
          <w:rFonts w:ascii="Calibri" w:eastAsia="Times New Roman" w:hAnsi="Calibri" w:cs="Calibri"/>
          <w:lang w:val="ru-RU" w:eastAsia="en-GB"/>
        </w:rPr>
        <w:t xml:space="preserve">и телима </w:t>
      </w:r>
      <w:r w:rsidR="00B84016" w:rsidRPr="00190578">
        <w:rPr>
          <w:rFonts w:ascii="Calibri" w:eastAsia="Times New Roman" w:hAnsi="Calibri" w:cs="Calibri"/>
          <w:lang w:val="ru-RU" w:eastAsia="en-GB"/>
        </w:rPr>
        <w:t xml:space="preserve">на факултету и </w:t>
      </w:r>
      <w:r w:rsidR="0050375F" w:rsidRPr="00190578">
        <w:rPr>
          <w:rFonts w:ascii="Calibri" w:eastAsia="Times New Roman" w:hAnsi="Calibri" w:cs="Calibri"/>
          <w:lang w:val="ru-RU" w:eastAsia="en-GB"/>
        </w:rPr>
        <w:t xml:space="preserve">значајним </w:t>
      </w:r>
      <w:r w:rsidR="00B84016" w:rsidRPr="00190578">
        <w:rPr>
          <w:rFonts w:ascii="Calibri" w:eastAsia="Times New Roman" w:hAnsi="Calibri" w:cs="Calibri"/>
          <w:lang w:val="ru-RU" w:eastAsia="en-GB"/>
        </w:rPr>
        <w:t>учешће</w:t>
      </w:r>
      <w:r w:rsidR="00F321CB" w:rsidRPr="00190578">
        <w:rPr>
          <w:rFonts w:ascii="Calibri" w:eastAsia="Times New Roman" w:hAnsi="Calibri" w:cs="Calibri"/>
          <w:lang w:val="ru-RU" w:eastAsia="en-GB"/>
        </w:rPr>
        <w:t>м</w:t>
      </w:r>
      <w:r w:rsidR="0050375F" w:rsidRPr="00190578">
        <w:rPr>
          <w:rFonts w:ascii="Calibri" w:eastAsia="Times New Roman" w:hAnsi="Calibri" w:cs="Calibri"/>
          <w:lang w:val="ru-RU" w:eastAsia="en-GB"/>
        </w:rPr>
        <w:t xml:space="preserve"> у </w:t>
      </w:r>
      <w:r w:rsidR="00B84016" w:rsidRPr="00190578">
        <w:rPr>
          <w:rFonts w:ascii="Calibri" w:eastAsia="Times New Roman" w:hAnsi="Calibri" w:cs="Calibri"/>
          <w:lang w:val="ru-RU" w:eastAsia="en-GB"/>
        </w:rPr>
        <w:t>наставним активностима ван студијских програма</w:t>
      </w:r>
      <w:r w:rsidR="00F321CB" w:rsidRPr="00190578">
        <w:rPr>
          <w:rFonts w:ascii="Calibri" w:eastAsia="Times New Roman" w:hAnsi="Calibri" w:cs="Calibri"/>
          <w:lang w:val="ru-RU" w:eastAsia="en-GB"/>
        </w:rPr>
        <w:t>. Остварила је и</w:t>
      </w:r>
      <w:r w:rsidR="00521E1F" w:rsidRPr="00190578">
        <w:rPr>
          <w:rFonts w:ascii="Calibri" w:eastAsia="Times New Roman" w:hAnsi="Calibri" w:cs="Calibri"/>
          <w:lang w:val="ru-RU" w:eastAsia="en-GB"/>
        </w:rPr>
        <w:t xml:space="preserve"> допринос сарадњи са другим високошколским и научноистраживачким установама</w:t>
      </w:r>
      <w:r w:rsidR="00B84016" w:rsidRPr="00190578">
        <w:rPr>
          <w:rFonts w:ascii="Calibri" w:eastAsia="Times New Roman" w:hAnsi="Calibri" w:cs="Calibri"/>
          <w:lang w:val="ru-RU" w:eastAsia="en-GB"/>
        </w:rPr>
        <w:t>, учешће</w:t>
      </w:r>
      <w:r w:rsidR="00F321CB" w:rsidRPr="00190578">
        <w:rPr>
          <w:rFonts w:ascii="Calibri" w:eastAsia="Times New Roman" w:hAnsi="Calibri" w:cs="Calibri"/>
          <w:lang w:val="ru-RU" w:eastAsia="en-GB"/>
        </w:rPr>
        <w:t>м</w:t>
      </w:r>
      <w:r w:rsidR="00B84016" w:rsidRPr="00190578">
        <w:rPr>
          <w:rFonts w:ascii="Calibri" w:eastAsia="Times New Roman" w:hAnsi="Calibri" w:cs="Calibri"/>
          <w:lang w:val="ru-RU" w:eastAsia="en-GB"/>
        </w:rPr>
        <w:t xml:space="preserve"> у </w:t>
      </w:r>
      <w:r w:rsidR="00F3403D" w:rsidRPr="00190578">
        <w:rPr>
          <w:rFonts w:ascii="Calibri" w:eastAsia="Times New Roman" w:hAnsi="Calibri" w:cs="Calibri"/>
          <w:lang w:val="ru-RU" w:eastAsia="en-GB"/>
        </w:rPr>
        <w:t xml:space="preserve">научним </w:t>
      </w:r>
      <w:r w:rsidR="00B84016" w:rsidRPr="00190578">
        <w:rPr>
          <w:rFonts w:ascii="Calibri" w:eastAsia="Times New Roman" w:hAnsi="Calibri" w:cs="Calibri"/>
          <w:lang w:val="ru-RU" w:eastAsia="en-GB"/>
        </w:rPr>
        <w:t>пројектима, ангажовање</w:t>
      </w:r>
      <w:r w:rsidR="00F321CB" w:rsidRPr="00190578">
        <w:rPr>
          <w:rFonts w:ascii="Calibri" w:eastAsia="Times New Roman" w:hAnsi="Calibri" w:cs="Calibri"/>
          <w:lang w:val="ru-RU" w:eastAsia="en-GB"/>
        </w:rPr>
        <w:t>м</w:t>
      </w:r>
      <w:r w:rsidR="00B84016" w:rsidRPr="00190578">
        <w:rPr>
          <w:rFonts w:ascii="Calibri" w:eastAsia="Times New Roman" w:hAnsi="Calibri" w:cs="Calibri"/>
          <w:lang w:val="ru-RU" w:eastAsia="en-GB"/>
        </w:rPr>
        <w:t xml:space="preserve"> у настави или комисијама на другим институцијама у земљи и </w:t>
      </w:r>
      <w:r w:rsidR="00B84016" w:rsidRPr="00190578">
        <w:rPr>
          <w:rFonts w:ascii="Calibri" w:eastAsia="Times New Roman" w:hAnsi="Calibri" w:cs="Calibri"/>
          <w:lang w:val="ru-RU" w:eastAsia="en-GB"/>
        </w:rPr>
        <w:lastRenderedPageBreak/>
        <w:t>иностранству, учешће</w:t>
      </w:r>
      <w:r w:rsidR="00F321CB" w:rsidRPr="00190578">
        <w:rPr>
          <w:rFonts w:ascii="Calibri" w:eastAsia="Times New Roman" w:hAnsi="Calibri" w:cs="Calibri"/>
          <w:lang w:val="ru-RU" w:eastAsia="en-GB"/>
        </w:rPr>
        <w:t>м</w:t>
      </w:r>
      <w:r w:rsidR="00B84016" w:rsidRPr="00190578">
        <w:rPr>
          <w:rFonts w:ascii="Calibri" w:eastAsia="Times New Roman" w:hAnsi="Calibri" w:cs="Calibri"/>
          <w:lang w:val="ru-RU" w:eastAsia="en-GB"/>
        </w:rPr>
        <w:t xml:space="preserve"> у програмима </w:t>
      </w:r>
      <w:r w:rsidR="00F3403D" w:rsidRPr="00190578">
        <w:rPr>
          <w:rFonts w:ascii="Calibri" w:eastAsia="Times New Roman" w:hAnsi="Calibri" w:cs="Calibri"/>
          <w:lang w:val="ru-RU" w:eastAsia="en-GB"/>
        </w:rPr>
        <w:t xml:space="preserve">међународне </w:t>
      </w:r>
      <w:r w:rsidR="00B84016" w:rsidRPr="00190578">
        <w:rPr>
          <w:rFonts w:ascii="Calibri" w:eastAsia="Times New Roman" w:hAnsi="Calibri" w:cs="Calibri"/>
          <w:lang w:val="ru-RU" w:eastAsia="en-GB"/>
        </w:rPr>
        <w:t>размене наставника</w:t>
      </w:r>
      <w:r w:rsidR="0050375F" w:rsidRPr="00190578">
        <w:rPr>
          <w:rFonts w:ascii="Calibri" w:eastAsia="Times New Roman" w:hAnsi="Calibri" w:cs="Calibri"/>
          <w:lang w:val="ru-RU" w:eastAsia="en-GB"/>
        </w:rPr>
        <w:t xml:space="preserve"> и </w:t>
      </w:r>
      <w:r w:rsidR="00B84016" w:rsidRPr="00190578">
        <w:rPr>
          <w:rFonts w:ascii="Calibri" w:eastAsia="Times New Roman" w:hAnsi="Calibri" w:cs="Calibri"/>
          <w:lang w:val="ru-RU" w:eastAsia="en-GB"/>
        </w:rPr>
        <w:t>спровођењу заједничких студијских програма.</w:t>
      </w:r>
    </w:p>
    <w:p w:rsidR="00521E1F" w:rsidRPr="00190578" w:rsidRDefault="00521E1F" w:rsidP="00D81E57">
      <w:pPr>
        <w:spacing w:line="276" w:lineRule="auto"/>
        <w:rPr>
          <w:rFonts w:ascii="Calibri" w:eastAsia="Times New Roman" w:hAnsi="Calibri" w:cs="Calibri"/>
          <w:lang w:val="ru-RU" w:eastAsia="en-GB"/>
        </w:rPr>
      </w:pPr>
    </w:p>
    <w:p w:rsidR="00521E1F" w:rsidRPr="00190578" w:rsidRDefault="00521E1F" w:rsidP="00D81E57">
      <w:pPr>
        <w:spacing w:line="276" w:lineRule="auto"/>
        <w:rPr>
          <w:rFonts w:ascii="Calibri" w:eastAsia="Times New Roman" w:hAnsi="Calibri" w:cs="Calibri"/>
          <w:lang w:val="ru-RU" w:eastAsia="en-GB"/>
        </w:rPr>
      </w:pPr>
      <w:r w:rsidRPr="00190578">
        <w:rPr>
          <w:rFonts w:ascii="Calibri" w:eastAsia="Times New Roman" w:hAnsi="Calibri" w:cs="Calibri"/>
          <w:lang w:val="ru-RU" w:eastAsia="en-GB"/>
        </w:rPr>
        <w:t xml:space="preserve">Анализирајући научне, стручне, академске и педагошке квалитете и активности др </w:t>
      </w:r>
      <w:r w:rsidR="0050375F" w:rsidRPr="00190578">
        <w:rPr>
          <w:rFonts w:ascii="Calibri" w:eastAsia="Times New Roman" w:hAnsi="Calibri" w:cs="Calibri"/>
          <w:lang w:val="ru-RU" w:eastAsia="en-GB"/>
        </w:rPr>
        <w:t>Тамаре Властелице</w:t>
      </w:r>
      <w:r w:rsidRPr="00190578">
        <w:rPr>
          <w:rFonts w:ascii="Calibri" w:eastAsia="Times New Roman" w:hAnsi="Calibri" w:cs="Calibri"/>
          <w:lang w:val="ru-RU" w:eastAsia="en-GB"/>
        </w:rPr>
        <w:t xml:space="preserve">, са задовољством предлажемо Изборном већу Факултета организационих наука, Већу научних области правно-економских наука и Сенату Универзитета у Београду, да се </w:t>
      </w:r>
      <w:r w:rsidR="00C0407E" w:rsidRPr="00190578">
        <w:rPr>
          <w:rFonts w:ascii="Calibri" w:eastAsia="Times New Roman" w:hAnsi="Calibri" w:cs="Calibri"/>
          <w:lang w:val="ru-RU" w:eastAsia="en-GB"/>
        </w:rPr>
        <w:t>др Тамара Властелица</w:t>
      </w:r>
      <w:r w:rsidRPr="00190578">
        <w:rPr>
          <w:rFonts w:ascii="Calibri" w:eastAsia="Times New Roman" w:hAnsi="Calibri" w:cs="Calibri"/>
          <w:lang w:val="ru-RU" w:eastAsia="en-GB"/>
        </w:rPr>
        <w:t xml:space="preserve"> изабере у звање редовног професора са пуним радним временом, на неодређено време, за ужу научну област Маркетинг, односи с јавношћу и мултимедијалне комуникације.</w:t>
      </w:r>
    </w:p>
    <w:p w:rsidR="00521E1F" w:rsidRPr="00190578" w:rsidRDefault="00521E1F" w:rsidP="00D81E57">
      <w:pPr>
        <w:spacing w:line="276" w:lineRule="auto"/>
        <w:rPr>
          <w:rFonts w:ascii="Calibri" w:eastAsia="Times New Roman" w:hAnsi="Calibri" w:cs="Calibri"/>
          <w:lang w:val="ru-RU" w:eastAsia="en-GB"/>
        </w:rPr>
      </w:pPr>
    </w:p>
    <w:p w:rsidR="00521E1F" w:rsidRPr="00190578" w:rsidRDefault="0050375F" w:rsidP="00D81E57">
      <w:pPr>
        <w:spacing w:line="276" w:lineRule="auto"/>
        <w:rPr>
          <w:rFonts w:ascii="Calibri" w:eastAsia="Times New Roman" w:hAnsi="Calibri" w:cs="Calibri"/>
          <w:lang w:val="ru-RU" w:eastAsia="en-GB"/>
        </w:rPr>
      </w:pPr>
      <w:r w:rsidRPr="00190578">
        <w:rPr>
          <w:rFonts w:ascii="Calibri" w:eastAsia="Times New Roman" w:hAnsi="Calibri" w:cs="Calibri"/>
          <w:lang w:val="ru-RU" w:eastAsia="en-GB"/>
        </w:rPr>
        <w:t>У Београду, 24. јуна 2024</w:t>
      </w:r>
      <w:r w:rsidR="00521E1F" w:rsidRPr="00190578">
        <w:rPr>
          <w:rFonts w:ascii="Calibri" w:eastAsia="Times New Roman" w:hAnsi="Calibri" w:cs="Calibri"/>
          <w:lang w:val="ru-RU" w:eastAsia="en-GB"/>
        </w:rPr>
        <w:t>. године</w:t>
      </w:r>
    </w:p>
    <w:p w:rsidR="00521E1F" w:rsidRPr="00190578" w:rsidRDefault="00521E1F" w:rsidP="00D81E57">
      <w:pPr>
        <w:spacing w:line="276" w:lineRule="auto"/>
        <w:rPr>
          <w:rFonts w:ascii="Calibri" w:eastAsia="Times New Roman" w:hAnsi="Calibri" w:cs="Calibri"/>
          <w:lang w:val="ru-RU" w:eastAsia="en-GB"/>
        </w:rPr>
      </w:pPr>
    </w:p>
    <w:p w:rsidR="00521E1F" w:rsidRPr="00190578" w:rsidRDefault="00521E1F" w:rsidP="00D81E57">
      <w:pPr>
        <w:spacing w:line="276" w:lineRule="auto"/>
        <w:rPr>
          <w:rFonts w:ascii="Calibri" w:eastAsia="Times New Roman" w:hAnsi="Calibri" w:cs="Calibri"/>
          <w:lang w:val="ru-RU" w:eastAsia="en-GB"/>
        </w:rPr>
      </w:pPr>
    </w:p>
    <w:p w:rsidR="00521E1F" w:rsidRPr="00190578" w:rsidRDefault="00521E1F" w:rsidP="00D81E57">
      <w:pPr>
        <w:tabs>
          <w:tab w:val="left" w:pos="3261"/>
        </w:tabs>
        <w:spacing w:line="276" w:lineRule="auto"/>
        <w:ind w:left="3261" w:hanging="1843"/>
        <w:jc w:val="center"/>
        <w:rPr>
          <w:rFonts w:ascii="Calibri" w:eastAsia="Times New Roman" w:hAnsi="Calibri" w:cs="Calibri"/>
          <w:lang w:val="sr-Cyrl-CS" w:eastAsia="en-GB"/>
        </w:rPr>
      </w:pPr>
      <w:r w:rsidRPr="00190578">
        <w:rPr>
          <w:rFonts w:ascii="Calibri" w:eastAsia="Times New Roman" w:hAnsi="Calibri" w:cs="Calibri"/>
          <w:lang w:val="sr-Cyrl-CS" w:eastAsia="en-GB"/>
        </w:rPr>
        <w:t>К О М И С И Ј А</w:t>
      </w:r>
    </w:p>
    <w:p w:rsidR="00521E1F" w:rsidRPr="00190578" w:rsidRDefault="00521E1F" w:rsidP="00D81E57">
      <w:pPr>
        <w:spacing w:line="276" w:lineRule="auto"/>
        <w:ind w:left="3720"/>
        <w:jc w:val="center"/>
        <w:rPr>
          <w:rFonts w:ascii="Calibri" w:eastAsia="Times New Roman" w:hAnsi="Calibri" w:cs="Calibri"/>
          <w:lang w:val="sr-Cyrl-CS" w:eastAsia="en-GB"/>
        </w:rPr>
      </w:pPr>
    </w:p>
    <w:p w:rsidR="00521E1F" w:rsidRPr="00190578" w:rsidRDefault="00521E1F" w:rsidP="00D81E57">
      <w:pPr>
        <w:spacing w:line="276" w:lineRule="auto"/>
        <w:ind w:left="3720"/>
        <w:jc w:val="center"/>
        <w:rPr>
          <w:rFonts w:ascii="Calibri" w:eastAsia="Times New Roman" w:hAnsi="Calibri" w:cs="Calibri"/>
          <w:lang w:val="sr-Cyrl-CS" w:eastAsia="en-GB"/>
        </w:rPr>
      </w:pPr>
    </w:p>
    <w:p w:rsidR="00521E1F" w:rsidRPr="00190578" w:rsidRDefault="00521E1F" w:rsidP="00D81E57">
      <w:pPr>
        <w:tabs>
          <w:tab w:val="left" w:pos="3261"/>
        </w:tabs>
        <w:spacing w:line="276" w:lineRule="auto"/>
        <w:ind w:left="3261" w:hanging="1843"/>
        <w:jc w:val="center"/>
        <w:rPr>
          <w:rFonts w:ascii="Calibri" w:eastAsia="Times New Roman" w:hAnsi="Calibri" w:cs="Calibri"/>
          <w:lang w:val="sr-Cyrl-CS" w:eastAsia="en-GB"/>
        </w:rPr>
      </w:pPr>
      <w:r w:rsidRPr="00190578">
        <w:rPr>
          <w:rFonts w:ascii="Calibri" w:eastAsia="Times New Roman" w:hAnsi="Calibri" w:cs="Calibri"/>
          <w:lang w:val="sr-Cyrl-CS" w:eastAsia="en-GB"/>
        </w:rPr>
        <w:t>____________________________________________</w:t>
      </w:r>
    </w:p>
    <w:p w:rsidR="00521E1F" w:rsidRPr="00190578" w:rsidRDefault="00521E1F" w:rsidP="00D81E57">
      <w:pPr>
        <w:tabs>
          <w:tab w:val="left" w:pos="3261"/>
        </w:tabs>
        <w:spacing w:line="276" w:lineRule="auto"/>
        <w:ind w:left="3261" w:hanging="1843"/>
        <w:jc w:val="center"/>
        <w:rPr>
          <w:rFonts w:ascii="Calibri" w:eastAsia="Times New Roman" w:hAnsi="Calibri" w:cs="Calibri"/>
          <w:lang w:val="sr-Cyrl-CS" w:eastAsia="en-GB"/>
        </w:rPr>
      </w:pPr>
      <w:r w:rsidRPr="00190578">
        <w:rPr>
          <w:rFonts w:ascii="Calibri" w:eastAsia="Times New Roman" w:hAnsi="Calibri" w:cs="Calibri"/>
          <w:b/>
          <w:lang w:val="sr-Cyrl-CS" w:eastAsia="en-GB"/>
        </w:rPr>
        <w:t>Проф. др Милица Костић-Станковић</w:t>
      </w:r>
      <w:r w:rsidRPr="00190578">
        <w:rPr>
          <w:rFonts w:ascii="Calibri" w:eastAsia="Times New Roman" w:hAnsi="Calibri" w:cs="Calibri"/>
          <w:lang w:val="sr-Cyrl-CS" w:eastAsia="en-GB"/>
        </w:rPr>
        <w:t>, редовни професор</w:t>
      </w:r>
    </w:p>
    <w:p w:rsidR="00521E1F" w:rsidRPr="00190578" w:rsidRDefault="00521E1F" w:rsidP="00D81E57">
      <w:pPr>
        <w:tabs>
          <w:tab w:val="left" w:pos="3261"/>
        </w:tabs>
        <w:spacing w:line="276" w:lineRule="auto"/>
        <w:ind w:left="3261" w:hanging="1843"/>
        <w:jc w:val="center"/>
        <w:rPr>
          <w:rFonts w:ascii="Calibri" w:eastAsia="Times New Roman" w:hAnsi="Calibri" w:cs="Calibri"/>
          <w:lang w:val="sr-Cyrl-CS" w:eastAsia="en-GB"/>
        </w:rPr>
      </w:pPr>
      <w:r w:rsidRPr="00190578">
        <w:rPr>
          <w:rFonts w:ascii="Calibri" w:eastAsia="Times New Roman" w:hAnsi="Calibri" w:cs="Calibri"/>
          <w:lang w:val="sr-Cyrl-CS" w:eastAsia="en-GB"/>
        </w:rPr>
        <w:t>Универзитет у Београду, Факултет организационих наука, председник</w:t>
      </w:r>
    </w:p>
    <w:p w:rsidR="00521E1F" w:rsidRPr="00190578" w:rsidRDefault="00521E1F" w:rsidP="00D81E57">
      <w:pPr>
        <w:spacing w:line="276" w:lineRule="auto"/>
        <w:ind w:left="3720"/>
        <w:jc w:val="center"/>
        <w:rPr>
          <w:rFonts w:ascii="Calibri" w:eastAsia="Times New Roman" w:hAnsi="Calibri" w:cs="Calibri"/>
          <w:lang w:val="sr-Cyrl-CS" w:eastAsia="en-GB"/>
        </w:rPr>
      </w:pPr>
    </w:p>
    <w:p w:rsidR="00521E1F" w:rsidRPr="00190578" w:rsidRDefault="00521E1F" w:rsidP="00D81E57">
      <w:pPr>
        <w:spacing w:line="276" w:lineRule="auto"/>
        <w:ind w:left="3720"/>
        <w:jc w:val="center"/>
        <w:rPr>
          <w:rFonts w:ascii="Calibri" w:eastAsia="Times New Roman" w:hAnsi="Calibri" w:cs="Calibri"/>
          <w:lang w:val="sr-Cyrl-CS" w:eastAsia="en-GB"/>
        </w:rPr>
      </w:pPr>
    </w:p>
    <w:p w:rsidR="00521E1F" w:rsidRPr="00190578" w:rsidRDefault="00521E1F" w:rsidP="00D81E57">
      <w:pPr>
        <w:tabs>
          <w:tab w:val="left" w:pos="3261"/>
        </w:tabs>
        <w:spacing w:line="276" w:lineRule="auto"/>
        <w:ind w:left="3261" w:hanging="1843"/>
        <w:jc w:val="center"/>
        <w:rPr>
          <w:rFonts w:ascii="Calibri" w:eastAsia="Times New Roman" w:hAnsi="Calibri" w:cs="Calibri"/>
          <w:lang w:val="sr-Cyrl-CS" w:eastAsia="en-GB"/>
        </w:rPr>
      </w:pPr>
      <w:r w:rsidRPr="00190578">
        <w:rPr>
          <w:rFonts w:ascii="Calibri" w:eastAsia="Times New Roman" w:hAnsi="Calibri" w:cs="Calibri"/>
          <w:lang w:val="sr-Cyrl-CS" w:eastAsia="en-GB"/>
        </w:rPr>
        <w:t>____________________________________________</w:t>
      </w:r>
    </w:p>
    <w:p w:rsidR="00521E1F" w:rsidRPr="00190578" w:rsidRDefault="00521E1F" w:rsidP="00D81E57">
      <w:pPr>
        <w:tabs>
          <w:tab w:val="left" w:pos="3261"/>
        </w:tabs>
        <w:spacing w:line="276" w:lineRule="auto"/>
        <w:ind w:left="3261" w:hanging="1843"/>
        <w:jc w:val="center"/>
        <w:rPr>
          <w:rFonts w:ascii="Calibri" w:eastAsia="Times New Roman" w:hAnsi="Calibri" w:cs="Calibri"/>
          <w:lang w:val="sr-Cyrl-CS" w:eastAsia="en-GB"/>
        </w:rPr>
      </w:pPr>
      <w:r w:rsidRPr="00190578">
        <w:rPr>
          <w:rFonts w:ascii="Calibri" w:eastAsia="Times New Roman" w:hAnsi="Calibri" w:cs="Calibri"/>
          <w:b/>
          <w:lang w:val="sr-Cyrl-CS" w:eastAsia="en-GB"/>
        </w:rPr>
        <w:t>Проф. др Велимир Штављанин</w:t>
      </w:r>
      <w:r w:rsidRPr="00190578">
        <w:rPr>
          <w:rFonts w:ascii="Calibri" w:eastAsia="Times New Roman" w:hAnsi="Calibri" w:cs="Calibri"/>
          <w:lang w:val="sr-Cyrl-CS" w:eastAsia="en-GB"/>
        </w:rPr>
        <w:t>, редовни професор</w:t>
      </w:r>
    </w:p>
    <w:p w:rsidR="00521E1F" w:rsidRPr="00190578" w:rsidRDefault="00521E1F" w:rsidP="00D81E57">
      <w:pPr>
        <w:tabs>
          <w:tab w:val="left" w:pos="3261"/>
        </w:tabs>
        <w:spacing w:line="276" w:lineRule="auto"/>
        <w:ind w:left="3261" w:hanging="1843"/>
        <w:jc w:val="center"/>
        <w:rPr>
          <w:rFonts w:ascii="Calibri" w:eastAsia="Times New Roman" w:hAnsi="Calibri" w:cs="Calibri"/>
          <w:lang w:val="sr-Cyrl-CS" w:eastAsia="en-GB"/>
        </w:rPr>
      </w:pPr>
      <w:r w:rsidRPr="00190578">
        <w:rPr>
          <w:rFonts w:ascii="Calibri" w:eastAsia="Times New Roman" w:hAnsi="Calibri" w:cs="Calibri"/>
          <w:lang w:val="sr-Cyrl-CS" w:eastAsia="en-GB"/>
        </w:rPr>
        <w:t>Универзитет у Београду, Факултет организационих наука, члан</w:t>
      </w:r>
    </w:p>
    <w:p w:rsidR="00521E1F" w:rsidRPr="00190578" w:rsidRDefault="00521E1F" w:rsidP="00D81E57">
      <w:pPr>
        <w:tabs>
          <w:tab w:val="left" w:pos="3261"/>
        </w:tabs>
        <w:spacing w:line="276" w:lineRule="auto"/>
        <w:ind w:left="3261" w:hanging="1843"/>
        <w:jc w:val="center"/>
        <w:rPr>
          <w:rFonts w:ascii="Calibri" w:eastAsia="Times New Roman" w:hAnsi="Calibri" w:cs="Calibri"/>
          <w:lang w:val="sr-Cyrl-CS" w:eastAsia="en-GB"/>
        </w:rPr>
      </w:pPr>
    </w:p>
    <w:p w:rsidR="00521E1F" w:rsidRPr="00190578" w:rsidRDefault="00521E1F" w:rsidP="00D81E57">
      <w:pPr>
        <w:tabs>
          <w:tab w:val="left" w:pos="3261"/>
        </w:tabs>
        <w:spacing w:line="276" w:lineRule="auto"/>
        <w:ind w:left="3261" w:hanging="1843"/>
        <w:jc w:val="center"/>
        <w:rPr>
          <w:rFonts w:ascii="Calibri" w:eastAsia="Times New Roman" w:hAnsi="Calibri" w:cs="Calibri"/>
          <w:lang w:val="sr-Cyrl-CS" w:eastAsia="en-GB"/>
        </w:rPr>
      </w:pPr>
    </w:p>
    <w:p w:rsidR="00521E1F" w:rsidRPr="00190578" w:rsidRDefault="00521E1F" w:rsidP="00D81E57">
      <w:pPr>
        <w:tabs>
          <w:tab w:val="left" w:pos="3261"/>
        </w:tabs>
        <w:spacing w:line="276" w:lineRule="auto"/>
        <w:ind w:left="3261" w:hanging="1843"/>
        <w:jc w:val="center"/>
        <w:rPr>
          <w:rFonts w:ascii="Calibri" w:eastAsia="Times New Roman" w:hAnsi="Calibri" w:cs="Calibri"/>
          <w:lang w:val="sr-Cyrl-CS" w:eastAsia="en-GB"/>
        </w:rPr>
      </w:pPr>
      <w:r w:rsidRPr="00190578">
        <w:rPr>
          <w:rFonts w:ascii="Calibri" w:eastAsia="Times New Roman" w:hAnsi="Calibri" w:cs="Calibri"/>
          <w:lang w:val="sr-Cyrl-CS" w:eastAsia="en-GB"/>
        </w:rPr>
        <w:t>____________________________________________</w:t>
      </w:r>
    </w:p>
    <w:p w:rsidR="00521E1F" w:rsidRPr="00190578" w:rsidRDefault="00521E1F" w:rsidP="00D81E57">
      <w:pPr>
        <w:tabs>
          <w:tab w:val="left" w:pos="3261"/>
        </w:tabs>
        <w:spacing w:line="276" w:lineRule="auto"/>
        <w:ind w:left="3261" w:hanging="1843"/>
        <w:jc w:val="center"/>
        <w:rPr>
          <w:rFonts w:ascii="Calibri" w:eastAsia="Times New Roman" w:hAnsi="Calibri" w:cs="Calibri"/>
          <w:lang w:val="sr-Cyrl-CS" w:eastAsia="en-GB"/>
        </w:rPr>
      </w:pPr>
      <w:r w:rsidRPr="00190578">
        <w:rPr>
          <w:rFonts w:ascii="Calibri" w:eastAsia="Times New Roman" w:hAnsi="Calibri" w:cs="Calibri"/>
          <w:b/>
          <w:lang w:val="sr-Cyrl-CS" w:eastAsia="en-GB"/>
        </w:rPr>
        <w:t xml:space="preserve">Проф. др </w:t>
      </w:r>
      <w:r w:rsidR="0050375F" w:rsidRPr="00190578">
        <w:rPr>
          <w:rFonts w:ascii="Calibri" w:eastAsia="Times New Roman" w:hAnsi="Calibri" w:cs="Calibri"/>
          <w:b/>
          <w:lang w:val="sr-Cyrl-CS" w:eastAsia="en-GB"/>
        </w:rPr>
        <w:t>Гаљина Огњанов</w:t>
      </w:r>
      <w:r w:rsidRPr="00190578">
        <w:rPr>
          <w:rFonts w:ascii="Calibri" w:eastAsia="Times New Roman" w:hAnsi="Calibri" w:cs="Calibri"/>
          <w:lang w:val="sr-Cyrl-CS" w:eastAsia="en-GB"/>
        </w:rPr>
        <w:t>, редовни професор</w:t>
      </w:r>
    </w:p>
    <w:p w:rsidR="00521E1F" w:rsidRPr="00190578" w:rsidRDefault="00521E1F" w:rsidP="00D81E57">
      <w:pPr>
        <w:tabs>
          <w:tab w:val="left" w:pos="3261"/>
        </w:tabs>
        <w:spacing w:line="276" w:lineRule="auto"/>
        <w:ind w:left="3261" w:hanging="1843"/>
        <w:jc w:val="center"/>
        <w:rPr>
          <w:rFonts w:ascii="Calibri" w:eastAsia="Times New Roman" w:hAnsi="Calibri" w:cs="Calibri"/>
          <w:lang w:val="sr-Cyrl-CS" w:eastAsia="en-GB"/>
        </w:rPr>
      </w:pPr>
      <w:r w:rsidRPr="00190578">
        <w:rPr>
          <w:rFonts w:ascii="Calibri" w:eastAsia="Times New Roman" w:hAnsi="Calibri" w:cs="Calibri"/>
          <w:lang w:val="sr-Cyrl-CS" w:eastAsia="en-GB"/>
        </w:rPr>
        <w:t>Универзитет у Београду, Економски факултет, члан</w:t>
      </w:r>
    </w:p>
    <w:sectPr w:rsidR="00521E1F" w:rsidRPr="00190578" w:rsidSect="00190578">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851"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107" w:rsidRDefault="001F0107">
      <w:r>
        <w:separator/>
      </w:r>
    </w:p>
  </w:endnote>
  <w:endnote w:type="continuationSeparator" w:id="1">
    <w:p w:rsidR="001F0107" w:rsidRDefault="001F01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imbus Sans L">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TimesRoman">
    <w:altName w:val="Times New Roman"/>
    <w:charset w:val="00"/>
    <w:family w:val="auto"/>
    <w:pitch w:val="variable"/>
    <w:sig w:usb0="00000001" w:usb1="00000000" w:usb2="00000000" w:usb3="00000000" w:csb0="00000009" w:csb1="00000000"/>
  </w:font>
  <w:font w:name="Optima">
    <w:charset w:val="00"/>
    <w:family w:val="auto"/>
    <w:pitch w:val="variable"/>
    <w:sig w:usb0="80000067"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1C" w:rsidRPr="007D1458" w:rsidRDefault="00715F1C" w:rsidP="00080089">
    <w:pPr>
      <w:pStyle w:val="Footer"/>
      <w:jc w:val="center"/>
      <w:rPr>
        <w:sz w:val="20"/>
        <w:szCs w:val="20"/>
      </w:rPr>
    </w:pPr>
    <w:r w:rsidRPr="007D1458">
      <w:rPr>
        <w:rStyle w:val="PageNumber"/>
        <w:sz w:val="20"/>
        <w:szCs w:val="20"/>
      </w:rPr>
      <w:fldChar w:fldCharType="begin"/>
    </w:r>
    <w:r w:rsidRPr="007D1458">
      <w:rPr>
        <w:rStyle w:val="PageNumber"/>
        <w:sz w:val="20"/>
        <w:szCs w:val="20"/>
      </w:rPr>
      <w:instrText xml:space="preserve"> PAGE </w:instrText>
    </w:r>
    <w:r w:rsidRPr="007D1458">
      <w:rPr>
        <w:rStyle w:val="PageNumber"/>
        <w:sz w:val="20"/>
        <w:szCs w:val="20"/>
      </w:rPr>
      <w:fldChar w:fldCharType="separate"/>
    </w:r>
    <w:r>
      <w:rPr>
        <w:rStyle w:val="PageNumber"/>
        <w:noProof/>
        <w:sz w:val="20"/>
        <w:szCs w:val="20"/>
      </w:rPr>
      <w:t>20</w:t>
    </w:r>
    <w:r w:rsidRPr="007D1458">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1C" w:rsidRPr="007D1458" w:rsidRDefault="00715F1C" w:rsidP="00080089">
    <w:pPr>
      <w:pStyle w:val="Footer"/>
      <w:jc w:val="center"/>
      <w:rPr>
        <w:sz w:val="20"/>
        <w:szCs w:val="20"/>
      </w:rPr>
    </w:pPr>
    <w:r w:rsidRPr="007D1458">
      <w:rPr>
        <w:rStyle w:val="PageNumber"/>
        <w:sz w:val="20"/>
        <w:szCs w:val="20"/>
      </w:rPr>
      <w:fldChar w:fldCharType="begin"/>
    </w:r>
    <w:r w:rsidRPr="007D1458">
      <w:rPr>
        <w:rStyle w:val="PageNumber"/>
        <w:sz w:val="20"/>
        <w:szCs w:val="20"/>
      </w:rPr>
      <w:instrText xml:space="preserve"> PAGE </w:instrText>
    </w:r>
    <w:r w:rsidRPr="007D1458">
      <w:rPr>
        <w:rStyle w:val="PageNumber"/>
        <w:sz w:val="20"/>
        <w:szCs w:val="20"/>
      </w:rPr>
      <w:fldChar w:fldCharType="separate"/>
    </w:r>
    <w:r w:rsidR="003256F2">
      <w:rPr>
        <w:rStyle w:val="PageNumber"/>
        <w:noProof/>
        <w:sz w:val="20"/>
        <w:szCs w:val="20"/>
      </w:rPr>
      <w:t>29</w:t>
    </w:r>
    <w:r w:rsidRPr="007D1458">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1C" w:rsidRPr="00975AC0" w:rsidRDefault="00715F1C" w:rsidP="00080089">
    <w:pPr>
      <w:pStyle w:val="Footer"/>
      <w:jc w:val="center"/>
      <w:rPr>
        <w:color w:val="0070C0"/>
        <w:sz w:val="14"/>
        <w:szCs w:val="14"/>
        <w:lang w:val="sr-Cyrl-CS"/>
      </w:rPr>
    </w:pPr>
    <w:r w:rsidRPr="00975AC0">
      <w:rPr>
        <w:color w:val="0070C0"/>
        <w:sz w:val="14"/>
        <w:szCs w:val="14"/>
        <w:lang w:val="sr-Cyrl-CS"/>
      </w:rPr>
      <w:t>Јове Илића 154, 11000 Београд, Србија, Тел.: (011) 3950-800, Факс: (011) 2461-221</w:t>
    </w:r>
  </w:p>
  <w:p w:rsidR="00715F1C" w:rsidRPr="00975AC0" w:rsidRDefault="00715F1C" w:rsidP="00080089">
    <w:pPr>
      <w:pStyle w:val="Footer"/>
      <w:jc w:val="center"/>
      <w:rPr>
        <w:color w:val="0070C0"/>
        <w:sz w:val="14"/>
        <w:szCs w:val="14"/>
        <w:lang w:val="sr-Cyrl-CS"/>
      </w:rPr>
    </w:pPr>
    <w:r w:rsidRPr="00975AC0">
      <w:rPr>
        <w:color w:val="0070C0"/>
        <w:sz w:val="14"/>
        <w:szCs w:val="14"/>
        <w:lang w:val="sr-Cyrl-CS"/>
      </w:rPr>
      <w:t>ПИБ: 100383934, Матични број: 07004044, Текући рачун: 840-1344666-69</w:t>
    </w:r>
  </w:p>
  <w:p w:rsidR="00715F1C" w:rsidRPr="00975AC0" w:rsidRDefault="00715F1C" w:rsidP="00080089">
    <w:pPr>
      <w:pStyle w:val="Footer"/>
      <w:jc w:val="center"/>
      <w:rPr>
        <w:color w:val="0070C0"/>
        <w:sz w:val="14"/>
        <w:szCs w:val="14"/>
        <w:lang w:val="ru-RU"/>
      </w:rPr>
    </w:pPr>
    <w:r w:rsidRPr="00975AC0">
      <w:rPr>
        <w:color w:val="0070C0"/>
        <w:sz w:val="14"/>
        <w:szCs w:val="14"/>
        <w:lang w:val="sr-Cyrl-CS"/>
      </w:rPr>
      <w:t xml:space="preserve">Е пошта: </w:t>
    </w:r>
    <w:hyperlink r:id="rId1" w:history="1">
      <w:r w:rsidRPr="00975AC0">
        <w:rPr>
          <w:rStyle w:val="Hyperlink"/>
          <w:color w:val="0070C0"/>
          <w:sz w:val="14"/>
          <w:szCs w:val="14"/>
          <w:u w:val="none"/>
        </w:rPr>
        <w:t>dekanat</w:t>
      </w:r>
      <w:r w:rsidRPr="00975AC0">
        <w:rPr>
          <w:rStyle w:val="Hyperlink"/>
          <w:color w:val="0070C0"/>
          <w:sz w:val="14"/>
          <w:szCs w:val="14"/>
          <w:u w:val="none"/>
          <w:lang w:val="ru-RU"/>
        </w:rPr>
        <w:t>@</w:t>
      </w:r>
      <w:r w:rsidRPr="00975AC0">
        <w:rPr>
          <w:rStyle w:val="Hyperlink"/>
          <w:color w:val="0070C0"/>
          <w:sz w:val="14"/>
          <w:szCs w:val="14"/>
          <w:u w:val="none"/>
        </w:rPr>
        <w:t>fon</w:t>
      </w:r>
      <w:r w:rsidRPr="00975AC0">
        <w:rPr>
          <w:rStyle w:val="Hyperlink"/>
          <w:color w:val="0070C0"/>
          <w:sz w:val="14"/>
          <w:szCs w:val="14"/>
          <w:u w:val="none"/>
          <w:lang w:val="ru-RU"/>
        </w:rPr>
        <w:t>.</w:t>
      </w:r>
      <w:r w:rsidRPr="00975AC0">
        <w:rPr>
          <w:rStyle w:val="Hyperlink"/>
          <w:color w:val="0070C0"/>
          <w:sz w:val="14"/>
          <w:szCs w:val="14"/>
          <w:u w:val="none"/>
        </w:rPr>
        <w:t>bg</w:t>
      </w:r>
      <w:r w:rsidRPr="00975AC0">
        <w:rPr>
          <w:rStyle w:val="Hyperlink"/>
          <w:color w:val="0070C0"/>
          <w:sz w:val="14"/>
          <w:szCs w:val="14"/>
          <w:u w:val="none"/>
          <w:lang w:val="ru-RU"/>
        </w:rPr>
        <w:t>.</w:t>
      </w:r>
      <w:r w:rsidRPr="00975AC0">
        <w:rPr>
          <w:rStyle w:val="Hyperlink"/>
          <w:color w:val="0070C0"/>
          <w:sz w:val="14"/>
          <w:szCs w:val="14"/>
          <w:u w:val="none"/>
        </w:rPr>
        <w:t>ac</w:t>
      </w:r>
      <w:r w:rsidRPr="00975AC0">
        <w:rPr>
          <w:rStyle w:val="Hyperlink"/>
          <w:color w:val="0070C0"/>
          <w:sz w:val="14"/>
          <w:szCs w:val="14"/>
          <w:u w:val="none"/>
          <w:lang w:val="ru-RU"/>
        </w:rPr>
        <w:t>.</w:t>
      </w:r>
      <w:r w:rsidRPr="00975AC0">
        <w:rPr>
          <w:rStyle w:val="Hyperlink"/>
          <w:color w:val="0070C0"/>
          <w:sz w:val="14"/>
          <w:szCs w:val="14"/>
          <w:u w:val="none"/>
        </w:rPr>
        <w:t>rs</w:t>
      </w:r>
    </w:hyperlink>
    <w:r w:rsidRPr="00975AC0">
      <w:rPr>
        <w:color w:val="0070C0"/>
        <w:sz w:val="14"/>
        <w:szCs w:val="14"/>
        <w:lang w:val="sr-Cyrl-CS"/>
      </w:rPr>
      <w:t xml:space="preserve">; Посетите: </w:t>
    </w:r>
    <w:r w:rsidRPr="00975AC0">
      <w:rPr>
        <w:color w:val="0070C0"/>
        <w:sz w:val="14"/>
        <w:szCs w:val="14"/>
      </w:rPr>
      <w:t>www</w:t>
    </w:r>
    <w:r w:rsidRPr="00975AC0">
      <w:rPr>
        <w:color w:val="0070C0"/>
        <w:sz w:val="14"/>
        <w:szCs w:val="14"/>
        <w:lang w:val="ru-RU"/>
      </w:rPr>
      <w:t>.</w:t>
    </w:r>
    <w:r w:rsidRPr="00975AC0">
      <w:rPr>
        <w:color w:val="0070C0"/>
        <w:sz w:val="14"/>
        <w:szCs w:val="14"/>
      </w:rPr>
      <w:t>fon</w:t>
    </w:r>
    <w:r w:rsidRPr="00975AC0">
      <w:rPr>
        <w:color w:val="0070C0"/>
        <w:sz w:val="14"/>
        <w:szCs w:val="14"/>
        <w:lang w:val="ru-RU"/>
      </w:rPr>
      <w:t>.</w:t>
    </w:r>
    <w:r w:rsidRPr="00975AC0">
      <w:rPr>
        <w:color w:val="0070C0"/>
        <w:sz w:val="14"/>
        <w:szCs w:val="14"/>
      </w:rPr>
      <w:t>bg</w:t>
    </w:r>
    <w:r w:rsidRPr="00975AC0">
      <w:rPr>
        <w:color w:val="0070C0"/>
        <w:sz w:val="14"/>
        <w:szCs w:val="14"/>
        <w:lang w:val="ru-RU"/>
      </w:rPr>
      <w:t>.</w:t>
    </w:r>
    <w:r w:rsidRPr="00975AC0">
      <w:rPr>
        <w:color w:val="0070C0"/>
        <w:sz w:val="14"/>
        <w:szCs w:val="14"/>
      </w:rPr>
      <w:t>ac</w:t>
    </w:r>
    <w:r w:rsidRPr="00975AC0">
      <w:rPr>
        <w:color w:val="0070C0"/>
        <w:sz w:val="14"/>
        <w:szCs w:val="14"/>
        <w:lang w:val="ru-RU"/>
      </w:rPr>
      <w:t>.</w:t>
    </w:r>
    <w:r w:rsidRPr="00975AC0">
      <w:rPr>
        <w:color w:val="0070C0"/>
        <w:sz w:val="14"/>
        <w:szCs w:val="14"/>
      </w:rPr>
      <w:t>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107" w:rsidRDefault="001F0107">
      <w:r>
        <w:separator/>
      </w:r>
    </w:p>
  </w:footnote>
  <w:footnote w:type="continuationSeparator" w:id="1">
    <w:p w:rsidR="001F0107" w:rsidRDefault="001F01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1C" w:rsidRDefault="00715F1C">
    <w:pPr>
      <w:pStyle w:val="Header"/>
    </w:pPr>
    <w:r>
      <w:rPr>
        <w:noProof/>
      </w:rPr>
      <w:drawing>
        <wp:anchor distT="0" distB="0" distL="114300" distR="114300" simplePos="0" relativeHeight="251660288" behindDoc="1" locked="0" layoutInCell="1" allowOverlap="1">
          <wp:simplePos x="0" y="0"/>
          <wp:positionH relativeFrom="margin">
            <wp:posOffset>3383280</wp:posOffset>
          </wp:positionH>
          <wp:positionV relativeFrom="page">
            <wp:posOffset>4112895</wp:posOffset>
          </wp:positionV>
          <wp:extent cx="3610610" cy="5173345"/>
          <wp:effectExtent l="0" t="0" r="8890" b="825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10610" cy="517334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1C" w:rsidRDefault="00715F1C">
    <w:pPr>
      <w:pStyle w:val="Header"/>
    </w:pPr>
    <w:r>
      <w:rPr>
        <w:noProof/>
      </w:rPr>
      <w:drawing>
        <wp:anchor distT="0" distB="0" distL="114300" distR="114300" simplePos="0" relativeHeight="251661312" behindDoc="1" locked="0" layoutInCell="1" allowOverlap="1">
          <wp:simplePos x="0" y="0"/>
          <wp:positionH relativeFrom="margin">
            <wp:posOffset>3669030</wp:posOffset>
          </wp:positionH>
          <wp:positionV relativeFrom="page">
            <wp:posOffset>4265295</wp:posOffset>
          </wp:positionV>
          <wp:extent cx="3610610" cy="5173345"/>
          <wp:effectExtent l="0" t="0" r="8890" b="825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10610" cy="517334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1C" w:rsidRDefault="00715F1C" w:rsidP="00080089">
    <w:pPr>
      <w:pStyle w:val="Header"/>
      <w:jc w:val="center"/>
      <w:rPr>
        <w:noProof/>
      </w:rPr>
    </w:pPr>
    <w:r>
      <w:rPr>
        <w:noProof/>
      </w:rPr>
      <w:drawing>
        <wp:anchor distT="0" distB="0" distL="114300" distR="114300" simplePos="0" relativeHeight="251659264" behindDoc="1" locked="0" layoutInCell="1" allowOverlap="1">
          <wp:simplePos x="0" y="0"/>
          <wp:positionH relativeFrom="margin">
            <wp:posOffset>3364230</wp:posOffset>
          </wp:positionH>
          <wp:positionV relativeFrom="page">
            <wp:posOffset>3960495</wp:posOffset>
          </wp:positionV>
          <wp:extent cx="3610610" cy="5173345"/>
          <wp:effectExtent l="0" t="0" r="8890" b="825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10610" cy="5173345"/>
                  </a:xfrm>
                  <a:prstGeom prst="rect">
                    <a:avLst/>
                  </a:prstGeom>
                  <a:noFill/>
                </pic:spPr>
              </pic:pic>
            </a:graphicData>
          </a:graphic>
        </wp:anchor>
      </w:drawing>
    </w:r>
    <w:r w:rsidRPr="000B5AC4">
      <w:rPr>
        <w:noProof/>
      </w:rPr>
      <w:drawing>
        <wp:inline distT="0" distB="0" distL="0" distR="0">
          <wp:extent cx="1438275" cy="657225"/>
          <wp:effectExtent l="0" t="0" r="9525" b="9525"/>
          <wp:docPr id="1" name="Picture 1" descr="Logotip FON - 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FON - Slika.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8275" cy="6572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60B6"/>
    <w:multiLevelType w:val="hybridMultilevel"/>
    <w:tmpl w:val="C93C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D3201"/>
    <w:multiLevelType w:val="hybridMultilevel"/>
    <w:tmpl w:val="FB9AC5D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07381750"/>
    <w:multiLevelType w:val="multilevel"/>
    <w:tmpl w:val="C9ECF5A6"/>
    <w:lvl w:ilvl="0">
      <w:start w:val="1"/>
      <w:numFmt w:val="decimal"/>
      <w:lvlText w:val="1.%1."/>
      <w:lvlJc w:val="left"/>
      <w:pPr>
        <w:ind w:left="360" w:hanging="36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6D7712"/>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9A941B1"/>
    <w:multiLevelType w:val="multilevel"/>
    <w:tmpl w:val="40C4283A"/>
    <w:lvl w:ilvl="0">
      <w:start w:val="1"/>
      <w:numFmt w:val="decimal"/>
      <w:lvlText w:val="3.2.%1."/>
      <w:lvlJc w:val="left"/>
      <w:pPr>
        <w:ind w:left="360" w:hanging="360"/>
      </w:pPr>
      <w:rPr>
        <w:rFonts w:hint="default"/>
      </w:rPr>
    </w:lvl>
    <w:lvl w:ilvl="1">
      <w:start w:val="1"/>
      <w:numFmt w:val="decimal"/>
      <w:lvlText w:val="%1.%2."/>
      <w:lvlJc w:val="left"/>
      <w:pPr>
        <w:ind w:left="440" w:hanging="440"/>
      </w:pPr>
      <w:rPr>
        <w:rFonts w:hint="default"/>
      </w:rPr>
    </w:lvl>
    <w:lvl w:ilvl="2">
      <w:start w:val="1"/>
      <w:numFmt w:val="decimal"/>
      <w:lvlText w:val="2.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DE161F"/>
    <w:multiLevelType w:val="hybridMultilevel"/>
    <w:tmpl w:val="8C064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CA422F4"/>
    <w:multiLevelType w:val="hybridMultilevel"/>
    <w:tmpl w:val="3104EF04"/>
    <w:lvl w:ilvl="0" w:tplc="64CEA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ED13DE"/>
    <w:multiLevelType w:val="multilevel"/>
    <w:tmpl w:val="9B38397C"/>
    <w:lvl w:ilvl="0">
      <w:start w:val="1"/>
      <w:numFmt w:val="decimal"/>
      <w:lvlText w:val="2.4.%1."/>
      <w:lvlJc w:val="left"/>
      <w:pPr>
        <w:ind w:left="360" w:hanging="360"/>
      </w:pPr>
      <w:rPr>
        <w:rFonts w:hint="default"/>
      </w:rPr>
    </w:lvl>
    <w:lvl w:ilvl="1">
      <w:start w:val="1"/>
      <w:numFmt w:val="decimal"/>
      <w:lvlText w:val="%1.%2."/>
      <w:lvlJc w:val="left"/>
      <w:pPr>
        <w:ind w:left="440" w:hanging="440"/>
      </w:pPr>
      <w:rPr>
        <w:rFonts w:hint="default"/>
      </w:rPr>
    </w:lvl>
    <w:lvl w:ilvl="2">
      <w:start w:val="1"/>
      <w:numFmt w:val="decimal"/>
      <w:lvlText w:val="2.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DD26C02"/>
    <w:multiLevelType w:val="hybridMultilevel"/>
    <w:tmpl w:val="A488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6027B3"/>
    <w:multiLevelType w:val="multilevel"/>
    <w:tmpl w:val="13786550"/>
    <w:lvl w:ilvl="0">
      <w:start w:val="1"/>
      <w:numFmt w:val="decimal"/>
      <w:lvlText w:val="2.6.%1."/>
      <w:lvlJc w:val="left"/>
      <w:pPr>
        <w:ind w:left="360" w:hanging="360"/>
      </w:pPr>
      <w:rPr>
        <w:rFonts w:hint="default"/>
      </w:rPr>
    </w:lvl>
    <w:lvl w:ilvl="1">
      <w:start w:val="1"/>
      <w:numFmt w:val="decimal"/>
      <w:lvlText w:val="%1.%2."/>
      <w:lvlJc w:val="left"/>
      <w:pPr>
        <w:ind w:left="440" w:hanging="440"/>
      </w:pPr>
      <w:rPr>
        <w:rFonts w:hint="default"/>
      </w:rPr>
    </w:lvl>
    <w:lvl w:ilvl="2">
      <w:start w:val="1"/>
      <w:numFmt w:val="decimal"/>
      <w:lvlText w:val="2.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1E44EC"/>
    <w:multiLevelType w:val="hybridMultilevel"/>
    <w:tmpl w:val="A606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C86A86"/>
    <w:multiLevelType w:val="hybridMultilevel"/>
    <w:tmpl w:val="DBB2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CE5548"/>
    <w:multiLevelType w:val="hybridMultilevel"/>
    <w:tmpl w:val="EB70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305A51"/>
    <w:multiLevelType w:val="multilevel"/>
    <w:tmpl w:val="8B407DDA"/>
    <w:styleLink w:val="Style1"/>
    <w:lvl w:ilvl="0">
      <w:start w:val="1"/>
      <w:numFmt w:val="none"/>
      <w:lvlText w:val="3.2.5.1."/>
      <w:lvlJc w:val="left"/>
      <w:pPr>
        <w:tabs>
          <w:tab w:val="num" w:pos="360"/>
        </w:tabs>
        <w:ind w:left="360" w:hanging="360"/>
      </w:pPr>
      <w:rPr>
        <w:rFonts w:ascii="Arial" w:hAnsi="Arial" w:hint="default"/>
        <w:sz w:val="22"/>
        <w:szCs w:val="22"/>
        <w:lang w:val="ru-RU"/>
      </w:rPr>
    </w:lvl>
    <w:lvl w:ilvl="1">
      <w:start w:val="4"/>
      <w:numFmt w:val="decimal"/>
      <w:lvlText w:val="2.%2."/>
      <w:lvlJc w:val="left"/>
      <w:pPr>
        <w:tabs>
          <w:tab w:val="num" w:pos="900"/>
        </w:tabs>
        <w:ind w:left="900" w:hanging="360"/>
      </w:pPr>
      <w:rPr>
        <w:rFonts w:hint="default"/>
      </w:rPr>
    </w:lvl>
    <w:lvl w:ilvl="2">
      <w:start w:val="1"/>
      <w:numFmt w:val="decimal"/>
      <w:lvlText w:val="2.%2.%3."/>
      <w:lvlJc w:val="left"/>
      <w:pPr>
        <w:tabs>
          <w:tab w:val="num" w:pos="1800"/>
        </w:tabs>
        <w:ind w:left="1800" w:hanging="720"/>
      </w:pPr>
      <w:rPr>
        <w:rFonts w:hint="default"/>
        <w:b w:val="0"/>
        <w:i w:val="0"/>
      </w:rPr>
    </w:lvl>
    <w:lvl w:ilvl="3">
      <w:start w:val="1"/>
      <w:numFmt w:val="decimal"/>
      <w:lvlText w:val="%13.2.5.%4."/>
      <w:lvlJc w:val="left"/>
      <w:pPr>
        <w:tabs>
          <w:tab w:val="num" w:pos="2340"/>
        </w:tabs>
        <w:ind w:left="2340" w:hanging="720"/>
      </w:pPr>
      <w:rPr>
        <w:rFonts w:ascii="Arial" w:hAnsi="Arial" w:hint="default"/>
        <w:sz w:val="22"/>
        <w:szCs w:val="22"/>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nsid w:val="2E21573B"/>
    <w:multiLevelType w:val="hybridMultilevel"/>
    <w:tmpl w:val="62FE1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3A00F8"/>
    <w:multiLevelType w:val="hybridMultilevel"/>
    <w:tmpl w:val="C264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E25972"/>
    <w:multiLevelType w:val="hybridMultilevel"/>
    <w:tmpl w:val="49105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630E24"/>
    <w:multiLevelType w:val="hybridMultilevel"/>
    <w:tmpl w:val="6D7A7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3320C1"/>
    <w:multiLevelType w:val="multilevel"/>
    <w:tmpl w:val="83B8A124"/>
    <w:lvl w:ilvl="0">
      <w:start w:val="1"/>
      <w:numFmt w:val="decimal"/>
      <w:lvlText w:val="2.1.%1."/>
      <w:lvlJc w:val="left"/>
      <w:pPr>
        <w:ind w:left="360" w:hanging="36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44332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4FB8123D"/>
    <w:multiLevelType w:val="hybridMultilevel"/>
    <w:tmpl w:val="AEFA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C45D98"/>
    <w:multiLevelType w:val="multilevel"/>
    <w:tmpl w:val="FC90A950"/>
    <w:lvl w:ilvl="0">
      <w:start w:val="1"/>
      <w:numFmt w:val="decimal"/>
      <w:lvlText w:val="3.1.%1."/>
      <w:lvlJc w:val="left"/>
      <w:pPr>
        <w:ind w:left="360" w:hanging="360"/>
      </w:pPr>
      <w:rPr>
        <w:rFonts w:hint="default"/>
      </w:rPr>
    </w:lvl>
    <w:lvl w:ilvl="1">
      <w:start w:val="1"/>
      <w:numFmt w:val="decimal"/>
      <w:lvlText w:val="%1.%2."/>
      <w:lvlJc w:val="left"/>
      <w:pPr>
        <w:ind w:left="440" w:hanging="440"/>
      </w:pPr>
      <w:rPr>
        <w:rFonts w:hint="default"/>
      </w:rPr>
    </w:lvl>
    <w:lvl w:ilvl="2">
      <w:start w:val="1"/>
      <w:numFmt w:val="decimal"/>
      <w:lvlText w:val="2.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48235CE"/>
    <w:multiLevelType w:val="hybridMultilevel"/>
    <w:tmpl w:val="B15EE7BC"/>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3">
    <w:nsid w:val="5ACB75DB"/>
    <w:multiLevelType w:val="multilevel"/>
    <w:tmpl w:val="D25CB480"/>
    <w:lvl w:ilvl="0">
      <w:start w:val="1"/>
      <w:numFmt w:val="decimal"/>
      <w:lvlText w:val="2.3.%1."/>
      <w:lvlJc w:val="left"/>
      <w:pPr>
        <w:ind w:left="360" w:hanging="360"/>
      </w:pPr>
      <w:rPr>
        <w:rFonts w:hint="default"/>
      </w:rPr>
    </w:lvl>
    <w:lvl w:ilvl="1">
      <w:start w:val="1"/>
      <w:numFmt w:val="decimal"/>
      <w:lvlText w:val="%1.%2."/>
      <w:lvlJc w:val="left"/>
      <w:pPr>
        <w:ind w:left="440" w:hanging="440"/>
      </w:pPr>
      <w:rPr>
        <w:rFonts w:hint="default"/>
      </w:rPr>
    </w:lvl>
    <w:lvl w:ilvl="2">
      <w:start w:val="1"/>
      <w:numFmt w:val="decimal"/>
      <w:lvlText w:val="2.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7569C9"/>
    <w:multiLevelType w:val="hybridMultilevel"/>
    <w:tmpl w:val="9248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195DFC"/>
    <w:multiLevelType w:val="hybridMultilevel"/>
    <w:tmpl w:val="C9EE3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74475D"/>
    <w:multiLevelType w:val="hybridMultilevel"/>
    <w:tmpl w:val="2034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EC260E"/>
    <w:multiLevelType w:val="hybridMultilevel"/>
    <w:tmpl w:val="4B84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8248B9"/>
    <w:multiLevelType w:val="hybridMultilevel"/>
    <w:tmpl w:val="5FD6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1027DD"/>
    <w:multiLevelType w:val="multilevel"/>
    <w:tmpl w:val="E38E720A"/>
    <w:lvl w:ilvl="0">
      <w:start w:val="1"/>
      <w:numFmt w:val="decimal"/>
      <w:lvlText w:val="2.1.%1"/>
      <w:lvlJc w:val="left"/>
      <w:pPr>
        <w:ind w:left="360" w:hanging="360"/>
      </w:pPr>
      <w:rPr>
        <w:rFonts w:hint="default"/>
      </w:rPr>
    </w:lvl>
    <w:lvl w:ilvl="1">
      <w:start w:val="1"/>
      <w:numFmt w:val="decimal"/>
      <w:lvlText w:val="%1.%2."/>
      <w:lvlJc w:val="left"/>
      <w:pPr>
        <w:ind w:left="440" w:hanging="440"/>
      </w:pPr>
      <w:rPr>
        <w:rFonts w:hint="default"/>
      </w:rPr>
    </w:lvl>
    <w:lvl w:ilvl="2">
      <w:start w:val="1"/>
      <w:numFmt w:val="decimal"/>
      <w:lvlText w:val="2.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F71B26"/>
    <w:multiLevelType w:val="multilevel"/>
    <w:tmpl w:val="1E6A2B46"/>
    <w:lvl w:ilvl="0">
      <w:start w:val="1"/>
      <w:numFmt w:val="decimal"/>
      <w:lvlText w:val="2.5.%1."/>
      <w:lvlJc w:val="left"/>
      <w:pPr>
        <w:ind w:left="360" w:hanging="360"/>
      </w:pPr>
      <w:rPr>
        <w:rFonts w:hint="default"/>
      </w:rPr>
    </w:lvl>
    <w:lvl w:ilvl="1">
      <w:start w:val="1"/>
      <w:numFmt w:val="decimal"/>
      <w:lvlText w:val="%1.%2."/>
      <w:lvlJc w:val="left"/>
      <w:pPr>
        <w:ind w:left="440" w:hanging="440"/>
      </w:pPr>
      <w:rPr>
        <w:rFonts w:hint="default"/>
      </w:rPr>
    </w:lvl>
    <w:lvl w:ilvl="2">
      <w:start w:val="1"/>
      <w:numFmt w:val="decimal"/>
      <w:lvlText w:val="2.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3"/>
  </w:num>
  <w:num w:numId="3">
    <w:abstractNumId w:val="3"/>
  </w:num>
  <w:num w:numId="4">
    <w:abstractNumId w:val="27"/>
  </w:num>
  <w:num w:numId="5">
    <w:abstractNumId w:val="20"/>
  </w:num>
  <w:num w:numId="6">
    <w:abstractNumId w:val="8"/>
  </w:num>
  <w:num w:numId="7">
    <w:abstractNumId w:val="24"/>
  </w:num>
  <w:num w:numId="8">
    <w:abstractNumId w:val="28"/>
  </w:num>
  <w:num w:numId="9">
    <w:abstractNumId w:val="14"/>
  </w:num>
  <w:num w:numId="10">
    <w:abstractNumId w:val="0"/>
  </w:num>
  <w:num w:numId="11">
    <w:abstractNumId w:val="25"/>
  </w:num>
  <w:num w:numId="12">
    <w:abstractNumId w:val="17"/>
  </w:num>
  <w:num w:numId="13">
    <w:abstractNumId w:val="22"/>
  </w:num>
  <w:num w:numId="14">
    <w:abstractNumId w:val="6"/>
  </w:num>
  <w:num w:numId="15">
    <w:abstractNumId w:val="18"/>
  </w:num>
  <w:num w:numId="16">
    <w:abstractNumId w:val="29"/>
  </w:num>
  <w:num w:numId="17">
    <w:abstractNumId w:val="23"/>
  </w:num>
  <w:num w:numId="18">
    <w:abstractNumId w:val="7"/>
  </w:num>
  <w:num w:numId="19">
    <w:abstractNumId w:val="30"/>
  </w:num>
  <w:num w:numId="20">
    <w:abstractNumId w:val="9"/>
  </w:num>
  <w:num w:numId="21">
    <w:abstractNumId w:val="21"/>
  </w:num>
  <w:num w:numId="22">
    <w:abstractNumId w:val="4"/>
  </w:num>
  <w:num w:numId="23">
    <w:abstractNumId w:val="2"/>
  </w:num>
  <w:num w:numId="24">
    <w:abstractNumId w:val="5"/>
  </w:num>
  <w:num w:numId="25">
    <w:abstractNumId w:val="26"/>
  </w:num>
  <w:num w:numId="26">
    <w:abstractNumId w:val="11"/>
  </w:num>
  <w:num w:numId="27">
    <w:abstractNumId w:val="15"/>
  </w:num>
  <w:num w:numId="28">
    <w:abstractNumId w:val="10"/>
  </w:num>
  <w:num w:numId="29">
    <w:abstractNumId w:val="12"/>
  </w:num>
  <w:num w:numId="30">
    <w:abstractNumId w:val="1"/>
  </w:num>
  <w:num w:numId="31">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footnotePr>
    <w:footnote w:id="0"/>
    <w:footnote w:id="1"/>
  </w:footnotePr>
  <w:endnotePr>
    <w:endnote w:id="0"/>
    <w:endnote w:id="1"/>
  </w:endnotePr>
  <w:compat/>
  <w:rsids>
    <w:rsidRoot w:val="00CC1AD2"/>
    <w:rsid w:val="00000B1C"/>
    <w:rsid w:val="00001A54"/>
    <w:rsid w:val="0000210A"/>
    <w:rsid w:val="000021A8"/>
    <w:rsid w:val="00002775"/>
    <w:rsid w:val="00002B43"/>
    <w:rsid w:val="00005F1E"/>
    <w:rsid w:val="00010DF0"/>
    <w:rsid w:val="0001187D"/>
    <w:rsid w:val="0001259D"/>
    <w:rsid w:val="0001754A"/>
    <w:rsid w:val="00032F52"/>
    <w:rsid w:val="00041CC1"/>
    <w:rsid w:val="00043A40"/>
    <w:rsid w:val="00044D36"/>
    <w:rsid w:val="0004642E"/>
    <w:rsid w:val="00047E10"/>
    <w:rsid w:val="00053D11"/>
    <w:rsid w:val="00053E26"/>
    <w:rsid w:val="000551C9"/>
    <w:rsid w:val="000630F4"/>
    <w:rsid w:val="00064701"/>
    <w:rsid w:val="000648DD"/>
    <w:rsid w:val="000704E3"/>
    <w:rsid w:val="000746FC"/>
    <w:rsid w:val="00074779"/>
    <w:rsid w:val="00076CFD"/>
    <w:rsid w:val="00080089"/>
    <w:rsid w:val="0008127F"/>
    <w:rsid w:val="000813B1"/>
    <w:rsid w:val="0009756D"/>
    <w:rsid w:val="000A53F2"/>
    <w:rsid w:val="000A6001"/>
    <w:rsid w:val="000B08F3"/>
    <w:rsid w:val="000B5742"/>
    <w:rsid w:val="000B6D12"/>
    <w:rsid w:val="000C03D2"/>
    <w:rsid w:val="000C13EC"/>
    <w:rsid w:val="000C56F4"/>
    <w:rsid w:val="000C64C4"/>
    <w:rsid w:val="000D63E6"/>
    <w:rsid w:val="000E197E"/>
    <w:rsid w:val="000E6C1A"/>
    <w:rsid w:val="000F38AA"/>
    <w:rsid w:val="000F56E9"/>
    <w:rsid w:val="000F660F"/>
    <w:rsid w:val="00102CAB"/>
    <w:rsid w:val="00114477"/>
    <w:rsid w:val="0011535F"/>
    <w:rsid w:val="00115BB0"/>
    <w:rsid w:val="00123656"/>
    <w:rsid w:val="00131513"/>
    <w:rsid w:val="001463B7"/>
    <w:rsid w:val="00146AEF"/>
    <w:rsid w:val="001549F1"/>
    <w:rsid w:val="00154C3E"/>
    <w:rsid w:val="001604A8"/>
    <w:rsid w:val="00164E9C"/>
    <w:rsid w:val="00180293"/>
    <w:rsid w:val="00182D8B"/>
    <w:rsid w:val="00183B50"/>
    <w:rsid w:val="00183F13"/>
    <w:rsid w:val="00190578"/>
    <w:rsid w:val="00190E23"/>
    <w:rsid w:val="00190E60"/>
    <w:rsid w:val="00193026"/>
    <w:rsid w:val="001935A7"/>
    <w:rsid w:val="001A053C"/>
    <w:rsid w:val="001A388C"/>
    <w:rsid w:val="001A5AE9"/>
    <w:rsid w:val="001A65BD"/>
    <w:rsid w:val="001B06F2"/>
    <w:rsid w:val="001B1D73"/>
    <w:rsid w:val="001C0387"/>
    <w:rsid w:val="001C3343"/>
    <w:rsid w:val="001C6222"/>
    <w:rsid w:val="001D33E6"/>
    <w:rsid w:val="001D6EE9"/>
    <w:rsid w:val="001E2941"/>
    <w:rsid w:val="001E482B"/>
    <w:rsid w:val="001E6E2C"/>
    <w:rsid w:val="001E7E97"/>
    <w:rsid w:val="001F0107"/>
    <w:rsid w:val="001F02C1"/>
    <w:rsid w:val="001F41A0"/>
    <w:rsid w:val="00201DAF"/>
    <w:rsid w:val="00202D6C"/>
    <w:rsid w:val="002112D0"/>
    <w:rsid w:val="00217E65"/>
    <w:rsid w:val="00230714"/>
    <w:rsid w:val="0023345A"/>
    <w:rsid w:val="00247F94"/>
    <w:rsid w:val="00250176"/>
    <w:rsid w:val="0025186F"/>
    <w:rsid w:val="00255200"/>
    <w:rsid w:val="00261AC4"/>
    <w:rsid w:val="00265601"/>
    <w:rsid w:val="00267454"/>
    <w:rsid w:val="00274B19"/>
    <w:rsid w:val="00281B2E"/>
    <w:rsid w:val="00285350"/>
    <w:rsid w:val="00286E20"/>
    <w:rsid w:val="002939CE"/>
    <w:rsid w:val="002947E7"/>
    <w:rsid w:val="002A3116"/>
    <w:rsid w:val="002B31B9"/>
    <w:rsid w:val="002B5C41"/>
    <w:rsid w:val="002B62CA"/>
    <w:rsid w:val="002C0169"/>
    <w:rsid w:val="002C7B26"/>
    <w:rsid w:val="002E04D2"/>
    <w:rsid w:val="002E1920"/>
    <w:rsid w:val="002F1BEA"/>
    <w:rsid w:val="002F3C79"/>
    <w:rsid w:val="002F703E"/>
    <w:rsid w:val="0030537E"/>
    <w:rsid w:val="00307674"/>
    <w:rsid w:val="003100AB"/>
    <w:rsid w:val="003112C5"/>
    <w:rsid w:val="00316FBE"/>
    <w:rsid w:val="003256F2"/>
    <w:rsid w:val="0032617A"/>
    <w:rsid w:val="003275B7"/>
    <w:rsid w:val="0033000C"/>
    <w:rsid w:val="003303DB"/>
    <w:rsid w:val="003323E0"/>
    <w:rsid w:val="00335E64"/>
    <w:rsid w:val="003415DB"/>
    <w:rsid w:val="00341BCD"/>
    <w:rsid w:val="00357CAA"/>
    <w:rsid w:val="00367B75"/>
    <w:rsid w:val="0038260F"/>
    <w:rsid w:val="003834B6"/>
    <w:rsid w:val="00384542"/>
    <w:rsid w:val="003913B2"/>
    <w:rsid w:val="003A159D"/>
    <w:rsid w:val="003A28C2"/>
    <w:rsid w:val="003A7407"/>
    <w:rsid w:val="003B426C"/>
    <w:rsid w:val="003B5ABD"/>
    <w:rsid w:val="003B5CCC"/>
    <w:rsid w:val="003B6070"/>
    <w:rsid w:val="003B64C5"/>
    <w:rsid w:val="003B706F"/>
    <w:rsid w:val="003B7392"/>
    <w:rsid w:val="003B7D52"/>
    <w:rsid w:val="003B7D6B"/>
    <w:rsid w:val="003C302D"/>
    <w:rsid w:val="003C77A6"/>
    <w:rsid w:val="003D1244"/>
    <w:rsid w:val="003D3BE6"/>
    <w:rsid w:val="003D5C77"/>
    <w:rsid w:val="003E0F5A"/>
    <w:rsid w:val="003E4358"/>
    <w:rsid w:val="003E4F48"/>
    <w:rsid w:val="003E6AF4"/>
    <w:rsid w:val="003E6FC5"/>
    <w:rsid w:val="003F09A3"/>
    <w:rsid w:val="003F210A"/>
    <w:rsid w:val="003F4666"/>
    <w:rsid w:val="003F51C5"/>
    <w:rsid w:val="003F6ED2"/>
    <w:rsid w:val="003F711F"/>
    <w:rsid w:val="00401882"/>
    <w:rsid w:val="004071C5"/>
    <w:rsid w:val="004159E9"/>
    <w:rsid w:val="00415E57"/>
    <w:rsid w:val="004161D0"/>
    <w:rsid w:val="0042004A"/>
    <w:rsid w:val="0042095D"/>
    <w:rsid w:val="004260BB"/>
    <w:rsid w:val="004278AD"/>
    <w:rsid w:val="00430C4E"/>
    <w:rsid w:val="0043260C"/>
    <w:rsid w:val="0043381A"/>
    <w:rsid w:val="004359B1"/>
    <w:rsid w:val="00435BA0"/>
    <w:rsid w:val="00437246"/>
    <w:rsid w:val="00445413"/>
    <w:rsid w:val="004536A0"/>
    <w:rsid w:val="00453937"/>
    <w:rsid w:val="00456792"/>
    <w:rsid w:val="00461064"/>
    <w:rsid w:val="004618BD"/>
    <w:rsid w:val="00464643"/>
    <w:rsid w:val="00470BF8"/>
    <w:rsid w:val="00474919"/>
    <w:rsid w:val="00476DC7"/>
    <w:rsid w:val="00484001"/>
    <w:rsid w:val="004841D4"/>
    <w:rsid w:val="00486D94"/>
    <w:rsid w:val="00491141"/>
    <w:rsid w:val="0049575C"/>
    <w:rsid w:val="00496E67"/>
    <w:rsid w:val="004A3EAA"/>
    <w:rsid w:val="004A4B58"/>
    <w:rsid w:val="004A4D50"/>
    <w:rsid w:val="004A6359"/>
    <w:rsid w:val="004C539D"/>
    <w:rsid w:val="004C720B"/>
    <w:rsid w:val="004E3D67"/>
    <w:rsid w:val="004E46DD"/>
    <w:rsid w:val="004F1ED1"/>
    <w:rsid w:val="004F518D"/>
    <w:rsid w:val="004F591D"/>
    <w:rsid w:val="004F6DDF"/>
    <w:rsid w:val="00502574"/>
    <w:rsid w:val="0050375F"/>
    <w:rsid w:val="0050538C"/>
    <w:rsid w:val="00512CB9"/>
    <w:rsid w:val="00517A9D"/>
    <w:rsid w:val="00520C4C"/>
    <w:rsid w:val="005214AE"/>
    <w:rsid w:val="00521734"/>
    <w:rsid w:val="00521E1F"/>
    <w:rsid w:val="00521E89"/>
    <w:rsid w:val="005225B4"/>
    <w:rsid w:val="00536FA4"/>
    <w:rsid w:val="00543629"/>
    <w:rsid w:val="00546D13"/>
    <w:rsid w:val="00547344"/>
    <w:rsid w:val="0055445E"/>
    <w:rsid w:val="00554605"/>
    <w:rsid w:val="00563868"/>
    <w:rsid w:val="00564ECD"/>
    <w:rsid w:val="005700CA"/>
    <w:rsid w:val="0057208C"/>
    <w:rsid w:val="00575BC1"/>
    <w:rsid w:val="005777A7"/>
    <w:rsid w:val="00590ED2"/>
    <w:rsid w:val="0059265D"/>
    <w:rsid w:val="00592B0A"/>
    <w:rsid w:val="005A188D"/>
    <w:rsid w:val="005A2FAA"/>
    <w:rsid w:val="005A35FC"/>
    <w:rsid w:val="005A4D02"/>
    <w:rsid w:val="005A4F48"/>
    <w:rsid w:val="005A72F7"/>
    <w:rsid w:val="005B0393"/>
    <w:rsid w:val="005B0577"/>
    <w:rsid w:val="005C128B"/>
    <w:rsid w:val="005C5F44"/>
    <w:rsid w:val="005D2E42"/>
    <w:rsid w:val="005E202C"/>
    <w:rsid w:val="005E3A4C"/>
    <w:rsid w:val="005E53A6"/>
    <w:rsid w:val="005F39CF"/>
    <w:rsid w:val="00600929"/>
    <w:rsid w:val="00601DAF"/>
    <w:rsid w:val="00602077"/>
    <w:rsid w:val="00607C0D"/>
    <w:rsid w:val="00607FE3"/>
    <w:rsid w:val="00627D2E"/>
    <w:rsid w:val="00635EB5"/>
    <w:rsid w:val="0063622C"/>
    <w:rsid w:val="006377E4"/>
    <w:rsid w:val="0064408E"/>
    <w:rsid w:val="0064454D"/>
    <w:rsid w:val="00645F42"/>
    <w:rsid w:val="00647AF7"/>
    <w:rsid w:val="00650A92"/>
    <w:rsid w:val="006559E6"/>
    <w:rsid w:val="00657FB6"/>
    <w:rsid w:val="00660422"/>
    <w:rsid w:val="00660B8E"/>
    <w:rsid w:val="00661687"/>
    <w:rsid w:val="00662412"/>
    <w:rsid w:val="0066546C"/>
    <w:rsid w:val="0067055F"/>
    <w:rsid w:val="006710F7"/>
    <w:rsid w:val="00671B2D"/>
    <w:rsid w:val="00674AF3"/>
    <w:rsid w:val="0068004D"/>
    <w:rsid w:val="0069560B"/>
    <w:rsid w:val="0069596D"/>
    <w:rsid w:val="006A0016"/>
    <w:rsid w:val="006A5E4F"/>
    <w:rsid w:val="006B0593"/>
    <w:rsid w:val="006B2536"/>
    <w:rsid w:val="006B497C"/>
    <w:rsid w:val="006B6B3E"/>
    <w:rsid w:val="006B7A68"/>
    <w:rsid w:val="006D4C03"/>
    <w:rsid w:val="006D4E6D"/>
    <w:rsid w:val="006E7ED3"/>
    <w:rsid w:val="006E7F7D"/>
    <w:rsid w:val="006F127A"/>
    <w:rsid w:val="00703E3D"/>
    <w:rsid w:val="00710DE6"/>
    <w:rsid w:val="007124D7"/>
    <w:rsid w:val="00713E44"/>
    <w:rsid w:val="00715F1C"/>
    <w:rsid w:val="00715F22"/>
    <w:rsid w:val="00717FEF"/>
    <w:rsid w:val="00720DA6"/>
    <w:rsid w:val="00727F13"/>
    <w:rsid w:val="0073523C"/>
    <w:rsid w:val="007354A2"/>
    <w:rsid w:val="00735EBD"/>
    <w:rsid w:val="007426E5"/>
    <w:rsid w:val="007434C5"/>
    <w:rsid w:val="00743D70"/>
    <w:rsid w:val="00750BF4"/>
    <w:rsid w:val="007567A0"/>
    <w:rsid w:val="00760AB1"/>
    <w:rsid w:val="00761377"/>
    <w:rsid w:val="0077796D"/>
    <w:rsid w:val="00781A6B"/>
    <w:rsid w:val="00782FB0"/>
    <w:rsid w:val="0078485B"/>
    <w:rsid w:val="00784886"/>
    <w:rsid w:val="00785510"/>
    <w:rsid w:val="0079037A"/>
    <w:rsid w:val="0079058E"/>
    <w:rsid w:val="00792B2A"/>
    <w:rsid w:val="00797C54"/>
    <w:rsid w:val="007A2123"/>
    <w:rsid w:val="007A4CDC"/>
    <w:rsid w:val="007A5591"/>
    <w:rsid w:val="007B53E6"/>
    <w:rsid w:val="007B5430"/>
    <w:rsid w:val="007B6821"/>
    <w:rsid w:val="007B7A81"/>
    <w:rsid w:val="007C3D48"/>
    <w:rsid w:val="007C42F9"/>
    <w:rsid w:val="007C4BA6"/>
    <w:rsid w:val="007C6099"/>
    <w:rsid w:val="007D1FF7"/>
    <w:rsid w:val="007D446B"/>
    <w:rsid w:val="007D6EEC"/>
    <w:rsid w:val="007E09E8"/>
    <w:rsid w:val="007E2B85"/>
    <w:rsid w:val="007F0DB1"/>
    <w:rsid w:val="007F11A3"/>
    <w:rsid w:val="007F2E23"/>
    <w:rsid w:val="007F3491"/>
    <w:rsid w:val="007F4F99"/>
    <w:rsid w:val="007F65A6"/>
    <w:rsid w:val="00800587"/>
    <w:rsid w:val="00801C96"/>
    <w:rsid w:val="00805B18"/>
    <w:rsid w:val="00812275"/>
    <w:rsid w:val="0083044D"/>
    <w:rsid w:val="0083577B"/>
    <w:rsid w:val="00836D38"/>
    <w:rsid w:val="00840D8A"/>
    <w:rsid w:val="00842262"/>
    <w:rsid w:val="00854A8A"/>
    <w:rsid w:val="008660D6"/>
    <w:rsid w:val="0086627F"/>
    <w:rsid w:val="00870477"/>
    <w:rsid w:val="008A2FA0"/>
    <w:rsid w:val="008A6230"/>
    <w:rsid w:val="008A6A3C"/>
    <w:rsid w:val="008B1670"/>
    <w:rsid w:val="008B4E07"/>
    <w:rsid w:val="008B6486"/>
    <w:rsid w:val="008C11A4"/>
    <w:rsid w:val="008C2B1A"/>
    <w:rsid w:val="008C75C0"/>
    <w:rsid w:val="008C7737"/>
    <w:rsid w:val="008C7F35"/>
    <w:rsid w:val="008D0292"/>
    <w:rsid w:val="008D47ED"/>
    <w:rsid w:val="008E2713"/>
    <w:rsid w:val="008E4229"/>
    <w:rsid w:val="008E46D7"/>
    <w:rsid w:val="008E739C"/>
    <w:rsid w:val="008F0DCB"/>
    <w:rsid w:val="008F225D"/>
    <w:rsid w:val="008F3441"/>
    <w:rsid w:val="008F4A54"/>
    <w:rsid w:val="008F58A2"/>
    <w:rsid w:val="00912792"/>
    <w:rsid w:val="00923901"/>
    <w:rsid w:val="00923C93"/>
    <w:rsid w:val="00927A94"/>
    <w:rsid w:val="00930C04"/>
    <w:rsid w:val="00930E00"/>
    <w:rsid w:val="009377EA"/>
    <w:rsid w:val="00942E08"/>
    <w:rsid w:val="00947917"/>
    <w:rsid w:val="00947F40"/>
    <w:rsid w:val="00954BF9"/>
    <w:rsid w:val="009618E8"/>
    <w:rsid w:val="009618FD"/>
    <w:rsid w:val="00967333"/>
    <w:rsid w:val="00973651"/>
    <w:rsid w:val="00980D42"/>
    <w:rsid w:val="00986813"/>
    <w:rsid w:val="00992756"/>
    <w:rsid w:val="0099651E"/>
    <w:rsid w:val="009A25AA"/>
    <w:rsid w:val="009A48F7"/>
    <w:rsid w:val="009B37CF"/>
    <w:rsid w:val="009B5C71"/>
    <w:rsid w:val="009C2DA0"/>
    <w:rsid w:val="009C4E83"/>
    <w:rsid w:val="009C620D"/>
    <w:rsid w:val="009D1035"/>
    <w:rsid w:val="009D22F2"/>
    <w:rsid w:val="009D2910"/>
    <w:rsid w:val="009D40ED"/>
    <w:rsid w:val="009D5E78"/>
    <w:rsid w:val="009E0708"/>
    <w:rsid w:val="009E4035"/>
    <w:rsid w:val="009F3792"/>
    <w:rsid w:val="009F4688"/>
    <w:rsid w:val="00A003DB"/>
    <w:rsid w:val="00A02147"/>
    <w:rsid w:val="00A03201"/>
    <w:rsid w:val="00A053C2"/>
    <w:rsid w:val="00A1016A"/>
    <w:rsid w:val="00A11096"/>
    <w:rsid w:val="00A166BB"/>
    <w:rsid w:val="00A16AFF"/>
    <w:rsid w:val="00A2352E"/>
    <w:rsid w:val="00A251F8"/>
    <w:rsid w:val="00A259B6"/>
    <w:rsid w:val="00A25AEB"/>
    <w:rsid w:val="00A464A5"/>
    <w:rsid w:val="00A467F6"/>
    <w:rsid w:val="00A478E1"/>
    <w:rsid w:val="00A544A8"/>
    <w:rsid w:val="00A603BF"/>
    <w:rsid w:val="00A63104"/>
    <w:rsid w:val="00A66E6E"/>
    <w:rsid w:val="00A6721D"/>
    <w:rsid w:val="00A718A4"/>
    <w:rsid w:val="00A74E06"/>
    <w:rsid w:val="00A753BC"/>
    <w:rsid w:val="00A76EC2"/>
    <w:rsid w:val="00A77F9C"/>
    <w:rsid w:val="00A81AFD"/>
    <w:rsid w:val="00A872AB"/>
    <w:rsid w:val="00A872DC"/>
    <w:rsid w:val="00A8747E"/>
    <w:rsid w:val="00A92D89"/>
    <w:rsid w:val="00AA0701"/>
    <w:rsid w:val="00AA52C8"/>
    <w:rsid w:val="00AA64CE"/>
    <w:rsid w:val="00AA7377"/>
    <w:rsid w:val="00AB126A"/>
    <w:rsid w:val="00AB1442"/>
    <w:rsid w:val="00AB3C21"/>
    <w:rsid w:val="00AB3FD8"/>
    <w:rsid w:val="00AB5D1D"/>
    <w:rsid w:val="00AB79E4"/>
    <w:rsid w:val="00AC440A"/>
    <w:rsid w:val="00AC4970"/>
    <w:rsid w:val="00AC5CD4"/>
    <w:rsid w:val="00AC697A"/>
    <w:rsid w:val="00AC7ACE"/>
    <w:rsid w:val="00AC7E93"/>
    <w:rsid w:val="00AD54D9"/>
    <w:rsid w:val="00AD7AD2"/>
    <w:rsid w:val="00AE2BFA"/>
    <w:rsid w:val="00AE2D09"/>
    <w:rsid w:val="00AE34AA"/>
    <w:rsid w:val="00AE4E3E"/>
    <w:rsid w:val="00AE5618"/>
    <w:rsid w:val="00AE6615"/>
    <w:rsid w:val="00AE6E91"/>
    <w:rsid w:val="00AF1F84"/>
    <w:rsid w:val="00AF5A4C"/>
    <w:rsid w:val="00AF7815"/>
    <w:rsid w:val="00B002CF"/>
    <w:rsid w:val="00B10AE3"/>
    <w:rsid w:val="00B15795"/>
    <w:rsid w:val="00B2311E"/>
    <w:rsid w:val="00B251A3"/>
    <w:rsid w:val="00B2618F"/>
    <w:rsid w:val="00B26723"/>
    <w:rsid w:val="00B3428F"/>
    <w:rsid w:val="00B361D3"/>
    <w:rsid w:val="00B37CE3"/>
    <w:rsid w:val="00B50442"/>
    <w:rsid w:val="00B518F1"/>
    <w:rsid w:val="00B519C7"/>
    <w:rsid w:val="00B5327C"/>
    <w:rsid w:val="00B57667"/>
    <w:rsid w:val="00B64A13"/>
    <w:rsid w:val="00B67FA3"/>
    <w:rsid w:val="00B80A75"/>
    <w:rsid w:val="00B816D0"/>
    <w:rsid w:val="00B82C12"/>
    <w:rsid w:val="00B83C1F"/>
    <w:rsid w:val="00B84016"/>
    <w:rsid w:val="00B906D7"/>
    <w:rsid w:val="00B919FD"/>
    <w:rsid w:val="00B91B7C"/>
    <w:rsid w:val="00B9495A"/>
    <w:rsid w:val="00B95992"/>
    <w:rsid w:val="00B95B68"/>
    <w:rsid w:val="00B965BE"/>
    <w:rsid w:val="00BA4CBE"/>
    <w:rsid w:val="00BB0DC2"/>
    <w:rsid w:val="00BC14FA"/>
    <w:rsid w:val="00BC3FAD"/>
    <w:rsid w:val="00BC5D73"/>
    <w:rsid w:val="00BC5F97"/>
    <w:rsid w:val="00BC7E76"/>
    <w:rsid w:val="00BD0360"/>
    <w:rsid w:val="00BD2929"/>
    <w:rsid w:val="00BD2976"/>
    <w:rsid w:val="00BD40CD"/>
    <w:rsid w:val="00BF0C9B"/>
    <w:rsid w:val="00BF1E82"/>
    <w:rsid w:val="00BF538B"/>
    <w:rsid w:val="00BF5707"/>
    <w:rsid w:val="00BF6CD6"/>
    <w:rsid w:val="00BF7CF1"/>
    <w:rsid w:val="00C0407E"/>
    <w:rsid w:val="00C061EA"/>
    <w:rsid w:val="00C10931"/>
    <w:rsid w:val="00C11FEF"/>
    <w:rsid w:val="00C12EF4"/>
    <w:rsid w:val="00C161E5"/>
    <w:rsid w:val="00C163B4"/>
    <w:rsid w:val="00C17167"/>
    <w:rsid w:val="00C231EA"/>
    <w:rsid w:val="00C27005"/>
    <w:rsid w:val="00C31496"/>
    <w:rsid w:val="00C329AF"/>
    <w:rsid w:val="00C35A27"/>
    <w:rsid w:val="00C372E2"/>
    <w:rsid w:val="00C37F50"/>
    <w:rsid w:val="00C43371"/>
    <w:rsid w:val="00C442B7"/>
    <w:rsid w:val="00C45E6C"/>
    <w:rsid w:val="00C479C7"/>
    <w:rsid w:val="00C576D3"/>
    <w:rsid w:val="00C61C12"/>
    <w:rsid w:val="00C6275A"/>
    <w:rsid w:val="00C66535"/>
    <w:rsid w:val="00C80CA5"/>
    <w:rsid w:val="00C86381"/>
    <w:rsid w:val="00C90EDA"/>
    <w:rsid w:val="00C91339"/>
    <w:rsid w:val="00C934C0"/>
    <w:rsid w:val="00C93ACD"/>
    <w:rsid w:val="00CA18E9"/>
    <w:rsid w:val="00CA2192"/>
    <w:rsid w:val="00CA2F01"/>
    <w:rsid w:val="00CA4352"/>
    <w:rsid w:val="00CA7EC8"/>
    <w:rsid w:val="00CC0078"/>
    <w:rsid w:val="00CC07EC"/>
    <w:rsid w:val="00CC0A13"/>
    <w:rsid w:val="00CC1AD2"/>
    <w:rsid w:val="00CC3268"/>
    <w:rsid w:val="00CC3F8D"/>
    <w:rsid w:val="00CD15CE"/>
    <w:rsid w:val="00CE4F75"/>
    <w:rsid w:val="00CE60EF"/>
    <w:rsid w:val="00CF6409"/>
    <w:rsid w:val="00D00492"/>
    <w:rsid w:val="00D004A8"/>
    <w:rsid w:val="00D02851"/>
    <w:rsid w:val="00D0341D"/>
    <w:rsid w:val="00D06BA5"/>
    <w:rsid w:val="00D07F81"/>
    <w:rsid w:val="00D120E0"/>
    <w:rsid w:val="00D12442"/>
    <w:rsid w:val="00D14715"/>
    <w:rsid w:val="00D14850"/>
    <w:rsid w:val="00D2253D"/>
    <w:rsid w:val="00D227C9"/>
    <w:rsid w:val="00D22AF5"/>
    <w:rsid w:val="00D310A0"/>
    <w:rsid w:val="00D33412"/>
    <w:rsid w:val="00D40BB7"/>
    <w:rsid w:val="00D44029"/>
    <w:rsid w:val="00D448E1"/>
    <w:rsid w:val="00D4603F"/>
    <w:rsid w:val="00D53A42"/>
    <w:rsid w:val="00D54A86"/>
    <w:rsid w:val="00D6087B"/>
    <w:rsid w:val="00D62F81"/>
    <w:rsid w:val="00D62F9D"/>
    <w:rsid w:val="00D67BA5"/>
    <w:rsid w:val="00D81E57"/>
    <w:rsid w:val="00D83749"/>
    <w:rsid w:val="00D844F7"/>
    <w:rsid w:val="00D859EE"/>
    <w:rsid w:val="00D85E0D"/>
    <w:rsid w:val="00D936A6"/>
    <w:rsid w:val="00D945AD"/>
    <w:rsid w:val="00D95E2D"/>
    <w:rsid w:val="00DA0394"/>
    <w:rsid w:val="00DC0B2C"/>
    <w:rsid w:val="00DD68BA"/>
    <w:rsid w:val="00DE0F75"/>
    <w:rsid w:val="00DE2BF7"/>
    <w:rsid w:val="00DE36B8"/>
    <w:rsid w:val="00DE4B27"/>
    <w:rsid w:val="00DE7B78"/>
    <w:rsid w:val="00DF1479"/>
    <w:rsid w:val="00DF5818"/>
    <w:rsid w:val="00E00303"/>
    <w:rsid w:val="00E00F49"/>
    <w:rsid w:val="00E10C5C"/>
    <w:rsid w:val="00E15448"/>
    <w:rsid w:val="00E2179F"/>
    <w:rsid w:val="00E266B7"/>
    <w:rsid w:val="00E26833"/>
    <w:rsid w:val="00E27B95"/>
    <w:rsid w:val="00E30E44"/>
    <w:rsid w:val="00E316A9"/>
    <w:rsid w:val="00E373D4"/>
    <w:rsid w:val="00E40D7A"/>
    <w:rsid w:val="00E50531"/>
    <w:rsid w:val="00E524DD"/>
    <w:rsid w:val="00E643E5"/>
    <w:rsid w:val="00E75FBC"/>
    <w:rsid w:val="00E8424D"/>
    <w:rsid w:val="00E85196"/>
    <w:rsid w:val="00E91A61"/>
    <w:rsid w:val="00E91D5F"/>
    <w:rsid w:val="00E92E86"/>
    <w:rsid w:val="00E93716"/>
    <w:rsid w:val="00E965FB"/>
    <w:rsid w:val="00E97676"/>
    <w:rsid w:val="00EA69CF"/>
    <w:rsid w:val="00EB02DF"/>
    <w:rsid w:val="00EB05A7"/>
    <w:rsid w:val="00EB27E7"/>
    <w:rsid w:val="00EB2CAE"/>
    <w:rsid w:val="00EC5FA4"/>
    <w:rsid w:val="00ED07B6"/>
    <w:rsid w:val="00ED1FD7"/>
    <w:rsid w:val="00ED5081"/>
    <w:rsid w:val="00ED57CD"/>
    <w:rsid w:val="00ED6CE7"/>
    <w:rsid w:val="00EE7F89"/>
    <w:rsid w:val="00EF0C08"/>
    <w:rsid w:val="00EF273C"/>
    <w:rsid w:val="00EF47F6"/>
    <w:rsid w:val="00EF4A3C"/>
    <w:rsid w:val="00EF59F6"/>
    <w:rsid w:val="00EF6B2C"/>
    <w:rsid w:val="00F0403A"/>
    <w:rsid w:val="00F04069"/>
    <w:rsid w:val="00F043CF"/>
    <w:rsid w:val="00F0702F"/>
    <w:rsid w:val="00F1490E"/>
    <w:rsid w:val="00F210FB"/>
    <w:rsid w:val="00F211D8"/>
    <w:rsid w:val="00F25129"/>
    <w:rsid w:val="00F279C4"/>
    <w:rsid w:val="00F30D81"/>
    <w:rsid w:val="00F32195"/>
    <w:rsid w:val="00F321CB"/>
    <w:rsid w:val="00F328AF"/>
    <w:rsid w:val="00F335C0"/>
    <w:rsid w:val="00F3403D"/>
    <w:rsid w:val="00F402C5"/>
    <w:rsid w:val="00F43BD6"/>
    <w:rsid w:val="00F440AD"/>
    <w:rsid w:val="00F4505A"/>
    <w:rsid w:val="00F4550B"/>
    <w:rsid w:val="00F47C69"/>
    <w:rsid w:val="00F508AC"/>
    <w:rsid w:val="00F5486B"/>
    <w:rsid w:val="00F57781"/>
    <w:rsid w:val="00F57FAF"/>
    <w:rsid w:val="00F6220E"/>
    <w:rsid w:val="00F732BA"/>
    <w:rsid w:val="00F734E4"/>
    <w:rsid w:val="00F778EE"/>
    <w:rsid w:val="00F902B4"/>
    <w:rsid w:val="00F91689"/>
    <w:rsid w:val="00F9359A"/>
    <w:rsid w:val="00F962A5"/>
    <w:rsid w:val="00FA0BF3"/>
    <w:rsid w:val="00FA50D5"/>
    <w:rsid w:val="00FC3906"/>
    <w:rsid w:val="00FC5B8D"/>
    <w:rsid w:val="00FD1A45"/>
    <w:rsid w:val="00FD5A48"/>
    <w:rsid w:val="00FE2907"/>
    <w:rsid w:val="00FE3095"/>
    <w:rsid w:val="00FE5081"/>
    <w:rsid w:val="00FE64D4"/>
    <w:rsid w:val="00FE720A"/>
    <w:rsid w:val="00FF0DD2"/>
    <w:rsid w:val="00FF28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D2"/>
    <w:pPr>
      <w:spacing w:after="0" w:line="240" w:lineRule="auto"/>
      <w:jc w:val="both"/>
    </w:pPr>
    <w:rPr>
      <w:rFonts w:ascii="Tahoma" w:eastAsia="Tahoma" w:hAnsi="Tahoma" w:cs="Times New Roman"/>
    </w:rPr>
  </w:style>
  <w:style w:type="paragraph" w:styleId="Heading1">
    <w:name w:val="heading 1"/>
    <w:basedOn w:val="Normal"/>
    <w:next w:val="Normal"/>
    <w:link w:val="Heading1Char"/>
    <w:qFormat/>
    <w:rsid w:val="00CC1AD2"/>
    <w:pPr>
      <w:keepNext/>
      <w:keepLines/>
      <w:spacing w:before="480"/>
      <w:outlineLvl w:val="0"/>
    </w:pPr>
    <w:rPr>
      <w:rFonts w:eastAsia="Times New Roman"/>
      <w:b/>
      <w:bCs/>
      <w:color w:val="365F91"/>
      <w:sz w:val="28"/>
      <w:szCs w:val="28"/>
    </w:rPr>
  </w:style>
  <w:style w:type="paragraph" w:styleId="Heading2">
    <w:name w:val="heading 2"/>
    <w:basedOn w:val="Normal"/>
    <w:next w:val="Normal"/>
    <w:link w:val="Heading2Char"/>
    <w:qFormat/>
    <w:rsid w:val="00CC1AD2"/>
    <w:pPr>
      <w:keepNext/>
      <w:keepLines/>
      <w:spacing w:before="200"/>
      <w:outlineLvl w:val="1"/>
    </w:pPr>
    <w:rPr>
      <w:rFonts w:eastAsia="Times New Roman"/>
      <w:b/>
      <w:bCs/>
      <w:color w:val="4F81BD"/>
      <w:sz w:val="26"/>
      <w:szCs w:val="26"/>
    </w:rPr>
  </w:style>
  <w:style w:type="paragraph" w:styleId="Heading3">
    <w:name w:val="heading 3"/>
    <w:basedOn w:val="Normal"/>
    <w:next w:val="Normal"/>
    <w:link w:val="Heading3Char"/>
    <w:qFormat/>
    <w:rsid w:val="00CC1AD2"/>
    <w:pPr>
      <w:keepNext/>
      <w:jc w:val="left"/>
      <w:outlineLvl w:val="2"/>
    </w:pPr>
    <w:rPr>
      <w:rFonts w:ascii="Times New Roman" w:eastAsia="Times New Roman" w:hAnsi="Times New Roman"/>
      <w:b/>
      <w:sz w:val="24"/>
      <w:szCs w:val="24"/>
      <w:lang w:val="sr-Cyrl-CS" w:eastAsia="sr-Latn-CS"/>
    </w:rPr>
  </w:style>
  <w:style w:type="paragraph" w:styleId="Heading4">
    <w:name w:val="heading 4"/>
    <w:basedOn w:val="Normal"/>
    <w:next w:val="Normal"/>
    <w:link w:val="Heading4Char"/>
    <w:qFormat/>
    <w:rsid w:val="006B6B3E"/>
    <w:pPr>
      <w:keepNext/>
      <w:jc w:val="left"/>
      <w:outlineLvl w:val="3"/>
    </w:pPr>
    <w:rPr>
      <w:rFonts w:eastAsia="Times New Roman" w:cs="Tahoma"/>
      <w:b/>
      <w:bCs/>
      <w:sz w:val="18"/>
      <w:szCs w:val="20"/>
      <w:lang w:val="sr-Latn-CS"/>
    </w:rPr>
  </w:style>
  <w:style w:type="paragraph" w:styleId="Heading8">
    <w:name w:val="heading 8"/>
    <w:basedOn w:val="Normal"/>
    <w:next w:val="Normal"/>
    <w:link w:val="Heading8Char"/>
    <w:qFormat/>
    <w:rsid w:val="006B6B3E"/>
    <w:pPr>
      <w:spacing w:before="240" w:after="60"/>
      <w:jc w:val="left"/>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AD2"/>
    <w:rPr>
      <w:rFonts w:ascii="Tahoma" w:eastAsia="Times New Roman" w:hAnsi="Tahoma" w:cs="Times New Roman"/>
      <w:b/>
      <w:bCs/>
      <w:color w:val="365F91"/>
      <w:sz w:val="28"/>
      <w:szCs w:val="28"/>
      <w:lang w:val="en-US"/>
    </w:rPr>
  </w:style>
  <w:style w:type="character" w:customStyle="1" w:styleId="Heading2Char">
    <w:name w:val="Heading 2 Char"/>
    <w:basedOn w:val="DefaultParagraphFont"/>
    <w:link w:val="Heading2"/>
    <w:rsid w:val="00CC1AD2"/>
    <w:rPr>
      <w:rFonts w:ascii="Tahoma" w:eastAsia="Times New Roman" w:hAnsi="Tahoma" w:cs="Times New Roman"/>
      <w:b/>
      <w:bCs/>
      <w:color w:val="4F81BD"/>
      <w:sz w:val="26"/>
      <w:szCs w:val="26"/>
      <w:lang w:val="en-US"/>
    </w:rPr>
  </w:style>
  <w:style w:type="character" w:customStyle="1" w:styleId="Heading3Char">
    <w:name w:val="Heading 3 Char"/>
    <w:basedOn w:val="DefaultParagraphFont"/>
    <w:link w:val="Heading3"/>
    <w:rsid w:val="00CC1AD2"/>
    <w:rPr>
      <w:rFonts w:ascii="Times New Roman" w:eastAsia="Times New Roman" w:hAnsi="Times New Roman" w:cs="Times New Roman"/>
      <w:b/>
      <w:sz w:val="24"/>
      <w:szCs w:val="24"/>
      <w:lang w:val="sr-Cyrl-CS" w:eastAsia="sr-Latn-CS"/>
    </w:rPr>
  </w:style>
  <w:style w:type="paragraph" w:styleId="NoSpacing">
    <w:name w:val="No Spacing"/>
    <w:uiPriority w:val="1"/>
    <w:qFormat/>
    <w:rsid w:val="00CC1AD2"/>
    <w:pPr>
      <w:spacing w:after="0" w:line="240" w:lineRule="auto"/>
      <w:jc w:val="both"/>
    </w:pPr>
    <w:rPr>
      <w:rFonts w:ascii="Tahoma" w:eastAsia="Tahoma" w:hAnsi="Tahoma" w:cs="Times New Roman"/>
    </w:rPr>
  </w:style>
  <w:style w:type="paragraph" w:styleId="BalloonText">
    <w:name w:val="Balloon Text"/>
    <w:basedOn w:val="Normal"/>
    <w:link w:val="BalloonTextChar"/>
    <w:unhideWhenUsed/>
    <w:rsid w:val="00CC1AD2"/>
    <w:rPr>
      <w:rFonts w:cs="Tahoma"/>
      <w:sz w:val="16"/>
      <w:szCs w:val="16"/>
    </w:rPr>
  </w:style>
  <w:style w:type="character" w:customStyle="1" w:styleId="BalloonTextChar">
    <w:name w:val="Balloon Text Char"/>
    <w:basedOn w:val="DefaultParagraphFont"/>
    <w:link w:val="BalloonText"/>
    <w:rsid w:val="00CC1AD2"/>
    <w:rPr>
      <w:rFonts w:ascii="Tahoma" w:eastAsia="Tahoma" w:hAnsi="Tahoma" w:cs="Tahoma"/>
      <w:sz w:val="16"/>
      <w:szCs w:val="16"/>
      <w:lang w:val="en-US"/>
    </w:rPr>
  </w:style>
  <w:style w:type="paragraph" w:styleId="Header">
    <w:name w:val="header"/>
    <w:basedOn w:val="Normal"/>
    <w:link w:val="HeaderChar"/>
    <w:unhideWhenUsed/>
    <w:rsid w:val="00CC1AD2"/>
    <w:pPr>
      <w:tabs>
        <w:tab w:val="center" w:pos="4680"/>
        <w:tab w:val="right" w:pos="9360"/>
      </w:tabs>
    </w:pPr>
  </w:style>
  <w:style w:type="character" w:customStyle="1" w:styleId="HeaderChar">
    <w:name w:val="Header Char"/>
    <w:basedOn w:val="DefaultParagraphFont"/>
    <w:link w:val="Header"/>
    <w:rsid w:val="00CC1AD2"/>
    <w:rPr>
      <w:rFonts w:ascii="Tahoma" w:eastAsia="Tahoma" w:hAnsi="Tahoma" w:cs="Times New Roman"/>
      <w:lang w:val="en-US"/>
    </w:rPr>
  </w:style>
  <w:style w:type="paragraph" w:styleId="Footer">
    <w:name w:val="footer"/>
    <w:basedOn w:val="Normal"/>
    <w:link w:val="FooterChar"/>
    <w:unhideWhenUsed/>
    <w:rsid w:val="00CC1AD2"/>
    <w:pPr>
      <w:tabs>
        <w:tab w:val="center" w:pos="4680"/>
        <w:tab w:val="right" w:pos="9360"/>
      </w:tabs>
    </w:pPr>
  </w:style>
  <w:style w:type="character" w:customStyle="1" w:styleId="FooterChar">
    <w:name w:val="Footer Char"/>
    <w:basedOn w:val="DefaultParagraphFont"/>
    <w:link w:val="Footer"/>
    <w:rsid w:val="00CC1AD2"/>
    <w:rPr>
      <w:rFonts w:ascii="Tahoma" w:eastAsia="Tahoma" w:hAnsi="Tahoma" w:cs="Times New Roman"/>
      <w:lang w:val="en-US"/>
    </w:rPr>
  </w:style>
  <w:style w:type="character" w:styleId="Hyperlink">
    <w:name w:val="Hyperlink"/>
    <w:basedOn w:val="DefaultParagraphFont"/>
    <w:uiPriority w:val="99"/>
    <w:unhideWhenUsed/>
    <w:rsid w:val="00CC1AD2"/>
    <w:rPr>
      <w:color w:val="0000FF"/>
      <w:u w:val="single"/>
    </w:rPr>
  </w:style>
  <w:style w:type="paragraph" w:styleId="PlainText">
    <w:name w:val="Plain Text"/>
    <w:basedOn w:val="Normal"/>
    <w:link w:val="PlainTextChar"/>
    <w:uiPriority w:val="99"/>
    <w:rsid w:val="00CC1AD2"/>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C1AD2"/>
    <w:rPr>
      <w:rFonts w:ascii="Courier New" w:eastAsia="Times New Roman" w:hAnsi="Courier New" w:cs="Courier New"/>
      <w:sz w:val="20"/>
      <w:szCs w:val="20"/>
      <w:lang w:val="en-US"/>
    </w:rPr>
  </w:style>
  <w:style w:type="table" w:styleId="TableGrid">
    <w:name w:val="Table Grid"/>
    <w:basedOn w:val="TableNormal"/>
    <w:rsid w:val="00CC1A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C1AD2"/>
  </w:style>
  <w:style w:type="paragraph" w:styleId="ListParagraph">
    <w:name w:val="List Paragraph"/>
    <w:basedOn w:val="Normal"/>
    <w:uiPriority w:val="34"/>
    <w:qFormat/>
    <w:rsid w:val="00CC1AD2"/>
    <w:pPr>
      <w:ind w:left="720"/>
      <w:contextualSpacing/>
      <w:jc w:val="left"/>
    </w:pPr>
    <w:rPr>
      <w:rFonts w:ascii="Georgia" w:eastAsia="Times New Roman" w:hAnsi="Georgia"/>
    </w:rPr>
  </w:style>
  <w:style w:type="paragraph" w:styleId="BodyText">
    <w:name w:val="Body Text"/>
    <w:basedOn w:val="Normal"/>
    <w:link w:val="BodyTextChar"/>
    <w:rsid w:val="00CC1AD2"/>
    <w:rPr>
      <w:rFonts w:ascii="Times New Roman" w:eastAsia="Times New Roman" w:hAnsi="Times New Roman"/>
      <w:sz w:val="24"/>
      <w:szCs w:val="24"/>
      <w:lang w:val="sr-Cyrl-CS"/>
    </w:rPr>
  </w:style>
  <w:style w:type="character" w:customStyle="1" w:styleId="BodyTextChar">
    <w:name w:val="Body Text Char"/>
    <w:basedOn w:val="DefaultParagraphFont"/>
    <w:link w:val="BodyText"/>
    <w:rsid w:val="00CC1AD2"/>
    <w:rPr>
      <w:rFonts w:ascii="Times New Roman" w:eastAsia="Times New Roman" w:hAnsi="Times New Roman" w:cs="Times New Roman"/>
      <w:sz w:val="24"/>
      <w:szCs w:val="24"/>
      <w:lang w:val="sr-Cyrl-CS"/>
    </w:rPr>
  </w:style>
  <w:style w:type="character" w:styleId="Emphasis">
    <w:name w:val="Emphasis"/>
    <w:basedOn w:val="DefaultParagraphFont"/>
    <w:uiPriority w:val="20"/>
    <w:qFormat/>
    <w:rsid w:val="00CC1AD2"/>
    <w:rPr>
      <w:i/>
      <w:iCs/>
    </w:rPr>
  </w:style>
  <w:style w:type="character" w:customStyle="1" w:styleId="page-numbers-info">
    <w:name w:val="page-numbers-info"/>
    <w:basedOn w:val="DefaultParagraphFont"/>
    <w:rsid w:val="00CC1AD2"/>
  </w:style>
  <w:style w:type="character" w:customStyle="1" w:styleId="WW8Num1z0">
    <w:name w:val="WW8Num1z0"/>
    <w:rsid w:val="00CC1AD2"/>
    <w:rPr>
      <w:b w:val="0"/>
      <w:i w:val="0"/>
      <w:sz w:val="36"/>
      <w:szCs w:val="36"/>
    </w:rPr>
  </w:style>
  <w:style w:type="character" w:customStyle="1" w:styleId="WW8Num2z0">
    <w:name w:val="WW8Num2z0"/>
    <w:rsid w:val="00CC1AD2"/>
    <w:rPr>
      <w:b/>
      <w:i w:val="0"/>
      <w:sz w:val="24"/>
      <w:szCs w:val="24"/>
    </w:rPr>
  </w:style>
  <w:style w:type="character" w:customStyle="1" w:styleId="WW8Num3z0">
    <w:name w:val="WW8Num3z0"/>
    <w:rsid w:val="00CC1AD2"/>
    <w:rPr>
      <w:b w:val="0"/>
      <w:i w:val="0"/>
      <w:sz w:val="24"/>
      <w:szCs w:val="24"/>
    </w:rPr>
  </w:style>
  <w:style w:type="character" w:customStyle="1" w:styleId="WW8Num5z0">
    <w:name w:val="WW8Num5z0"/>
    <w:rsid w:val="00CC1AD2"/>
    <w:rPr>
      <w:b w:val="0"/>
      <w:i w:val="0"/>
      <w:sz w:val="24"/>
      <w:szCs w:val="24"/>
    </w:rPr>
  </w:style>
  <w:style w:type="character" w:customStyle="1" w:styleId="WW8Num7z0">
    <w:name w:val="WW8Num7z0"/>
    <w:rsid w:val="00CC1AD2"/>
    <w:rPr>
      <w:rFonts w:ascii="Times New Roman" w:hAnsi="Times New Roman" w:cs="Times New Roman"/>
    </w:rPr>
  </w:style>
  <w:style w:type="character" w:customStyle="1" w:styleId="WW8Num8z0">
    <w:name w:val="WW8Num8z0"/>
    <w:rsid w:val="00CC1AD2"/>
    <w:rPr>
      <w:b w:val="0"/>
      <w:i w:val="0"/>
    </w:rPr>
  </w:style>
  <w:style w:type="character" w:customStyle="1" w:styleId="WW8Num9z0">
    <w:name w:val="WW8Num9z0"/>
    <w:rsid w:val="00CC1AD2"/>
    <w:rPr>
      <w:rFonts w:ascii="Times New Roman" w:hAnsi="Times New Roman" w:cs="Times New Roman"/>
    </w:rPr>
  </w:style>
  <w:style w:type="character" w:customStyle="1" w:styleId="WW8Num10z0">
    <w:name w:val="WW8Num10z0"/>
    <w:rsid w:val="00CC1AD2"/>
    <w:rPr>
      <w:b w:val="0"/>
      <w:i w:val="0"/>
      <w:sz w:val="24"/>
      <w:szCs w:val="24"/>
    </w:rPr>
  </w:style>
  <w:style w:type="character" w:customStyle="1" w:styleId="WW8Num11z0">
    <w:name w:val="WW8Num11z0"/>
    <w:rsid w:val="00CC1AD2"/>
    <w:rPr>
      <w:rFonts w:ascii="Times New Roman" w:hAnsi="Times New Roman" w:cs="Times New Roman"/>
    </w:rPr>
  </w:style>
  <w:style w:type="character" w:customStyle="1" w:styleId="WW8Num13z0">
    <w:name w:val="WW8Num13z0"/>
    <w:rsid w:val="00CC1AD2"/>
    <w:rPr>
      <w:rFonts w:ascii="Times New Roman" w:hAnsi="Times New Roman" w:cs="Times New Roman"/>
    </w:rPr>
  </w:style>
  <w:style w:type="character" w:customStyle="1" w:styleId="WW8Num15z0">
    <w:name w:val="WW8Num15z0"/>
    <w:rsid w:val="00CC1AD2"/>
    <w:rPr>
      <w:b w:val="0"/>
      <w:i w:val="0"/>
      <w:sz w:val="24"/>
      <w:szCs w:val="24"/>
    </w:rPr>
  </w:style>
  <w:style w:type="character" w:customStyle="1" w:styleId="WW8Num16z0">
    <w:name w:val="WW8Num16z0"/>
    <w:rsid w:val="00CC1AD2"/>
    <w:rPr>
      <w:b w:val="0"/>
      <w:i w:val="0"/>
      <w:sz w:val="24"/>
      <w:szCs w:val="24"/>
    </w:rPr>
  </w:style>
  <w:style w:type="character" w:customStyle="1" w:styleId="WW8Num18z0">
    <w:name w:val="WW8Num18z0"/>
    <w:rsid w:val="00CC1AD2"/>
    <w:rPr>
      <w:rFonts w:ascii="Times New Roman" w:hAnsi="Times New Roman" w:cs="Times New Roman"/>
    </w:rPr>
  </w:style>
  <w:style w:type="character" w:customStyle="1" w:styleId="WW8Num19z0">
    <w:name w:val="WW8Num19z0"/>
    <w:rsid w:val="00CC1AD2"/>
    <w:rPr>
      <w:rFonts w:ascii="Times New Roman" w:hAnsi="Times New Roman" w:cs="Times New Roman"/>
    </w:rPr>
  </w:style>
  <w:style w:type="character" w:customStyle="1" w:styleId="WW8Num22z0">
    <w:name w:val="WW8Num22z0"/>
    <w:rsid w:val="00CC1AD2"/>
    <w:rPr>
      <w:b w:val="0"/>
      <w:i w:val="0"/>
      <w:sz w:val="24"/>
      <w:szCs w:val="24"/>
    </w:rPr>
  </w:style>
  <w:style w:type="character" w:customStyle="1" w:styleId="WW8Num23z0">
    <w:name w:val="WW8Num23z0"/>
    <w:rsid w:val="00CC1AD2"/>
    <w:rPr>
      <w:rFonts w:ascii="Times New Roman" w:hAnsi="Times New Roman" w:cs="Times New Roman"/>
    </w:rPr>
  </w:style>
  <w:style w:type="character" w:customStyle="1" w:styleId="WW8Num24z0">
    <w:name w:val="WW8Num24z0"/>
    <w:rsid w:val="00CC1AD2"/>
    <w:rPr>
      <w:b w:val="0"/>
      <w:i w:val="0"/>
      <w:sz w:val="24"/>
      <w:szCs w:val="24"/>
    </w:rPr>
  </w:style>
  <w:style w:type="character" w:customStyle="1" w:styleId="WW8Num25z0">
    <w:name w:val="WW8Num25z0"/>
    <w:rsid w:val="00CC1AD2"/>
    <w:rPr>
      <w:b w:val="0"/>
      <w:i w:val="0"/>
    </w:rPr>
  </w:style>
  <w:style w:type="character" w:customStyle="1" w:styleId="WW8Num26z0">
    <w:name w:val="WW8Num26z0"/>
    <w:rsid w:val="00CC1AD2"/>
    <w:rPr>
      <w:b w:val="0"/>
      <w:i w:val="0"/>
    </w:rPr>
  </w:style>
  <w:style w:type="character" w:customStyle="1" w:styleId="WW8Num29z0">
    <w:name w:val="WW8Num29z0"/>
    <w:rsid w:val="00CC1AD2"/>
    <w:rPr>
      <w:rFonts w:ascii="Times New Roman" w:hAnsi="Times New Roman" w:cs="Times New Roman"/>
    </w:rPr>
  </w:style>
  <w:style w:type="character" w:customStyle="1" w:styleId="WW8Num31z0">
    <w:name w:val="WW8Num31z0"/>
    <w:rsid w:val="00CC1AD2"/>
    <w:rPr>
      <w:b w:val="0"/>
      <w:i w:val="0"/>
      <w:sz w:val="24"/>
      <w:szCs w:val="24"/>
    </w:rPr>
  </w:style>
  <w:style w:type="character" w:customStyle="1" w:styleId="WW8Num32z0">
    <w:name w:val="WW8Num32z0"/>
    <w:rsid w:val="00CC1AD2"/>
    <w:rPr>
      <w:b w:val="0"/>
      <w:i w:val="0"/>
      <w:sz w:val="24"/>
      <w:szCs w:val="24"/>
    </w:rPr>
  </w:style>
  <w:style w:type="character" w:customStyle="1" w:styleId="WW8NumSt16z0">
    <w:name w:val="WW8NumSt16z0"/>
    <w:rsid w:val="00CC1AD2"/>
    <w:rPr>
      <w:rFonts w:ascii="Times New Roman" w:hAnsi="Times New Roman" w:cs="Times New Roman"/>
    </w:rPr>
  </w:style>
  <w:style w:type="paragraph" w:customStyle="1" w:styleId="Heading">
    <w:name w:val="Heading"/>
    <w:basedOn w:val="Normal"/>
    <w:next w:val="BodyText"/>
    <w:rsid w:val="00CC1AD2"/>
    <w:pPr>
      <w:keepNext/>
      <w:suppressAutoHyphens/>
      <w:spacing w:before="240" w:after="120"/>
      <w:jc w:val="left"/>
    </w:pPr>
    <w:rPr>
      <w:rFonts w:ascii="Nimbus Sans L" w:eastAsia="DejaVu Sans" w:hAnsi="Nimbus Sans L" w:cs="DejaVu Sans"/>
      <w:sz w:val="28"/>
      <w:szCs w:val="28"/>
      <w:lang w:val="sr-Latn-CS" w:eastAsia="ar-SA"/>
    </w:rPr>
  </w:style>
  <w:style w:type="paragraph" w:styleId="List">
    <w:name w:val="List"/>
    <w:basedOn w:val="BodyText"/>
    <w:rsid w:val="00CC1AD2"/>
    <w:pPr>
      <w:suppressAutoHyphens/>
    </w:pPr>
    <w:rPr>
      <w:lang w:eastAsia="ar-SA"/>
    </w:rPr>
  </w:style>
  <w:style w:type="paragraph" w:styleId="Caption">
    <w:name w:val="caption"/>
    <w:basedOn w:val="Normal"/>
    <w:qFormat/>
    <w:rsid w:val="00CC1AD2"/>
    <w:pPr>
      <w:suppressLineNumbers/>
      <w:suppressAutoHyphens/>
      <w:spacing w:before="120" w:after="120"/>
      <w:jc w:val="left"/>
    </w:pPr>
    <w:rPr>
      <w:rFonts w:ascii="Times New Roman" w:eastAsia="Times New Roman" w:hAnsi="Times New Roman"/>
      <w:i/>
      <w:iCs/>
      <w:sz w:val="24"/>
      <w:szCs w:val="24"/>
      <w:lang w:val="sr-Latn-CS" w:eastAsia="ar-SA"/>
    </w:rPr>
  </w:style>
  <w:style w:type="paragraph" w:customStyle="1" w:styleId="Index">
    <w:name w:val="Index"/>
    <w:basedOn w:val="Normal"/>
    <w:rsid w:val="00CC1AD2"/>
    <w:pPr>
      <w:suppressLineNumbers/>
      <w:suppressAutoHyphens/>
      <w:jc w:val="left"/>
    </w:pPr>
    <w:rPr>
      <w:rFonts w:ascii="Times New Roman" w:eastAsia="Times New Roman" w:hAnsi="Times New Roman"/>
      <w:sz w:val="24"/>
      <w:szCs w:val="24"/>
      <w:lang w:val="sr-Latn-CS" w:eastAsia="ar-SA"/>
    </w:rPr>
  </w:style>
  <w:style w:type="paragraph" w:styleId="NormalWeb">
    <w:name w:val="Normal (Web)"/>
    <w:basedOn w:val="Normal"/>
    <w:rsid w:val="00CC1AD2"/>
    <w:pPr>
      <w:suppressAutoHyphens/>
      <w:spacing w:before="280" w:after="280"/>
      <w:jc w:val="left"/>
    </w:pPr>
    <w:rPr>
      <w:rFonts w:ascii="Times New Roman" w:eastAsia="Times New Roman" w:hAnsi="Times New Roman"/>
      <w:sz w:val="24"/>
      <w:szCs w:val="24"/>
      <w:lang w:eastAsia="ar-SA"/>
    </w:rPr>
  </w:style>
  <w:style w:type="character" w:customStyle="1" w:styleId="CommentTextChar">
    <w:name w:val="Comment Text Char"/>
    <w:basedOn w:val="DefaultParagraphFont"/>
    <w:link w:val="CommentText"/>
    <w:semiHidden/>
    <w:rsid w:val="00CC1AD2"/>
    <w:rPr>
      <w:rFonts w:ascii="Times New Roman" w:eastAsia="Times New Roman" w:hAnsi="Times New Roman"/>
      <w:lang w:val="sr-Latn-CS" w:eastAsia="ar-SA"/>
    </w:rPr>
  </w:style>
  <w:style w:type="paragraph" w:styleId="CommentText">
    <w:name w:val="annotation text"/>
    <w:basedOn w:val="Normal"/>
    <w:link w:val="CommentTextChar"/>
    <w:semiHidden/>
    <w:rsid w:val="00CC1AD2"/>
    <w:pPr>
      <w:suppressAutoHyphens/>
      <w:jc w:val="left"/>
    </w:pPr>
    <w:rPr>
      <w:rFonts w:ascii="Times New Roman" w:eastAsia="Times New Roman" w:hAnsi="Times New Roman" w:cstheme="minorBidi"/>
      <w:lang w:val="sr-Latn-CS" w:eastAsia="ar-SA"/>
    </w:rPr>
  </w:style>
  <w:style w:type="character" w:customStyle="1" w:styleId="CommentTextChar1">
    <w:name w:val="Comment Text Char1"/>
    <w:basedOn w:val="DefaultParagraphFont"/>
    <w:uiPriority w:val="99"/>
    <w:semiHidden/>
    <w:rsid w:val="00CC1AD2"/>
    <w:rPr>
      <w:rFonts w:ascii="Tahoma" w:eastAsia="Tahoma" w:hAnsi="Tahoma" w:cs="Times New Roman"/>
      <w:sz w:val="20"/>
      <w:szCs w:val="20"/>
      <w:lang w:val="en-US"/>
    </w:rPr>
  </w:style>
  <w:style w:type="character" w:customStyle="1" w:styleId="CommentSubjectChar">
    <w:name w:val="Comment Subject Char"/>
    <w:basedOn w:val="CommentTextChar"/>
    <w:link w:val="CommentSubject"/>
    <w:semiHidden/>
    <w:rsid w:val="00CC1AD2"/>
    <w:rPr>
      <w:rFonts w:ascii="Times New Roman" w:eastAsia="Times New Roman" w:hAnsi="Times New Roman"/>
      <w:b/>
      <w:bCs/>
      <w:lang w:val="sr-Latn-CS" w:eastAsia="ar-SA"/>
    </w:rPr>
  </w:style>
  <w:style w:type="paragraph" w:styleId="CommentSubject">
    <w:name w:val="annotation subject"/>
    <w:basedOn w:val="CommentText"/>
    <w:next w:val="CommentText"/>
    <w:link w:val="CommentSubjectChar"/>
    <w:semiHidden/>
    <w:rsid w:val="00CC1AD2"/>
    <w:rPr>
      <w:b/>
      <w:bCs/>
    </w:rPr>
  </w:style>
  <w:style w:type="character" w:customStyle="1" w:styleId="CommentSubjectChar1">
    <w:name w:val="Comment Subject Char1"/>
    <w:basedOn w:val="CommentTextChar1"/>
    <w:uiPriority w:val="99"/>
    <w:semiHidden/>
    <w:rsid w:val="00CC1AD2"/>
    <w:rPr>
      <w:rFonts w:ascii="Tahoma" w:eastAsia="Tahoma" w:hAnsi="Tahoma" w:cs="Times New Roman"/>
      <w:b/>
      <w:bCs/>
      <w:sz w:val="20"/>
      <w:szCs w:val="20"/>
      <w:lang w:val="en-US"/>
    </w:rPr>
  </w:style>
  <w:style w:type="paragraph" w:customStyle="1" w:styleId="Default">
    <w:name w:val="Default"/>
    <w:rsid w:val="00CC1A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lt-edited">
    <w:name w:val="alt-edited"/>
    <w:basedOn w:val="DefaultParagraphFont"/>
    <w:rsid w:val="00CC1AD2"/>
  </w:style>
  <w:style w:type="character" w:styleId="PlaceholderText">
    <w:name w:val="Placeholder Text"/>
    <w:basedOn w:val="DefaultParagraphFont"/>
    <w:uiPriority w:val="99"/>
    <w:semiHidden/>
    <w:rsid w:val="007C3D48"/>
    <w:rPr>
      <w:color w:val="808080"/>
    </w:rPr>
  </w:style>
  <w:style w:type="character" w:customStyle="1" w:styleId="Bodytext22">
    <w:name w:val="Body text (2)2"/>
    <w:rsid w:val="0069596D"/>
    <w:rPr>
      <w:rFonts w:ascii="Calibri" w:hAnsi="Calibri" w:hint="default"/>
      <w:color w:val="000000"/>
      <w:spacing w:val="0"/>
      <w:w w:val="100"/>
      <w:position w:val="0"/>
      <w:sz w:val="22"/>
      <w:szCs w:val="22"/>
      <w:lang w:bidi="ar-SA"/>
    </w:rPr>
  </w:style>
  <w:style w:type="character" w:customStyle="1" w:styleId="Heading4Char">
    <w:name w:val="Heading 4 Char"/>
    <w:basedOn w:val="DefaultParagraphFont"/>
    <w:link w:val="Heading4"/>
    <w:rsid w:val="006B6B3E"/>
    <w:rPr>
      <w:rFonts w:ascii="Tahoma" w:eastAsia="Times New Roman" w:hAnsi="Tahoma" w:cs="Tahoma"/>
      <w:b/>
      <w:bCs/>
      <w:sz w:val="18"/>
      <w:szCs w:val="20"/>
      <w:lang w:val="sr-Latn-CS"/>
    </w:rPr>
  </w:style>
  <w:style w:type="character" w:customStyle="1" w:styleId="Heading8Char">
    <w:name w:val="Heading 8 Char"/>
    <w:basedOn w:val="DefaultParagraphFont"/>
    <w:link w:val="Heading8"/>
    <w:rsid w:val="006B6B3E"/>
    <w:rPr>
      <w:rFonts w:ascii="Times New Roman" w:eastAsia="Times New Roman" w:hAnsi="Times New Roman" w:cs="Times New Roman"/>
      <w:i/>
      <w:iCs/>
      <w:sz w:val="24"/>
      <w:szCs w:val="24"/>
      <w:lang w:val="en-US"/>
    </w:rPr>
  </w:style>
  <w:style w:type="numbering" w:customStyle="1" w:styleId="NoList1">
    <w:name w:val="No List1"/>
    <w:next w:val="NoList"/>
    <w:uiPriority w:val="99"/>
    <w:semiHidden/>
    <w:unhideWhenUsed/>
    <w:rsid w:val="006B6B3E"/>
  </w:style>
  <w:style w:type="numbering" w:customStyle="1" w:styleId="NoList11">
    <w:name w:val="No List11"/>
    <w:next w:val="NoList"/>
    <w:semiHidden/>
    <w:rsid w:val="006B6B3E"/>
  </w:style>
  <w:style w:type="paragraph" w:styleId="Title">
    <w:name w:val="Title"/>
    <w:basedOn w:val="Normal"/>
    <w:link w:val="TitleChar"/>
    <w:qFormat/>
    <w:rsid w:val="006B6B3E"/>
    <w:pPr>
      <w:spacing w:before="240" w:after="60"/>
      <w:jc w:val="center"/>
      <w:outlineLvl w:val="0"/>
    </w:pPr>
    <w:rPr>
      <w:rFonts w:ascii="Arial" w:eastAsia="Times New Roman" w:hAnsi="Arial" w:cs="Arial"/>
      <w:b/>
      <w:bCs/>
      <w:kern w:val="28"/>
      <w:sz w:val="48"/>
      <w:szCs w:val="32"/>
    </w:rPr>
  </w:style>
  <w:style w:type="character" w:customStyle="1" w:styleId="TitleChar">
    <w:name w:val="Title Char"/>
    <w:basedOn w:val="DefaultParagraphFont"/>
    <w:link w:val="Title"/>
    <w:rsid w:val="006B6B3E"/>
    <w:rPr>
      <w:rFonts w:ascii="Arial" w:eastAsia="Times New Roman" w:hAnsi="Arial" w:cs="Arial"/>
      <w:b/>
      <w:bCs/>
      <w:kern w:val="28"/>
      <w:sz w:val="48"/>
      <w:szCs w:val="32"/>
      <w:lang w:val="en-US"/>
    </w:rPr>
  </w:style>
  <w:style w:type="paragraph" w:customStyle="1" w:styleId="StyleHeading1NotBold">
    <w:name w:val="Style Heading 1 + Not Bold"/>
    <w:basedOn w:val="Heading1"/>
    <w:rsid w:val="006B6B3E"/>
    <w:pPr>
      <w:keepLines w:val="0"/>
      <w:spacing w:before="360" w:after="240"/>
      <w:jc w:val="left"/>
    </w:pPr>
    <w:rPr>
      <w:rFonts w:ascii="Times New Roman" w:hAnsi="Times New Roman"/>
      <w:bCs w:val="0"/>
      <w:color w:val="auto"/>
      <w:sz w:val="32"/>
      <w:szCs w:val="20"/>
      <w:lang w:val="sr-Cyrl-CS"/>
    </w:rPr>
  </w:style>
  <w:style w:type="paragraph" w:styleId="DocumentMap">
    <w:name w:val="Document Map"/>
    <w:basedOn w:val="Normal"/>
    <w:link w:val="DocumentMapChar"/>
    <w:semiHidden/>
    <w:rsid w:val="006B6B3E"/>
    <w:pPr>
      <w:shd w:val="clear" w:color="auto" w:fill="000080"/>
    </w:pPr>
    <w:rPr>
      <w:rFonts w:eastAsia="Times New Roman" w:cs="Tahoma"/>
      <w:sz w:val="20"/>
      <w:szCs w:val="20"/>
    </w:rPr>
  </w:style>
  <w:style w:type="character" w:customStyle="1" w:styleId="DocumentMapChar">
    <w:name w:val="Document Map Char"/>
    <w:basedOn w:val="DefaultParagraphFont"/>
    <w:link w:val="DocumentMap"/>
    <w:semiHidden/>
    <w:rsid w:val="006B6B3E"/>
    <w:rPr>
      <w:rFonts w:ascii="Tahoma" w:eastAsia="Times New Roman" w:hAnsi="Tahoma" w:cs="Tahoma"/>
      <w:sz w:val="20"/>
      <w:szCs w:val="20"/>
      <w:shd w:val="clear" w:color="auto" w:fill="000080"/>
      <w:lang w:val="en-US"/>
    </w:rPr>
  </w:style>
  <w:style w:type="paragraph" w:customStyle="1" w:styleId="Normal2">
    <w:name w:val="Normal+2"/>
    <w:basedOn w:val="Normal"/>
    <w:next w:val="Normal"/>
    <w:rsid w:val="006B6B3E"/>
    <w:pPr>
      <w:autoSpaceDE w:val="0"/>
      <w:autoSpaceDN w:val="0"/>
      <w:adjustRightInd w:val="0"/>
      <w:jc w:val="left"/>
    </w:pPr>
    <w:rPr>
      <w:rFonts w:ascii="Arial" w:eastAsia="Times New Roman" w:hAnsi="Arial"/>
      <w:szCs w:val="24"/>
    </w:rPr>
  </w:style>
  <w:style w:type="paragraph" w:styleId="Subtitle">
    <w:name w:val="Subtitle"/>
    <w:basedOn w:val="Normal"/>
    <w:link w:val="SubtitleChar"/>
    <w:qFormat/>
    <w:rsid w:val="006B6B3E"/>
    <w:rPr>
      <w:rFonts w:ascii="TimesRoman" w:eastAsia="Times New Roman" w:hAnsi="TimesRoman"/>
      <w:b/>
      <w:szCs w:val="20"/>
    </w:rPr>
  </w:style>
  <w:style w:type="character" w:customStyle="1" w:styleId="SubtitleChar">
    <w:name w:val="Subtitle Char"/>
    <w:basedOn w:val="DefaultParagraphFont"/>
    <w:link w:val="Subtitle"/>
    <w:rsid w:val="006B6B3E"/>
    <w:rPr>
      <w:rFonts w:ascii="TimesRoman" w:eastAsia="Times New Roman" w:hAnsi="TimesRoman" w:cs="Times New Roman"/>
      <w:b/>
      <w:szCs w:val="20"/>
      <w:lang w:val="en-US"/>
    </w:rPr>
  </w:style>
  <w:style w:type="character" w:styleId="Strong">
    <w:name w:val="Strong"/>
    <w:basedOn w:val="DefaultParagraphFont"/>
    <w:uiPriority w:val="22"/>
    <w:qFormat/>
    <w:rsid w:val="006B6B3E"/>
    <w:rPr>
      <w:b/>
      <w:bCs/>
    </w:rPr>
  </w:style>
  <w:style w:type="paragraph" w:styleId="BodyText2">
    <w:name w:val="Body Text 2"/>
    <w:basedOn w:val="Normal"/>
    <w:link w:val="BodyText2Char"/>
    <w:rsid w:val="006B6B3E"/>
    <w:pPr>
      <w:spacing w:after="120" w:line="480" w:lineRule="auto"/>
    </w:pPr>
    <w:rPr>
      <w:rFonts w:ascii="Arial" w:eastAsia="Times New Roman" w:hAnsi="Arial"/>
      <w:szCs w:val="20"/>
    </w:rPr>
  </w:style>
  <w:style w:type="character" w:customStyle="1" w:styleId="BodyText2Char">
    <w:name w:val="Body Text 2 Char"/>
    <w:basedOn w:val="DefaultParagraphFont"/>
    <w:link w:val="BodyText2"/>
    <w:rsid w:val="006B6B3E"/>
    <w:rPr>
      <w:rFonts w:ascii="Arial" w:eastAsia="Times New Roman" w:hAnsi="Arial" w:cs="Times New Roman"/>
      <w:szCs w:val="20"/>
      <w:lang w:val="en-US"/>
    </w:rPr>
  </w:style>
  <w:style w:type="paragraph" w:styleId="BodyTextIndent">
    <w:name w:val="Body Text Indent"/>
    <w:basedOn w:val="Normal"/>
    <w:link w:val="BodyTextIndentChar"/>
    <w:rsid w:val="006B6B3E"/>
    <w:pPr>
      <w:spacing w:after="120"/>
      <w:ind w:left="360"/>
    </w:pPr>
    <w:rPr>
      <w:rFonts w:ascii="Arial" w:eastAsia="Times New Roman" w:hAnsi="Arial"/>
      <w:szCs w:val="20"/>
    </w:rPr>
  </w:style>
  <w:style w:type="character" w:customStyle="1" w:styleId="BodyTextIndentChar">
    <w:name w:val="Body Text Indent Char"/>
    <w:basedOn w:val="DefaultParagraphFont"/>
    <w:link w:val="BodyTextIndent"/>
    <w:rsid w:val="006B6B3E"/>
    <w:rPr>
      <w:rFonts w:ascii="Arial" w:eastAsia="Times New Roman" w:hAnsi="Arial" w:cs="Times New Roman"/>
      <w:szCs w:val="20"/>
      <w:lang w:val="en-US"/>
    </w:rPr>
  </w:style>
  <w:style w:type="paragraph" w:customStyle="1" w:styleId="Slikatekst">
    <w:name w:val="Slikatekst"/>
    <w:basedOn w:val="Normal"/>
    <w:rsid w:val="006B6B3E"/>
    <w:rPr>
      <w:rFonts w:ascii="Times New Roman" w:eastAsia="Times New Roman" w:hAnsi="Times New Roman"/>
      <w:smallCaps/>
      <w:sz w:val="24"/>
      <w:szCs w:val="20"/>
    </w:rPr>
  </w:style>
  <w:style w:type="paragraph" w:customStyle="1" w:styleId="Normal-obianpasus">
    <w:name w:val="Normal - običan pasus"/>
    <w:basedOn w:val="Normal"/>
    <w:rsid w:val="006B6B3E"/>
    <w:pPr>
      <w:spacing w:before="120"/>
      <w:ind w:firstLine="720"/>
    </w:pPr>
    <w:rPr>
      <w:rFonts w:ascii="Times New Roman" w:eastAsia="Times New Roman" w:hAnsi="Times New Roman"/>
      <w:sz w:val="26"/>
      <w:szCs w:val="24"/>
      <w:lang w:val="sr-Cyrl-CS"/>
    </w:rPr>
  </w:style>
  <w:style w:type="paragraph" w:styleId="FootnoteText">
    <w:name w:val="footnote text"/>
    <w:basedOn w:val="Normal"/>
    <w:link w:val="FootnoteTextChar"/>
    <w:rsid w:val="006B6B3E"/>
    <w:pPr>
      <w:jc w:val="left"/>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6B6B3E"/>
    <w:rPr>
      <w:rFonts w:ascii="Times New Roman" w:eastAsia="Times New Roman" w:hAnsi="Times New Roman" w:cs="Times New Roman"/>
      <w:sz w:val="20"/>
      <w:szCs w:val="20"/>
      <w:lang w:val="en-US"/>
    </w:rPr>
  </w:style>
  <w:style w:type="character" w:styleId="FootnoteReference">
    <w:name w:val="footnote reference"/>
    <w:basedOn w:val="DefaultParagraphFont"/>
    <w:rsid w:val="006B6B3E"/>
    <w:rPr>
      <w:vertAlign w:val="superscript"/>
    </w:rPr>
  </w:style>
  <w:style w:type="paragraph" w:styleId="HTMLPreformatted">
    <w:name w:val="HTML Preformatted"/>
    <w:basedOn w:val="Normal"/>
    <w:link w:val="HTMLPreformattedChar"/>
    <w:rsid w:val="006B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B6B3E"/>
    <w:rPr>
      <w:rFonts w:ascii="Courier New" w:eastAsia="Times New Roman" w:hAnsi="Courier New" w:cs="Courier New"/>
      <w:sz w:val="20"/>
      <w:szCs w:val="20"/>
      <w:lang w:val="en-US"/>
    </w:rPr>
  </w:style>
  <w:style w:type="numbering" w:customStyle="1" w:styleId="Style2">
    <w:name w:val="Style2"/>
    <w:rsid w:val="006B6B3E"/>
    <w:pPr>
      <w:numPr>
        <w:numId w:val="3"/>
      </w:numPr>
    </w:pPr>
  </w:style>
  <w:style w:type="numbering" w:styleId="111111">
    <w:name w:val="Outline List 2"/>
    <w:basedOn w:val="NoList"/>
    <w:rsid w:val="006B6B3E"/>
    <w:pPr>
      <w:numPr>
        <w:numId w:val="1"/>
      </w:numPr>
    </w:pPr>
  </w:style>
  <w:style w:type="numbering" w:customStyle="1" w:styleId="Style1">
    <w:name w:val="Style1"/>
    <w:rsid w:val="006B6B3E"/>
    <w:pPr>
      <w:numPr>
        <w:numId w:val="2"/>
      </w:numPr>
    </w:pPr>
  </w:style>
  <w:style w:type="paragraph" w:customStyle="1" w:styleId="Stil1">
    <w:name w:val="Stil_1"/>
    <w:basedOn w:val="Normal"/>
    <w:autoRedefine/>
    <w:rsid w:val="006B6B3E"/>
    <w:rPr>
      <w:rFonts w:ascii="Arial" w:eastAsia="Times New Roman" w:hAnsi="Arial" w:cs="Arial"/>
      <w:lang w:val="sl-SI"/>
    </w:rPr>
  </w:style>
  <w:style w:type="character" w:customStyle="1" w:styleId="naslovcopy">
    <w:name w:val="naslovcopy"/>
    <w:basedOn w:val="DefaultParagraphFont"/>
    <w:rsid w:val="006B6B3E"/>
  </w:style>
  <w:style w:type="paragraph" w:customStyle="1" w:styleId="abstract">
    <w:name w:val="abstract"/>
    <w:basedOn w:val="Normal"/>
    <w:next w:val="Normal"/>
    <w:rsid w:val="006B6B3E"/>
    <w:pPr>
      <w:spacing w:before="600" w:after="120"/>
      <w:ind w:left="567" w:right="567"/>
      <w:jc w:val="left"/>
    </w:pPr>
    <w:rPr>
      <w:rFonts w:ascii="Times New Roman" w:eastAsia="Times New Roman" w:hAnsi="Times New Roman"/>
      <w:sz w:val="18"/>
      <w:szCs w:val="24"/>
    </w:rPr>
  </w:style>
  <w:style w:type="character" w:customStyle="1" w:styleId="apple-style-span">
    <w:name w:val="apple-style-span"/>
    <w:basedOn w:val="DefaultParagraphFont"/>
    <w:rsid w:val="006B6B3E"/>
  </w:style>
  <w:style w:type="paragraph" w:customStyle="1" w:styleId="Pa7">
    <w:name w:val="Pa7"/>
    <w:basedOn w:val="Normal"/>
    <w:next w:val="Normal"/>
    <w:uiPriority w:val="99"/>
    <w:rsid w:val="006B6B3E"/>
    <w:pPr>
      <w:autoSpaceDE w:val="0"/>
      <w:autoSpaceDN w:val="0"/>
      <w:adjustRightInd w:val="0"/>
      <w:spacing w:line="241" w:lineRule="atLeast"/>
      <w:jc w:val="left"/>
    </w:pPr>
    <w:rPr>
      <w:rFonts w:ascii="Times New Roman" w:eastAsia="Calibri" w:hAnsi="Times New Roman"/>
      <w:sz w:val="24"/>
      <w:szCs w:val="24"/>
    </w:rPr>
  </w:style>
  <w:style w:type="character" w:customStyle="1" w:styleId="A0">
    <w:name w:val="A0"/>
    <w:uiPriority w:val="99"/>
    <w:rsid w:val="006B6B3E"/>
    <w:rPr>
      <w:color w:val="000000"/>
      <w:sz w:val="20"/>
      <w:szCs w:val="20"/>
    </w:rPr>
  </w:style>
  <w:style w:type="paragraph" w:customStyle="1" w:styleId="Pa01">
    <w:name w:val="Pa0+1"/>
    <w:basedOn w:val="Normal"/>
    <w:next w:val="Normal"/>
    <w:uiPriority w:val="99"/>
    <w:rsid w:val="006B6B3E"/>
    <w:pPr>
      <w:autoSpaceDE w:val="0"/>
      <w:autoSpaceDN w:val="0"/>
      <w:adjustRightInd w:val="0"/>
      <w:spacing w:line="241" w:lineRule="atLeast"/>
      <w:jc w:val="left"/>
    </w:pPr>
    <w:rPr>
      <w:rFonts w:ascii="Times New Roman" w:eastAsia="Calibri" w:hAnsi="Times New Roman"/>
      <w:sz w:val="24"/>
      <w:szCs w:val="24"/>
    </w:rPr>
  </w:style>
  <w:style w:type="paragraph" w:customStyle="1" w:styleId="Pa8">
    <w:name w:val="Pa8"/>
    <w:basedOn w:val="Normal"/>
    <w:next w:val="Normal"/>
    <w:uiPriority w:val="99"/>
    <w:rsid w:val="006B6B3E"/>
    <w:pPr>
      <w:autoSpaceDE w:val="0"/>
      <w:autoSpaceDN w:val="0"/>
      <w:adjustRightInd w:val="0"/>
      <w:spacing w:line="241" w:lineRule="atLeast"/>
      <w:jc w:val="left"/>
    </w:pPr>
    <w:rPr>
      <w:rFonts w:ascii="Times New Roman" w:eastAsia="Calibri" w:hAnsi="Times New Roman"/>
      <w:sz w:val="24"/>
      <w:szCs w:val="24"/>
    </w:rPr>
  </w:style>
  <w:style w:type="paragraph" w:customStyle="1" w:styleId="normaltableau">
    <w:name w:val="normal_tableau"/>
    <w:basedOn w:val="Normal"/>
    <w:rsid w:val="006B6B3E"/>
    <w:pPr>
      <w:spacing w:before="120" w:after="120"/>
    </w:pPr>
    <w:rPr>
      <w:rFonts w:ascii="Optima" w:eastAsia="Calibri" w:hAnsi="Optima"/>
      <w:szCs w:val="20"/>
      <w:lang w:val="en-GB" w:eastAsia="en-GB"/>
    </w:rPr>
  </w:style>
  <w:style w:type="paragraph" w:customStyle="1" w:styleId="Pa0">
    <w:name w:val="Pa0"/>
    <w:basedOn w:val="Default"/>
    <w:next w:val="Default"/>
    <w:uiPriority w:val="99"/>
    <w:rsid w:val="006B6B3E"/>
    <w:pPr>
      <w:spacing w:line="241" w:lineRule="atLeast"/>
    </w:pPr>
    <w:rPr>
      <w:color w:val="auto"/>
      <w:lang w:val="sr-Latn-CS"/>
    </w:rPr>
  </w:style>
  <w:style w:type="character" w:customStyle="1" w:styleId="A2">
    <w:name w:val="A2"/>
    <w:uiPriority w:val="99"/>
    <w:rsid w:val="006B6B3E"/>
    <w:rPr>
      <w:color w:val="221E1F"/>
      <w:sz w:val="22"/>
      <w:szCs w:val="22"/>
    </w:rPr>
  </w:style>
  <w:style w:type="paragraph" w:customStyle="1" w:styleId="Pa11">
    <w:name w:val="Pa11"/>
    <w:basedOn w:val="Default"/>
    <w:next w:val="Default"/>
    <w:uiPriority w:val="99"/>
    <w:rsid w:val="000704E3"/>
    <w:pPr>
      <w:spacing w:line="181" w:lineRule="atLeast"/>
    </w:pPr>
    <w:rPr>
      <w:rFonts w:ascii="Gill Sans MT" w:eastAsiaTheme="minorHAnsi" w:hAnsi="Gill Sans MT" w:cstheme="minorBidi"/>
      <w:color w:val="auto"/>
    </w:rPr>
  </w:style>
  <w:style w:type="numbering" w:customStyle="1" w:styleId="NoList2">
    <w:name w:val="No List2"/>
    <w:next w:val="NoList"/>
    <w:uiPriority w:val="99"/>
    <w:semiHidden/>
    <w:unhideWhenUsed/>
    <w:rsid w:val="00521E1F"/>
  </w:style>
  <w:style w:type="paragraph" w:customStyle="1" w:styleId="Standard">
    <w:name w:val="Standard"/>
    <w:rsid w:val="00521E1F"/>
    <w:pPr>
      <w:widowControl w:val="0"/>
      <w:spacing w:after="0" w:line="240" w:lineRule="auto"/>
    </w:pPr>
    <w:rPr>
      <w:rFonts w:ascii="Times New Roman" w:eastAsia="Times New Roman" w:hAnsi="Times New Roman" w:cs="Times New Roman"/>
      <w:sz w:val="24"/>
      <w:szCs w:val="24"/>
      <w:lang w:val="de-DE" w:eastAsia="sk-SK"/>
    </w:rPr>
  </w:style>
  <w:style w:type="paragraph" w:customStyle="1" w:styleId="paragraph">
    <w:name w:val="paragraph"/>
    <w:basedOn w:val="Normal"/>
    <w:rsid w:val="00521E1F"/>
    <w:pPr>
      <w:spacing w:before="100" w:beforeAutospacing="1" w:after="100" w:afterAutospacing="1"/>
      <w:jc w:val="left"/>
    </w:pPr>
    <w:rPr>
      <w:rFonts w:ascii="Times New Roman" w:eastAsia="Times New Roman" w:hAnsi="Times New Roman"/>
      <w:sz w:val="24"/>
      <w:szCs w:val="24"/>
      <w:lang w:eastAsia="en-GB"/>
    </w:rPr>
  </w:style>
  <w:style w:type="character" w:customStyle="1" w:styleId="spellingerror">
    <w:name w:val="spellingerror"/>
    <w:basedOn w:val="DefaultParagraphFont"/>
    <w:rsid w:val="00521E1F"/>
  </w:style>
  <w:style w:type="character" w:customStyle="1" w:styleId="normaltextrun">
    <w:name w:val="normaltextrun"/>
    <w:basedOn w:val="DefaultParagraphFont"/>
    <w:rsid w:val="00521E1F"/>
  </w:style>
  <w:style w:type="character" w:customStyle="1" w:styleId="apple-converted-space">
    <w:name w:val="apple-converted-space"/>
    <w:basedOn w:val="DefaultParagraphFont"/>
    <w:rsid w:val="00521E1F"/>
  </w:style>
  <w:style w:type="character" w:customStyle="1" w:styleId="eop">
    <w:name w:val="eop"/>
    <w:basedOn w:val="DefaultParagraphFont"/>
    <w:rsid w:val="00521E1F"/>
  </w:style>
  <w:style w:type="character" w:styleId="CommentReference">
    <w:name w:val="annotation reference"/>
    <w:basedOn w:val="DefaultParagraphFont"/>
    <w:uiPriority w:val="99"/>
    <w:semiHidden/>
    <w:unhideWhenUsed/>
    <w:rsid w:val="00102CAB"/>
    <w:rPr>
      <w:sz w:val="16"/>
      <w:szCs w:val="16"/>
    </w:rPr>
  </w:style>
</w:styles>
</file>

<file path=word/webSettings.xml><?xml version="1.0" encoding="utf-8"?>
<w:webSettings xmlns:r="http://schemas.openxmlformats.org/officeDocument/2006/relationships" xmlns:w="http://schemas.openxmlformats.org/wordprocessingml/2006/main">
  <w:divs>
    <w:div w:id="130828742">
      <w:bodyDiv w:val="1"/>
      <w:marLeft w:val="0"/>
      <w:marRight w:val="0"/>
      <w:marTop w:val="0"/>
      <w:marBottom w:val="0"/>
      <w:divBdr>
        <w:top w:val="none" w:sz="0" w:space="0" w:color="auto"/>
        <w:left w:val="none" w:sz="0" w:space="0" w:color="auto"/>
        <w:bottom w:val="none" w:sz="0" w:space="0" w:color="auto"/>
        <w:right w:val="none" w:sz="0" w:space="0" w:color="auto"/>
      </w:divBdr>
    </w:div>
    <w:div w:id="176383122">
      <w:bodyDiv w:val="1"/>
      <w:marLeft w:val="0"/>
      <w:marRight w:val="0"/>
      <w:marTop w:val="0"/>
      <w:marBottom w:val="0"/>
      <w:divBdr>
        <w:top w:val="none" w:sz="0" w:space="0" w:color="auto"/>
        <w:left w:val="none" w:sz="0" w:space="0" w:color="auto"/>
        <w:bottom w:val="none" w:sz="0" w:space="0" w:color="auto"/>
        <w:right w:val="none" w:sz="0" w:space="0" w:color="auto"/>
      </w:divBdr>
    </w:div>
    <w:div w:id="217210980">
      <w:bodyDiv w:val="1"/>
      <w:marLeft w:val="0"/>
      <w:marRight w:val="0"/>
      <w:marTop w:val="0"/>
      <w:marBottom w:val="0"/>
      <w:divBdr>
        <w:top w:val="none" w:sz="0" w:space="0" w:color="auto"/>
        <w:left w:val="none" w:sz="0" w:space="0" w:color="auto"/>
        <w:bottom w:val="none" w:sz="0" w:space="0" w:color="auto"/>
        <w:right w:val="none" w:sz="0" w:space="0" w:color="auto"/>
      </w:divBdr>
      <w:divsChild>
        <w:div w:id="927159759">
          <w:marLeft w:val="0"/>
          <w:marRight w:val="0"/>
          <w:marTop w:val="0"/>
          <w:marBottom w:val="0"/>
          <w:divBdr>
            <w:top w:val="none" w:sz="0" w:space="0" w:color="auto"/>
            <w:left w:val="none" w:sz="0" w:space="0" w:color="auto"/>
            <w:bottom w:val="none" w:sz="0" w:space="0" w:color="auto"/>
            <w:right w:val="none" w:sz="0" w:space="0" w:color="auto"/>
          </w:divBdr>
        </w:div>
      </w:divsChild>
    </w:div>
    <w:div w:id="276303084">
      <w:bodyDiv w:val="1"/>
      <w:marLeft w:val="0"/>
      <w:marRight w:val="0"/>
      <w:marTop w:val="0"/>
      <w:marBottom w:val="0"/>
      <w:divBdr>
        <w:top w:val="none" w:sz="0" w:space="0" w:color="auto"/>
        <w:left w:val="none" w:sz="0" w:space="0" w:color="auto"/>
        <w:bottom w:val="none" w:sz="0" w:space="0" w:color="auto"/>
        <w:right w:val="none" w:sz="0" w:space="0" w:color="auto"/>
      </w:divBdr>
    </w:div>
    <w:div w:id="542401197">
      <w:bodyDiv w:val="1"/>
      <w:marLeft w:val="0"/>
      <w:marRight w:val="0"/>
      <w:marTop w:val="0"/>
      <w:marBottom w:val="0"/>
      <w:divBdr>
        <w:top w:val="none" w:sz="0" w:space="0" w:color="auto"/>
        <w:left w:val="none" w:sz="0" w:space="0" w:color="auto"/>
        <w:bottom w:val="none" w:sz="0" w:space="0" w:color="auto"/>
        <w:right w:val="none" w:sz="0" w:space="0" w:color="auto"/>
      </w:divBdr>
    </w:div>
    <w:div w:id="558057959">
      <w:bodyDiv w:val="1"/>
      <w:marLeft w:val="0"/>
      <w:marRight w:val="0"/>
      <w:marTop w:val="0"/>
      <w:marBottom w:val="0"/>
      <w:divBdr>
        <w:top w:val="none" w:sz="0" w:space="0" w:color="auto"/>
        <w:left w:val="none" w:sz="0" w:space="0" w:color="auto"/>
        <w:bottom w:val="none" w:sz="0" w:space="0" w:color="auto"/>
        <w:right w:val="none" w:sz="0" w:space="0" w:color="auto"/>
      </w:divBdr>
    </w:div>
    <w:div w:id="707295658">
      <w:bodyDiv w:val="1"/>
      <w:marLeft w:val="0"/>
      <w:marRight w:val="0"/>
      <w:marTop w:val="0"/>
      <w:marBottom w:val="0"/>
      <w:divBdr>
        <w:top w:val="none" w:sz="0" w:space="0" w:color="auto"/>
        <w:left w:val="none" w:sz="0" w:space="0" w:color="auto"/>
        <w:bottom w:val="none" w:sz="0" w:space="0" w:color="auto"/>
        <w:right w:val="none" w:sz="0" w:space="0" w:color="auto"/>
      </w:divBdr>
    </w:div>
    <w:div w:id="735082487">
      <w:bodyDiv w:val="1"/>
      <w:marLeft w:val="0"/>
      <w:marRight w:val="0"/>
      <w:marTop w:val="0"/>
      <w:marBottom w:val="0"/>
      <w:divBdr>
        <w:top w:val="none" w:sz="0" w:space="0" w:color="auto"/>
        <w:left w:val="none" w:sz="0" w:space="0" w:color="auto"/>
        <w:bottom w:val="none" w:sz="0" w:space="0" w:color="auto"/>
        <w:right w:val="none" w:sz="0" w:space="0" w:color="auto"/>
      </w:divBdr>
      <w:divsChild>
        <w:div w:id="1401825240">
          <w:marLeft w:val="0"/>
          <w:marRight w:val="0"/>
          <w:marTop w:val="0"/>
          <w:marBottom w:val="0"/>
          <w:divBdr>
            <w:top w:val="none" w:sz="0" w:space="0" w:color="auto"/>
            <w:left w:val="none" w:sz="0" w:space="0" w:color="auto"/>
            <w:bottom w:val="none" w:sz="0" w:space="0" w:color="auto"/>
            <w:right w:val="none" w:sz="0" w:space="0" w:color="auto"/>
          </w:divBdr>
        </w:div>
        <w:div w:id="354426140">
          <w:marLeft w:val="0"/>
          <w:marRight w:val="0"/>
          <w:marTop w:val="0"/>
          <w:marBottom w:val="0"/>
          <w:divBdr>
            <w:top w:val="none" w:sz="0" w:space="0" w:color="auto"/>
            <w:left w:val="none" w:sz="0" w:space="0" w:color="auto"/>
            <w:bottom w:val="none" w:sz="0" w:space="0" w:color="auto"/>
            <w:right w:val="none" w:sz="0" w:space="0" w:color="auto"/>
          </w:divBdr>
        </w:div>
        <w:div w:id="993535162">
          <w:marLeft w:val="0"/>
          <w:marRight w:val="0"/>
          <w:marTop w:val="0"/>
          <w:marBottom w:val="0"/>
          <w:divBdr>
            <w:top w:val="none" w:sz="0" w:space="0" w:color="auto"/>
            <w:left w:val="none" w:sz="0" w:space="0" w:color="auto"/>
            <w:bottom w:val="none" w:sz="0" w:space="0" w:color="auto"/>
            <w:right w:val="none" w:sz="0" w:space="0" w:color="auto"/>
          </w:divBdr>
        </w:div>
        <w:div w:id="389496050">
          <w:marLeft w:val="0"/>
          <w:marRight w:val="0"/>
          <w:marTop w:val="0"/>
          <w:marBottom w:val="0"/>
          <w:divBdr>
            <w:top w:val="none" w:sz="0" w:space="0" w:color="auto"/>
            <w:left w:val="none" w:sz="0" w:space="0" w:color="auto"/>
            <w:bottom w:val="none" w:sz="0" w:space="0" w:color="auto"/>
            <w:right w:val="none" w:sz="0" w:space="0" w:color="auto"/>
          </w:divBdr>
        </w:div>
      </w:divsChild>
    </w:div>
    <w:div w:id="742337833">
      <w:bodyDiv w:val="1"/>
      <w:marLeft w:val="0"/>
      <w:marRight w:val="0"/>
      <w:marTop w:val="0"/>
      <w:marBottom w:val="0"/>
      <w:divBdr>
        <w:top w:val="none" w:sz="0" w:space="0" w:color="auto"/>
        <w:left w:val="none" w:sz="0" w:space="0" w:color="auto"/>
        <w:bottom w:val="none" w:sz="0" w:space="0" w:color="auto"/>
        <w:right w:val="none" w:sz="0" w:space="0" w:color="auto"/>
      </w:divBdr>
      <w:divsChild>
        <w:div w:id="2081056651">
          <w:marLeft w:val="0"/>
          <w:marRight w:val="0"/>
          <w:marTop w:val="0"/>
          <w:marBottom w:val="0"/>
          <w:divBdr>
            <w:top w:val="none" w:sz="0" w:space="0" w:color="auto"/>
            <w:left w:val="none" w:sz="0" w:space="0" w:color="auto"/>
            <w:bottom w:val="none" w:sz="0" w:space="0" w:color="auto"/>
            <w:right w:val="none" w:sz="0" w:space="0" w:color="auto"/>
          </w:divBdr>
        </w:div>
        <w:div w:id="1423645078">
          <w:marLeft w:val="0"/>
          <w:marRight w:val="0"/>
          <w:marTop w:val="0"/>
          <w:marBottom w:val="0"/>
          <w:divBdr>
            <w:top w:val="none" w:sz="0" w:space="0" w:color="auto"/>
            <w:left w:val="none" w:sz="0" w:space="0" w:color="auto"/>
            <w:bottom w:val="none" w:sz="0" w:space="0" w:color="auto"/>
            <w:right w:val="none" w:sz="0" w:space="0" w:color="auto"/>
          </w:divBdr>
        </w:div>
      </w:divsChild>
    </w:div>
    <w:div w:id="754784931">
      <w:bodyDiv w:val="1"/>
      <w:marLeft w:val="0"/>
      <w:marRight w:val="0"/>
      <w:marTop w:val="0"/>
      <w:marBottom w:val="0"/>
      <w:divBdr>
        <w:top w:val="none" w:sz="0" w:space="0" w:color="auto"/>
        <w:left w:val="none" w:sz="0" w:space="0" w:color="auto"/>
        <w:bottom w:val="none" w:sz="0" w:space="0" w:color="auto"/>
        <w:right w:val="none" w:sz="0" w:space="0" w:color="auto"/>
      </w:divBdr>
      <w:divsChild>
        <w:div w:id="663631937">
          <w:marLeft w:val="0"/>
          <w:marRight w:val="0"/>
          <w:marTop w:val="0"/>
          <w:marBottom w:val="0"/>
          <w:divBdr>
            <w:top w:val="none" w:sz="0" w:space="0" w:color="auto"/>
            <w:left w:val="none" w:sz="0" w:space="0" w:color="auto"/>
            <w:bottom w:val="none" w:sz="0" w:space="0" w:color="auto"/>
            <w:right w:val="none" w:sz="0" w:space="0" w:color="auto"/>
          </w:divBdr>
          <w:divsChild>
            <w:div w:id="649671571">
              <w:marLeft w:val="0"/>
              <w:marRight w:val="0"/>
              <w:marTop w:val="0"/>
              <w:marBottom w:val="0"/>
              <w:divBdr>
                <w:top w:val="none" w:sz="0" w:space="0" w:color="auto"/>
                <w:left w:val="none" w:sz="0" w:space="0" w:color="auto"/>
                <w:bottom w:val="none" w:sz="0" w:space="0" w:color="auto"/>
                <w:right w:val="none" w:sz="0" w:space="0" w:color="auto"/>
              </w:divBdr>
              <w:divsChild>
                <w:div w:id="496116352">
                  <w:marLeft w:val="0"/>
                  <w:marRight w:val="0"/>
                  <w:marTop w:val="0"/>
                  <w:marBottom w:val="0"/>
                  <w:divBdr>
                    <w:top w:val="none" w:sz="0" w:space="0" w:color="auto"/>
                    <w:left w:val="none" w:sz="0" w:space="0" w:color="auto"/>
                    <w:bottom w:val="none" w:sz="0" w:space="0" w:color="auto"/>
                    <w:right w:val="none" w:sz="0" w:space="0" w:color="auto"/>
                  </w:divBdr>
                  <w:divsChild>
                    <w:div w:id="13042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029754">
      <w:bodyDiv w:val="1"/>
      <w:marLeft w:val="0"/>
      <w:marRight w:val="0"/>
      <w:marTop w:val="0"/>
      <w:marBottom w:val="0"/>
      <w:divBdr>
        <w:top w:val="none" w:sz="0" w:space="0" w:color="auto"/>
        <w:left w:val="none" w:sz="0" w:space="0" w:color="auto"/>
        <w:bottom w:val="none" w:sz="0" w:space="0" w:color="auto"/>
        <w:right w:val="none" w:sz="0" w:space="0" w:color="auto"/>
      </w:divBdr>
    </w:div>
    <w:div w:id="925380975">
      <w:bodyDiv w:val="1"/>
      <w:marLeft w:val="0"/>
      <w:marRight w:val="0"/>
      <w:marTop w:val="0"/>
      <w:marBottom w:val="0"/>
      <w:divBdr>
        <w:top w:val="none" w:sz="0" w:space="0" w:color="auto"/>
        <w:left w:val="none" w:sz="0" w:space="0" w:color="auto"/>
        <w:bottom w:val="none" w:sz="0" w:space="0" w:color="auto"/>
        <w:right w:val="none" w:sz="0" w:space="0" w:color="auto"/>
      </w:divBdr>
    </w:div>
    <w:div w:id="926815403">
      <w:bodyDiv w:val="1"/>
      <w:marLeft w:val="0"/>
      <w:marRight w:val="0"/>
      <w:marTop w:val="0"/>
      <w:marBottom w:val="0"/>
      <w:divBdr>
        <w:top w:val="none" w:sz="0" w:space="0" w:color="auto"/>
        <w:left w:val="none" w:sz="0" w:space="0" w:color="auto"/>
        <w:bottom w:val="none" w:sz="0" w:space="0" w:color="auto"/>
        <w:right w:val="none" w:sz="0" w:space="0" w:color="auto"/>
      </w:divBdr>
    </w:div>
    <w:div w:id="930429337">
      <w:bodyDiv w:val="1"/>
      <w:marLeft w:val="0"/>
      <w:marRight w:val="0"/>
      <w:marTop w:val="0"/>
      <w:marBottom w:val="0"/>
      <w:divBdr>
        <w:top w:val="none" w:sz="0" w:space="0" w:color="auto"/>
        <w:left w:val="none" w:sz="0" w:space="0" w:color="auto"/>
        <w:bottom w:val="none" w:sz="0" w:space="0" w:color="auto"/>
        <w:right w:val="none" w:sz="0" w:space="0" w:color="auto"/>
      </w:divBdr>
    </w:div>
    <w:div w:id="1005130510">
      <w:bodyDiv w:val="1"/>
      <w:marLeft w:val="0"/>
      <w:marRight w:val="0"/>
      <w:marTop w:val="0"/>
      <w:marBottom w:val="0"/>
      <w:divBdr>
        <w:top w:val="none" w:sz="0" w:space="0" w:color="auto"/>
        <w:left w:val="none" w:sz="0" w:space="0" w:color="auto"/>
        <w:bottom w:val="none" w:sz="0" w:space="0" w:color="auto"/>
        <w:right w:val="none" w:sz="0" w:space="0" w:color="auto"/>
      </w:divBdr>
    </w:div>
    <w:div w:id="1046490244">
      <w:bodyDiv w:val="1"/>
      <w:marLeft w:val="0"/>
      <w:marRight w:val="0"/>
      <w:marTop w:val="0"/>
      <w:marBottom w:val="0"/>
      <w:divBdr>
        <w:top w:val="none" w:sz="0" w:space="0" w:color="auto"/>
        <w:left w:val="none" w:sz="0" w:space="0" w:color="auto"/>
        <w:bottom w:val="none" w:sz="0" w:space="0" w:color="auto"/>
        <w:right w:val="none" w:sz="0" w:space="0" w:color="auto"/>
      </w:divBdr>
    </w:div>
    <w:div w:id="1169172977">
      <w:bodyDiv w:val="1"/>
      <w:marLeft w:val="0"/>
      <w:marRight w:val="0"/>
      <w:marTop w:val="0"/>
      <w:marBottom w:val="0"/>
      <w:divBdr>
        <w:top w:val="none" w:sz="0" w:space="0" w:color="auto"/>
        <w:left w:val="none" w:sz="0" w:space="0" w:color="auto"/>
        <w:bottom w:val="none" w:sz="0" w:space="0" w:color="auto"/>
        <w:right w:val="none" w:sz="0" w:space="0" w:color="auto"/>
      </w:divBdr>
    </w:div>
    <w:div w:id="1246764836">
      <w:bodyDiv w:val="1"/>
      <w:marLeft w:val="0"/>
      <w:marRight w:val="0"/>
      <w:marTop w:val="0"/>
      <w:marBottom w:val="0"/>
      <w:divBdr>
        <w:top w:val="none" w:sz="0" w:space="0" w:color="auto"/>
        <w:left w:val="none" w:sz="0" w:space="0" w:color="auto"/>
        <w:bottom w:val="none" w:sz="0" w:space="0" w:color="auto"/>
        <w:right w:val="none" w:sz="0" w:space="0" w:color="auto"/>
      </w:divBdr>
    </w:div>
    <w:div w:id="1330325429">
      <w:bodyDiv w:val="1"/>
      <w:marLeft w:val="0"/>
      <w:marRight w:val="0"/>
      <w:marTop w:val="0"/>
      <w:marBottom w:val="0"/>
      <w:divBdr>
        <w:top w:val="none" w:sz="0" w:space="0" w:color="auto"/>
        <w:left w:val="none" w:sz="0" w:space="0" w:color="auto"/>
        <w:bottom w:val="none" w:sz="0" w:space="0" w:color="auto"/>
        <w:right w:val="none" w:sz="0" w:space="0" w:color="auto"/>
      </w:divBdr>
    </w:div>
    <w:div w:id="1340893224">
      <w:bodyDiv w:val="1"/>
      <w:marLeft w:val="0"/>
      <w:marRight w:val="0"/>
      <w:marTop w:val="0"/>
      <w:marBottom w:val="0"/>
      <w:divBdr>
        <w:top w:val="none" w:sz="0" w:space="0" w:color="auto"/>
        <w:left w:val="none" w:sz="0" w:space="0" w:color="auto"/>
        <w:bottom w:val="none" w:sz="0" w:space="0" w:color="auto"/>
        <w:right w:val="none" w:sz="0" w:space="0" w:color="auto"/>
      </w:divBdr>
      <w:divsChild>
        <w:div w:id="1840000125">
          <w:marLeft w:val="0"/>
          <w:marRight w:val="0"/>
          <w:marTop w:val="0"/>
          <w:marBottom w:val="0"/>
          <w:divBdr>
            <w:top w:val="none" w:sz="0" w:space="0" w:color="auto"/>
            <w:left w:val="none" w:sz="0" w:space="0" w:color="auto"/>
            <w:bottom w:val="none" w:sz="0" w:space="0" w:color="auto"/>
            <w:right w:val="none" w:sz="0" w:space="0" w:color="auto"/>
          </w:divBdr>
          <w:divsChild>
            <w:div w:id="2112243563">
              <w:marLeft w:val="0"/>
              <w:marRight w:val="0"/>
              <w:marTop w:val="0"/>
              <w:marBottom w:val="0"/>
              <w:divBdr>
                <w:top w:val="none" w:sz="0" w:space="0" w:color="auto"/>
                <w:left w:val="none" w:sz="0" w:space="0" w:color="auto"/>
                <w:bottom w:val="none" w:sz="0" w:space="0" w:color="auto"/>
                <w:right w:val="none" w:sz="0" w:space="0" w:color="auto"/>
              </w:divBdr>
              <w:divsChild>
                <w:div w:id="1753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01265">
      <w:bodyDiv w:val="1"/>
      <w:marLeft w:val="0"/>
      <w:marRight w:val="0"/>
      <w:marTop w:val="0"/>
      <w:marBottom w:val="0"/>
      <w:divBdr>
        <w:top w:val="none" w:sz="0" w:space="0" w:color="auto"/>
        <w:left w:val="none" w:sz="0" w:space="0" w:color="auto"/>
        <w:bottom w:val="none" w:sz="0" w:space="0" w:color="auto"/>
        <w:right w:val="none" w:sz="0" w:space="0" w:color="auto"/>
      </w:divBdr>
    </w:div>
    <w:div w:id="1353647853">
      <w:bodyDiv w:val="1"/>
      <w:marLeft w:val="0"/>
      <w:marRight w:val="0"/>
      <w:marTop w:val="0"/>
      <w:marBottom w:val="0"/>
      <w:divBdr>
        <w:top w:val="none" w:sz="0" w:space="0" w:color="auto"/>
        <w:left w:val="none" w:sz="0" w:space="0" w:color="auto"/>
        <w:bottom w:val="none" w:sz="0" w:space="0" w:color="auto"/>
        <w:right w:val="none" w:sz="0" w:space="0" w:color="auto"/>
      </w:divBdr>
    </w:div>
    <w:div w:id="1373530874">
      <w:bodyDiv w:val="1"/>
      <w:marLeft w:val="0"/>
      <w:marRight w:val="0"/>
      <w:marTop w:val="0"/>
      <w:marBottom w:val="0"/>
      <w:divBdr>
        <w:top w:val="none" w:sz="0" w:space="0" w:color="auto"/>
        <w:left w:val="none" w:sz="0" w:space="0" w:color="auto"/>
        <w:bottom w:val="none" w:sz="0" w:space="0" w:color="auto"/>
        <w:right w:val="none" w:sz="0" w:space="0" w:color="auto"/>
      </w:divBdr>
    </w:div>
    <w:div w:id="1482847354">
      <w:bodyDiv w:val="1"/>
      <w:marLeft w:val="0"/>
      <w:marRight w:val="0"/>
      <w:marTop w:val="0"/>
      <w:marBottom w:val="0"/>
      <w:divBdr>
        <w:top w:val="none" w:sz="0" w:space="0" w:color="auto"/>
        <w:left w:val="none" w:sz="0" w:space="0" w:color="auto"/>
        <w:bottom w:val="none" w:sz="0" w:space="0" w:color="auto"/>
        <w:right w:val="none" w:sz="0" w:space="0" w:color="auto"/>
      </w:divBdr>
      <w:divsChild>
        <w:div w:id="535898918">
          <w:marLeft w:val="0"/>
          <w:marRight w:val="0"/>
          <w:marTop w:val="0"/>
          <w:marBottom w:val="0"/>
          <w:divBdr>
            <w:top w:val="none" w:sz="0" w:space="0" w:color="auto"/>
            <w:left w:val="none" w:sz="0" w:space="0" w:color="auto"/>
            <w:bottom w:val="none" w:sz="0" w:space="0" w:color="auto"/>
            <w:right w:val="none" w:sz="0" w:space="0" w:color="auto"/>
          </w:divBdr>
        </w:div>
      </w:divsChild>
    </w:div>
    <w:div w:id="1575814782">
      <w:bodyDiv w:val="1"/>
      <w:marLeft w:val="0"/>
      <w:marRight w:val="0"/>
      <w:marTop w:val="0"/>
      <w:marBottom w:val="0"/>
      <w:divBdr>
        <w:top w:val="none" w:sz="0" w:space="0" w:color="auto"/>
        <w:left w:val="none" w:sz="0" w:space="0" w:color="auto"/>
        <w:bottom w:val="none" w:sz="0" w:space="0" w:color="auto"/>
        <w:right w:val="none" w:sz="0" w:space="0" w:color="auto"/>
      </w:divBdr>
    </w:div>
    <w:div w:id="1578515106">
      <w:bodyDiv w:val="1"/>
      <w:marLeft w:val="0"/>
      <w:marRight w:val="0"/>
      <w:marTop w:val="0"/>
      <w:marBottom w:val="0"/>
      <w:divBdr>
        <w:top w:val="none" w:sz="0" w:space="0" w:color="auto"/>
        <w:left w:val="none" w:sz="0" w:space="0" w:color="auto"/>
        <w:bottom w:val="none" w:sz="0" w:space="0" w:color="auto"/>
        <w:right w:val="none" w:sz="0" w:space="0" w:color="auto"/>
      </w:divBdr>
    </w:div>
    <w:div w:id="1777139849">
      <w:bodyDiv w:val="1"/>
      <w:marLeft w:val="0"/>
      <w:marRight w:val="0"/>
      <w:marTop w:val="0"/>
      <w:marBottom w:val="0"/>
      <w:divBdr>
        <w:top w:val="none" w:sz="0" w:space="0" w:color="auto"/>
        <w:left w:val="none" w:sz="0" w:space="0" w:color="auto"/>
        <w:bottom w:val="none" w:sz="0" w:space="0" w:color="auto"/>
        <w:right w:val="none" w:sz="0" w:space="0" w:color="auto"/>
      </w:divBdr>
    </w:div>
    <w:div w:id="1885171511">
      <w:bodyDiv w:val="1"/>
      <w:marLeft w:val="0"/>
      <w:marRight w:val="0"/>
      <w:marTop w:val="0"/>
      <w:marBottom w:val="0"/>
      <w:divBdr>
        <w:top w:val="none" w:sz="0" w:space="0" w:color="auto"/>
        <w:left w:val="none" w:sz="0" w:space="0" w:color="auto"/>
        <w:bottom w:val="none" w:sz="0" w:space="0" w:color="auto"/>
        <w:right w:val="none" w:sz="0" w:space="0" w:color="auto"/>
      </w:divBdr>
    </w:div>
    <w:div w:id="20712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ofscience.com/wos/author/record/ADR-3350-202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dekanat@fon.bg.ac.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E7299-F83D-B845-BC68-3DE4C1ED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12168</Words>
  <Characters>69358</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Veljković</dc:creator>
  <cp:lastModifiedBy>Fon</cp:lastModifiedBy>
  <cp:revision>3</cp:revision>
  <cp:lastPrinted>2024-06-21T16:46:00Z</cp:lastPrinted>
  <dcterms:created xsi:type="dcterms:W3CDTF">2024-06-21T16:47:00Z</dcterms:created>
  <dcterms:modified xsi:type="dcterms:W3CDTF">2024-06-23T21:44:00Z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c2dcb898c8bf186ee0e5d32f596a5dfebc4b66123d9573fac6acd7e803f8b307</vt:lpwstr>
  </property>
</Properties>
</file>