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57793" w14:textId="77777777" w:rsidR="00183B6A" w:rsidRPr="00BF5522" w:rsidRDefault="00183B6A" w:rsidP="00902019">
      <w:pPr>
        <w:spacing w:after="0"/>
        <w:rPr>
          <w:b/>
          <w:color w:val="FF0000"/>
          <w:lang w:val="sr-Cyrl-RS"/>
        </w:rPr>
      </w:pPr>
    </w:p>
    <w:p w14:paraId="56A913A0" w14:textId="77777777" w:rsidR="00902019" w:rsidRPr="00BF5522" w:rsidRDefault="00902019" w:rsidP="00902019">
      <w:pPr>
        <w:spacing w:after="0"/>
        <w:rPr>
          <w:b/>
          <w:lang w:val="sr-Cyrl-RS"/>
        </w:rPr>
      </w:pPr>
      <w:r w:rsidRPr="00BF5522">
        <w:rPr>
          <w:b/>
          <w:lang w:val="sr-Cyrl-RS"/>
        </w:rPr>
        <w:t xml:space="preserve">ФАКУЛТЕТ ОРГАНИЗАЦИОНИХ НАУКА </w:t>
      </w:r>
    </w:p>
    <w:p w14:paraId="2F62B712" w14:textId="77777777" w:rsidR="00902019" w:rsidRPr="00BF5522" w:rsidRDefault="00902019" w:rsidP="00902019">
      <w:pPr>
        <w:spacing w:after="0"/>
        <w:rPr>
          <w:b/>
          <w:lang w:val="sr-Cyrl-RS"/>
        </w:rPr>
      </w:pPr>
      <w:r w:rsidRPr="00BF5522">
        <w:rPr>
          <w:b/>
          <w:lang w:val="sr-Cyrl-RS"/>
        </w:rPr>
        <w:t xml:space="preserve">УНИВЕРЗИТЕТ У БЕОГРАДУ </w:t>
      </w:r>
    </w:p>
    <w:p w14:paraId="7915EE20" w14:textId="77777777" w:rsidR="00902019" w:rsidRPr="00BF5522" w:rsidRDefault="00902019" w:rsidP="00902019">
      <w:pPr>
        <w:spacing w:after="0"/>
        <w:rPr>
          <w:b/>
          <w:lang w:val="sr-Cyrl-RS"/>
        </w:rPr>
      </w:pPr>
      <w:r w:rsidRPr="00BF5522">
        <w:rPr>
          <w:b/>
          <w:lang w:val="sr-Cyrl-RS"/>
        </w:rPr>
        <w:t>Јове Илића 154, Београд</w:t>
      </w:r>
    </w:p>
    <w:p w14:paraId="595D317E" w14:textId="77777777" w:rsidR="007704BC" w:rsidRPr="00BF5522" w:rsidRDefault="007704BC" w:rsidP="00902019">
      <w:pPr>
        <w:spacing w:after="0"/>
        <w:rPr>
          <w:lang w:val="sr-Cyrl-RS"/>
        </w:rPr>
      </w:pPr>
    </w:p>
    <w:p w14:paraId="67408FF4" w14:textId="77777777" w:rsidR="00902019" w:rsidRPr="00BF5522" w:rsidRDefault="00902019" w:rsidP="00902019">
      <w:pPr>
        <w:spacing w:after="0"/>
        <w:rPr>
          <w:lang w:val="sr-Cyrl-RS"/>
        </w:rPr>
      </w:pPr>
    </w:p>
    <w:p w14:paraId="32DF7409" w14:textId="77777777" w:rsidR="00902019" w:rsidRPr="00BF5522" w:rsidRDefault="00902019" w:rsidP="00902019">
      <w:pPr>
        <w:spacing w:after="0"/>
        <w:jc w:val="center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Изборном већу Факултета организационих наука</w:t>
      </w:r>
    </w:p>
    <w:p w14:paraId="4173426E" w14:textId="77777777" w:rsidR="00902019" w:rsidRPr="00BF5522" w:rsidRDefault="00902019" w:rsidP="008D22A4">
      <w:pPr>
        <w:spacing w:after="360"/>
        <w:jc w:val="center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Декану Факултета организационих наука</w:t>
      </w:r>
    </w:p>
    <w:p w14:paraId="1115CBC0" w14:textId="48BC7AEF" w:rsidR="00E12070" w:rsidRPr="009859E0" w:rsidRDefault="00E12070" w:rsidP="009859E0">
      <w:pPr>
        <w:spacing w:after="240"/>
        <w:jc w:val="both"/>
        <w:rPr>
          <w:b/>
          <w:bCs/>
          <w:lang w:val="sr-Cyrl-RS"/>
        </w:rPr>
      </w:pPr>
      <w:r w:rsidRPr="009859E0">
        <w:rPr>
          <w:b/>
          <w:bCs/>
          <w:lang w:val="sr-Cyrl-RS"/>
        </w:rPr>
        <w:t xml:space="preserve">Предмет: Избор једног </w:t>
      </w:r>
      <w:r w:rsidR="009859E0">
        <w:rPr>
          <w:b/>
          <w:bCs/>
          <w:lang w:val="sr-Cyrl-RS"/>
        </w:rPr>
        <w:t>сарадника</w:t>
      </w:r>
      <w:r w:rsidRPr="009859E0">
        <w:rPr>
          <w:b/>
          <w:bCs/>
          <w:lang w:val="sr-Cyrl-RS"/>
        </w:rPr>
        <w:t xml:space="preserve"> у звање </w:t>
      </w:r>
      <w:r w:rsidR="009859E0" w:rsidRPr="009859E0">
        <w:rPr>
          <w:b/>
          <w:bCs/>
          <w:lang w:val="sr-Cyrl-RS"/>
        </w:rPr>
        <w:t>сарадник у настави, на одређено време од једне године са пуним радним временом</w:t>
      </w:r>
      <w:r w:rsidRPr="009859E0">
        <w:rPr>
          <w:b/>
          <w:bCs/>
          <w:lang w:val="sr-Cyrl-RS"/>
        </w:rPr>
        <w:t xml:space="preserve"> за ужу научну област</w:t>
      </w:r>
      <w:r w:rsidRPr="009859E0">
        <w:rPr>
          <w:b/>
          <w:bCs/>
          <w:lang w:val="sr-Latn-RS"/>
        </w:rPr>
        <w:t xml:space="preserve"> </w:t>
      </w:r>
      <w:r w:rsidRPr="009859E0">
        <w:rPr>
          <w:b/>
          <w:bCs/>
          <w:lang w:val="sr-Cyrl-RS"/>
        </w:rPr>
        <w:t xml:space="preserve">Менаџмент и управљање пројектима </w:t>
      </w:r>
    </w:p>
    <w:p w14:paraId="03CB8D0A" w14:textId="0CF7B9E4" w:rsidR="00E12070" w:rsidRPr="00F32CF0" w:rsidRDefault="00E12070" w:rsidP="00E12070">
      <w:pPr>
        <w:spacing w:after="120"/>
        <w:jc w:val="both"/>
        <w:rPr>
          <w:lang w:val="sr-Cyrl-RS"/>
        </w:rPr>
      </w:pPr>
      <w:r w:rsidRPr="00E12070">
        <w:rPr>
          <w:lang w:val="sr-Cyrl-RS"/>
        </w:rPr>
        <w:t xml:space="preserve">Одлуком Изборног већа Факултета организационих наука, Универзитета </w:t>
      </w:r>
      <w:r w:rsidRPr="00F32CF0">
        <w:rPr>
          <w:lang w:val="sr-Cyrl-RS"/>
        </w:rPr>
        <w:t>у</w:t>
      </w:r>
      <w:r w:rsidRPr="00F32CF0">
        <w:rPr>
          <w:lang w:val="sr-Latn-RS"/>
        </w:rPr>
        <w:t xml:space="preserve"> </w:t>
      </w:r>
      <w:r w:rsidRPr="00F32CF0">
        <w:rPr>
          <w:lang w:val="sr-Cyrl-RS"/>
        </w:rPr>
        <w:t xml:space="preserve">Београду, </w:t>
      </w:r>
      <w:bookmarkStart w:id="0" w:name="_Hlk170311912"/>
      <w:r w:rsidRPr="00F32CF0">
        <w:rPr>
          <w:lang w:val="sr-Cyrl-RS"/>
        </w:rPr>
        <w:t>05-02 бр. 4/</w:t>
      </w:r>
      <w:r w:rsidR="006056BC" w:rsidRPr="00F32CF0">
        <w:t>52</w:t>
      </w:r>
      <w:r w:rsidRPr="00F32CF0">
        <w:rPr>
          <w:lang w:val="sr-Cyrl-RS"/>
        </w:rPr>
        <w:t xml:space="preserve"> од </w:t>
      </w:r>
      <w:r w:rsidR="006056BC" w:rsidRPr="00F32CF0">
        <w:t>29</w:t>
      </w:r>
      <w:r w:rsidRPr="00F32CF0">
        <w:rPr>
          <w:lang w:val="sr-Cyrl-RS"/>
        </w:rPr>
        <w:t>.0</w:t>
      </w:r>
      <w:r w:rsidR="006056BC" w:rsidRPr="00F32CF0">
        <w:t>5</w:t>
      </w:r>
      <w:r w:rsidRPr="00F32CF0">
        <w:rPr>
          <w:lang w:val="sr-Cyrl-RS"/>
        </w:rPr>
        <w:t>.202</w:t>
      </w:r>
      <w:r w:rsidR="006056BC" w:rsidRPr="00F32CF0">
        <w:t>4</w:t>
      </w:r>
      <w:r w:rsidRPr="00F32CF0">
        <w:rPr>
          <w:lang w:val="sr-Cyrl-RS"/>
        </w:rPr>
        <w:t>.</w:t>
      </w:r>
      <w:bookmarkEnd w:id="0"/>
      <w:r w:rsidRPr="00F32CF0">
        <w:rPr>
          <w:lang w:val="sr-Cyrl-RS"/>
        </w:rPr>
        <w:t xml:space="preserve"> године, расписан је конкурс за избор једног</w:t>
      </w:r>
      <w:r w:rsidRPr="00F32CF0">
        <w:rPr>
          <w:lang w:val="sr-Latn-RS"/>
        </w:rPr>
        <w:t xml:space="preserve"> </w:t>
      </w:r>
      <w:r w:rsidRPr="00F32CF0">
        <w:rPr>
          <w:lang w:val="sr-Cyrl-RS"/>
        </w:rPr>
        <w:t xml:space="preserve">сарадника у звање сарадник у настави, на одређено време од једне године са пуним радним временом, за ужу научну област </w:t>
      </w:r>
      <w:r w:rsidRPr="00F32CF0">
        <w:rPr>
          <w:b/>
          <w:bCs/>
          <w:lang w:val="sr-Cyrl-RS"/>
        </w:rPr>
        <w:t xml:space="preserve">Менаџмент и управљање пројектима. </w:t>
      </w:r>
    </w:p>
    <w:p w14:paraId="32EE7720" w14:textId="07D65452" w:rsidR="00E12070" w:rsidRPr="00E12070" w:rsidRDefault="00E12070" w:rsidP="00E12070">
      <w:pPr>
        <w:spacing w:after="120"/>
        <w:jc w:val="both"/>
        <w:rPr>
          <w:lang w:val="sr-Cyrl-RS"/>
        </w:rPr>
      </w:pPr>
      <w:r w:rsidRPr="00F32CF0">
        <w:rPr>
          <w:lang w:val="sr-Cyrl-RS"/>
        </w:rPr>
        <w:t xml:space="preserve">Одлуком Изборног већа Факултета организационих наука, Универзитета у Београду, </w:t>
      </w:r>
      <w:r w:rsidR="006056BC" w:rsidRPr="00F32CF0">
        <w:rPr>
          <w:lang w:val="sr-Cyrl-RS"/>
        </w:rPr>
        <w:t>05-02 бр. 4/52 од 29.05.2024.</w:t>
      </w:r>
      <w:r w:rsidRPr="00F32CF0">
        <w:rPr>
          <w:lang w:val="sr-Cyrl-RS"/>
        </w:rPr>
        <w:t xml:space="preserve"> године, именовани смо за чланове Комисије за припрему Извештаја о пријављеним кандидатима, у следећем саставу:</w:t>
      </w:r>
    </w:p>
    <w:p w14:paraId="602AE8C9" w14:textId="1A504BA1" w:rsidR="00E12070" w:rsidRDefault="00E12070" w:rsidP="008D22A4">
      <w:pPr>
        <w:pStyle w:val="ListParagraph"/>
        <w:numPr>
          <w:ilvl w:val="0"/>
          <w:numId w:val="15"/>
        </w:numPr>
        <w:spacing w:after="240"/>
        <w:ind w:left="1077"/>
        <w:jc w:val="both"/>
        <w:rPr>
          <w:lang w:val="sr-Cyrl-RS"/>
        </w:rPr>
      </w:pPr>
      <w:r w:rsidRPr="00E12070">
        <w:rPr>
          <w:b/>
          <w:bCs/>
          <w:lang w:val="sr-Cyrl-RS"/>
        </w:rPr>
        <w:t>др Зорица Митровић</w:t>
      </w:r>
      <w:r w:rsidRPr="00E12070">
        <w:rPr>
          <w:lang w:val="sr-Cyrl-RS"/>
        </w:rPr>
        <w:t xml:space="preserve">, </w:t>
      </w:r>
      <w:r>
        <w:rPr>
          <w:lang w:val="sr-Cyrl-RS"/>
        </w:rPr>
        <w:t>доцент</w:t>
      </w:r>
      <w:r w:rsidRPr="00E12070">
        <w:rPr>
          <w:lang w:val="sr-Cyrl-RS"/>
        </w:rPr>
        <w:t xml:space="preserve"> </w:t>
      </w:r>
      <w:bookmarkStart w:id="1" w:name="_Hlk170312165"/>
      <w:r w:rsidRPr="00E12070">
        <w:rPr>
          <w:lang w:val="sr-Cyrl-RS"/>
        </w:rPr>
        <w:t>Факултета организационих наука, Универзитет у Београду –</w:t>
      </w:r>
      <w:bookmarkEnd w:id="1"/>
      <w:r w:rsidRPr="00E12070">
        <w:rPr>
          <w:lang w:val="sr-Cyrl-RS"/>
        </w:rPr>
        <w:t xml:space="preserve"> </w:t>
      </w:r>
      <w:r w:rsidR="00AA47C7">
        <w:rPr>
          <w:lang w:val="sr-Cyrl-RS"/>
        </w:rPr>
        <w:t>председник</w:t>
      </w:r>
      <w:r w:rsidRPr="00E12070">
        <w:rPr>
          <w:lang w:val="sr-Cyrl-RS"/>
        </w:rPr>
        <w:t xml:space="preserve"> комисије,</w:t>
      </w:r>
    </w:p>
    <w:p w14:paraId="0F9F87E9" w14:textId="30D38110" w:rsidR="00AA47C7" w:rsidRPr="00E12070" w:rsidRDefault="00AA47C7" w:rsidP="008D22A4">
      <w:pPr>
        <w:pStyle w:val="ListParagraph"/>
        <w:numPr>
          <w:ilvl w:val="0"/>
          <w:numId w:val="15"/>
        </w:numPr>
        <w:spacing w:after="240"/>
        <w:ind w:left="1077"/>
        <w:jc w:val="both"/>
        <w:rPr>
          <w:lang w:val="sr-Cyrl-RS"/>
        </w:rPr>
      </w:pPr>
      <w:r>
        <w:rPr>
          <w:b/>
          <w:bCs/>
          <w:lang w:val="sr-Cyrl-RS"/>
        </w:rPr>
        <w:t xml:space="preserve">др Драган Бјелица, </w:t>
      </w:r>
      <w:r>
        <w:rPr>
          <w:lang w:val="sr-Cyrl-RS"/>
        </w:rPr>
        <w:t>ванредни професор</w:t>
      </w:r>
      <w:r w:rsidRPr="00AA47C7">
        <w:t xml:space="preserve"> </w:t>
      </w:r>
      <w:r w:rsidRPr="00AA47C7">
        <w:rPr>
          <w:lang w:val="sr-Cyrl-RS"/>
        </w:rPr>
        <w:t>Факултета организационих наука, Универзитет у Београду –</w:t>
      </w:r>
      <w:r>
        <w:rPr>
          <w:lang w:val="sr-Cyrl-RS"/>
        </w:rPr>
        <w:t xml:space="preserve"> члан комисије,</w:t>
      </w:r>
    </w:p>
    <w:p w14:paraId="693145F4" w14:textId="69BA12F0" w:rsidR="00E12070" w:rsidRPr="00E12070" w:rsidRDefault="00E12070" w:rsidP="008D22A4">
      <w:pPr>
        <w:pStyle w:val="ListParagraph"/>
        <w:numPr>
          <w:ilvl w:val="0"/>
          <w:numId w:val="15"/>
        </w:numPr>
        <w:spacing w:after="120"/>
        <w:ind w:left="1077"/>
        <w:jc w:val="both"/>
        <w:rPr>
          <w:lang w:val="sr-Cyrl-RS"/>
        </w:rPr>
      </w:pPr>
      <w:r w:rsidRPr="00E12070">
        <w:rPr>
          <w:b/>
          <w:bCs/>
          <w:lang w:val="sr-Cyrl-RS"/>
        </w:rPr>
        <w:t>др Небојша Бојовић</w:t>
      </w:r>
      <w:r w:rsidRPr="00E12070">
        <w:rPr>
          <w:lang w:val="sr-Cyrl-RS"/>
        </w:rPr>
        <w:t>, редовни професор Саобраћајног факултета, Универзитет у Београду – члан комисије.</w:t>
      </w:r>
    </w:p>
    <w:p w14:paraId="035C3E0F" w14:textId="22558C44" w:rsidR="00E12070" w:rsidRDefault="00E12070" w:rsidP="008D22A4">
      <w:pPr>
        <w:spacing w:after="0"/>
        <w:jc w:val="both"/>
        <w:rPr>
          <w:lang w:val="sr-Cyrl-RS"/>
        </w:rPr>
      </w:pPr>
      <w:r w:rsidRPr="00E12070">
        <w:rPr>
          <w:lang w:val="sr-Cyrl-RS"/>
        </w:rPr>
        <w:t>Након увида у конкурсни материјал, Комисија упућује Декану и Изборном већу Факултета следећи</w:t>
      </w:r>
    </w:p>
    <w:p w14:paraId="1A0EAFBE" w14:textId="3FA98460" w:rsidR="00902019" w:rsidRPr="00CE6348" w:rsidRDefault="00902019" w:rsidP="008D22A4">
      <w:pPr>
        <w:spacing w:after="240"/>
        <w:jc w:val="center"/>
        <w:rPr>
          <w:b/>
          <w:sz w:val="36"/>
          <w:lang w:val="sr-Cyrl-RS"/>
        </w:rPr>
      </w:pPr>
      <w:r w:rsidRPr="00BF5522">
        <w:rPr>
          <w:b/>
          <w:sz w:val="36"/>
          <w:lang w:val="sr-Cyrl-RS"/>
        </w:rPr>
        <w:t>ИЗВЕШТАЈ</w:t>
      </w:r>
    </w:p>
    <w:p w14:paraId="0310C975" w14:textId="3F0508C4" w:rsidR="008D22A4" w:rsidRDefault="008D22A4" w:rsidP="008D22A4">
      <w:pPr>
        <w:spacing w:after="360"/>
        <w:jc w:val="both"/>
        <w:rPr>
          <w:lang w:val="sr-Cyrl-RS"/>
        </w:rPr>
      </w:pPr>
      <w:r w:rsidRPr="008D22A4">
        <w:rPr>
          <w:lang w:val="sr-Cyrl-RS"/>
        </w:rPr>
        <w:t xml:space="preserve">На конкурс, објављен у публикацији Националне службе за запошљавање „Послови“ бр. </w:t>
      </w:r>
      <w:r w:rsidR="00AA47C7">
        <w:rPr>
          <w:lang w:val="sr-Cyrl-RS"/>
        </w:rPr>
        <w:t>1095</w:t>
      </w:r>
      <w:r w:rsidRPr="008D22A4">
        <w:rPr>
          <w:lang w:val="sr-Cyrl-RS"/>
        </w:rPr>
        <w:t xml:space="preserve"> од </w:t>
      </w:r>
      <w:r>
        <w:rPr>
          <w:lang w:val="sr-Cyrl-RS"/>
        </w:rPr>
        <w:t>0</w:t>
      </w:r>
      <w:r w:rsidR="00AA47C7">
        <w:rPr>
          <w:lang w:val="sr-Cyrl-RS"/>
        </w:rPr>
        <w:t>5</w:t>
      </w:r>
      <w:r w:rsidRPr="008D22A4">
        <w:rPr>
          <w:lang w:val="sr-Cyrl-RS"/>
        </w:rPr>
        <w:t>.</w:t>
      </w:r>
      <w:r>
        <w:rPr>
          <w:lang w:val="sr-Cyrl-RS"/>
        </w:rPr>
        <w:t>0</w:t>
      </w:r>
      <w:r w:rsidR="00AA47C7">
        <w:rPr>
          <w:lang w:val="sr-Cyrl-RS"/>
        </w:rPr>
        <w:t>6</w:t>
      </w:r>
      <w:r w:rsidRPr="008D22A4">
        <w:rPr>
          <w:lang w:val="sr-Cyrl-RS"/>
        </w:rPr>
        <w:t>.202</w:t>
      </w:r>
      <w:r w:rsidR="00AA47C7">
        <w:rPr>
          <w:lang w:val="sr-Cyrl-RS"/>
        </w:rPr>
        <w:t>4</w:t>
      </w:r>
      <w:r w:rsidRPr="008D22A4">
        <w:rPr>
          <w:lang w:val="sr-Cyrl-RS"/>
        </w:rPr>
        <w:t>. године, у предвиђеном року пријав</w:t>
      </w:r>
      <w:r w:rsidR="00AA47C7">
        <w:rPr>
          <w:lang w:val="sr-Cyrl-RS"/>
        </w:rPr>
        <w:t xml:space="preserve">ио се један </w:t>
      </w:r>
      <w:r w:rsidRPr="008D22A4">
        <w:rPr>
          <w:lang w:val="sr-Cyrl-RS"/>
        </w:rPr>
        <w:t xml:space="preserve">кандидат, </w:t>
      </w:r>
      <w:r w:rsidR="00AA47C7">
        <w:rPr>
          <w:lang w:val="sr-Cyrl-RS"/>
        </w:rPr>
        <w:t>Катарина Петровић</w:t>
      </w:r>
      <w:r w:rsidRPr="008D22A4">
        <w:rPr>
          <w:lang w:val="sr-Cyrl-RS"/>
        </w:rPr>
        <w:t xml:space="preserve">, који </w:t>
      </w:r>
      <w:r w:rsidR="00AA47C7">
        <w:rPr>
          <w:lang w:val="sr-Cyrl-RS"/>
        </w:rPr>
        <w:t>је</w:t>
      </w:r>
      <w:r>
        <w:rPr>
          <w:lang w:val="sr-Cyrl-RS"/>
        </w:rPr>
        <w:t xml:space="preserve"> </w:t>
      </w:r>
      <w:r w:rsidRPr="008D22A4">
        <w:rPr>
          <w:lang w:val="sr-Cyrl-RS"/>
        </w:rPr>
        <w:t>подне</w:t>
      </w:r>
      <w:r w:rsidR="00AA47C7">
        <w:rPr>
          <w:lang w:val="sr-Cyrl-RS"/>
        </w:rPr>
        <w:t>о</w:t>
      </w:r>
      <w:r w:rsidRPr="008D22A4">
        <w:rPr>
          <w:lang w:val="sr-Cyrl-RS"/>
        </w:rPr>
        <w:t xml:space="preserve"> сву документацију захтевану конкурсом.</w:t>
      </w:r>
    </w:p>
    <w:p w14:paraId="42712B35" w14:textId="081527F7" w:rsidR="00902019" w:rsidRPr="00CE6348" w:rsidRDefault="007F1B41" w:rsidP="00CE6348">
      <w:pPr>
        <w:spacing w:after="240"/>
        <w:rPr>
          <w:b/>
          <w:sz w:val="28"/>
          <w:lang w:val="sr-Cyrl-RS"/>
        </w:rPr>
      </w:pPr>
      <w:r w:rsidRPr="00BF5522">
        <w:rPr>
          <w:b/>
          <w:sz w:val="28"/>
          <w:lang w:val="sr-Cyrl-RS"/>
        </w:rPr>
        <w:t xml:space="preserve">ПОДАЦИ О КАНДИДАТУ </w:t>
      </w:r>
      <w:r w:rsidR="00AA47C7">
        <w:rPr>
          <w:b/>
          <w:sz w:val="28"/>
          <w:lang w:val="sr-Cyrl-RS"/>
        </w:rPr>
        <w:t>КАТАРИНИ ПЕТРОВИЋ</w:t>
      </w:r>
    </w:p>
    <w:p w14:paraId="53209A7C" w14:textId="0AFCDA7C" w:rsidR="00902019" w:rsidRPr="00A32EDC" w:rsidRDefault="00902019" w:rsidP="00A32EDC">
      <w:pPr>
        <w:pStyle w:val="ListParagraph"/>
        <w:numPr>
          <w:ilvl w:val="0"/>
          <w:numId w:val="7"/>
        </w:numPr>
        <w:spacing w:after="120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Биографски подаци</w:t>
      </w:r>
    </w:p>
    <w:p w14:paraId="4371A768" w14:textId="6B6CAC15" w:rsidR="00AA47C7" w:rsidRPr="00AA47C7" w:rsidRDefault="00AA47C7" w:rsidP="00AA47C7">
      <w:pPr>
        <w:spacing w:after="120"/>
        <w:jc w:val="both"/>
        <w:rPr>
          <w:rFonts w:asciiTheme="minorHAnsi" w:hAnsiTheme="minorHAnsi" w:cstheme="minorHAnsi"/>
          <w:bCs/>
          <w:lang w:val="sr-Cyrl-RS"/>
        </w:rPr>
      </w:pPr>
      <w:r w:rsidRPr="00AA47C7">
        <w:rPr>
          <w:rFonts w:asciiTheme="minorHAnsi" w:hAnsiTheme="minorHAnsi" w:cstheme="minorHAnsi"/>
          <w:b/>
          <w:lang w:val="sr-Cyrl-RS"/>
        </w:rPr>
        <w:t xml:space="preserve">Катарина Петровић </w:t>
      </w:r>
      <w:r w:rsidRPr="00AA47C7">
        <w:rPr>
          <w:rFonts w:asciiTheme="minorHAnsi" w:hAnsiTheme="minorHAnsi" w:cstheme="minorHAnsi"/>
          <w:bCs/>
          <w:lang w:val="sr-Cyrl-RS"/>
        </w:rPr>
        <w:t xml:space="preserve">рођена је 14.11.2000. године у Београду. У периоду од 2007. до 2015. године похађала је основну школу „Бранко Ћопић“. За постигнути успех у основном образовању награђена је дипломом „Вук Караџић“. Након тога уписује гимназију „Патријарх Павле“, </w:t>
      </w:r>
      <w:r w:rsidRPr="00AA47C7">
        <w:rPr>
          <w:rFonts w:asciiTheme="minorHAnsi" w:hAnsiTheme="minorHAnsi" w:cstheme="minorHAnsi"/>
          <w:bCs/>
          <w:lang w:val="sr-Cyrl-RS"/>
        </w:rPr>
        <w:lastRenderedPageBreak/>
        <w:t xml:space="preserve">друштвено-језички смер, коју завршава 2019. године, такође као Вуковац. Била је део дебатне, ликовне и рецитаторске секције. Током школовања савладала је енглески језик и основе немачког језика. </w:t>
      </w:r>
    </w:p>
    <w:p w14:paraId="7A301E5D" w14:textId="01E74D5E" w:rsidR="00AA47C7" w:rsidRPr="00AA47C7" w:rsidRDefault="00AA47C7" w:rsidP="00AA47C7">
      <w:pPr>
        <w:spacing w:after="120"/>
        <w:jc w:val="both"/>
        <w:rPr>
          <w:rFonts w:asciiTheme="minorHAnsi" w:hAnsiTheme="minorHAnsi" w:cstheme="minorHAnsi"/>
          <w:bCs/>
          <w:lang w:val="sr-Cyrl-RS"/>
        </w:rPr>
      </w:pPr>
      <w:r w:rsidRPr="00AA47C7">
        <w:rPr>
          <w:rFonts w:asciiTheme="minorHAnsi" w:hAnsiTheme="minorHAnsi" w:cstheme="minorHAnsi"/>
          <w:bCs/>
          <w:lang w:val="sr-Cyrl-RS"/>
        </w:rPr>
        <w:t>У јулу, исте године</w:t>
      </w:r>
      <w:r w:rsidRPr="00B45348">
        <w:rPr>
          <w:rFonts w:asciiTheme="minorHAnsi" w:hAnsiTheme="minorHAnsi" w:cstheme="minorHAnsi"/>
          <w:bCs/>
          <w:lang w:val="sr-Cyrl-RS"/>
        </w:rPr>
        <w:t xml:space="preserve">, уписује Факултет организационих наука Универзитета у Београду, студијски програм Менаџмент и организација, </w:t>
      </w:r>
      <w:r w:rsidR="00B45348" w:rsidRPr="00B45348">
        <w:rPr>
          <w:rFonts w:asciiTheme="minorHAnsi" w:hAnsiTheme="minorHAnsi" w:cstheme="minorHAnsi"/>
          <w:bCs/>
          <w:lang w:val="sr-Cyrl-RS"/>
        </w:rPr>
        <w:t xml:space="preserve">студијска група </w:t>
      </w:r>
      <w:r w:rsidRPr="00B45348">
        <w:rPr>
          <w:rFonts w:asciiTheme="minorHAnsi" w:hAnsiTheme="minorHAnsi" w:cstheme="minorHAnsi"/>
          <w:bCs/>
          <w:lang w:val="sr-Cyrl-RS"/>
        </w:rPr>
        <w:t>Менаџмент. Основне</w:t>
      </w:r>
      <w:r w:rsidRPr="00AA47C7">
        <w:rPr>
          <w:rFonts w:asciiTheme="minorHAnsi" w:hAnsiTheme="minorHAnsi" w:cstheme="minorHAnsi"/>
          <w:bCs/>
          <w:lang w:val="sr-Cyrl-RS"/>
        </w:rPr>
        <w:t xml:space="preserve"> студије завршила је у септембру 2023. године са просечном </w:t>
      </w:r>
      <w:r w:rsidRPr="00100E88">
        <w:rPr>
          <w:rFonts w:asciiTheme="minorHAnsi" w:hAnsiTheme="minorHAnsi" w:cstheme="minorHAnsi"/>
          <w:bCs/>
          <w:lang w:val="sr-Cyrl-RS"/>
        </w:rPr>
        <w:t>оценом 9,34</w:t>
      </w:r>
      <w:r w:rsidR="00B45348" w:rsidRPr="00100E88">
        <w:rPr>
          <w:rFonts w:asciiTheme="minorHAnsi" w:hAnsiTheme="minorHAnsi" w:cstheme="minorHAnsi"/>
          <w:bCs/>
          <w:lang w:val="sr-Cyrl-RS"/>
        </w:rPr>
        <w:t xml:space="preserve"> (</w:t>
      </w:r>
      <w:r w:rsidR="00793DAB" w:rsidRPr="00100E88">
        <w:rPr>
          <w:rFonts w:asciiTheme="minorHAnsi" w:hAnsiTheme="minorHAnsi" w:cstheme="minorHAnsi"/>
          <w:bCs/>
          <w:lang w:val="sr-Cyrl-RS"/>
        </w:rPr>
        <w:t>девет</w:t>
      </w:r>
      <w:r w:rsidR="00100E88" w:rsidRPr="00100E88">
        <w:rPr>
          <w:rFonts w:asciiTheme="minorHAnsi" w:hAnsiTheme="minorHAnsi" w:cstheme="minorHAnsi"/>
          <w:bCs/>
          <w:lang w:val="sr-Cyrl-RS"/>
        </w:rPr>
        <w:t xml:space="preserve"> и</w:t>
      </w:r>
      <w:r w:rsidR="00793DAB" w:rsidRPr="00100E88">
        <w:rPr>
          <w:rFonts w:asciiTheme="minorHAnsi" w:hAnsiTheme="minorHAnsi" w:cstheme="minorHAnsi"/>
          <w:bCs/>
          <w:lang w:val="sr-Cyrl-RS"/>
        </w:rPr>
        <w:t xml:space="preserve"> </w:t>
      </w:r>
      <w:r w:rsidR="00100E88" w:rsidRPr="00100E88">
        <w:rPr>
          <w:rFonts w:asciiTheme="minorHAnsi" w:hAnsiTheme="minorHAnsi" w:cstheme="minorHAnsi"/>
          <w:bCs/>
          <w:lang w:val="sr-Cyrl-RS"/>
        </w:rPr>
        <w:t>34/100</w:t>
      </w:r>
      <w:r w:rsidR="00B45348" w:rsidRPr="00100E88">
        <w:rPr>
          <w:rFonts w:asciiTheme="minorHAnsi" w:hAnsiTheme="minorHAnsi" w:cstheme="minorHAnsi"/>
          <w:bCs/>
          <w:lang w:val="sr-Cyrl-RS"/>
        </w:rPr>
        <w:t>)</w:t>
      </w:r>
      <w:r w:rsidRPr="00100E88">
        <w:rPr>
          <w:rFonts w:asciiTheme="minorHAnsi" w:hAnsiTheme="minorHAnsi" w:cstheme="minorHAnsi"/>
          <w:bCs/>
          <w:lang w:val="sr-Cyrl-RS"/>
        </w:rPr>
        <w:t xml:space="preserve"> и</w:t>
      </w:r>
      <w:r w:rsidRPr="00AA47C7">
        <w:rPr>
          <w:rFonts w:asciiTheme="minorHAnsi" w:hAnsiTheme="minorHAnsi" w:cstheme="minorHAnsi"/>
          <w:bCs/>
          <w:lang w:val="sr-Cyrl-RS"/>
        </w:rPr>
        <w:t xml:space="preserve"> оценом 10</w:t>
      </w:r>
      <w:r w:rsidR="00B45348">
        <w:rPr>
          <w:rFonts w:asciiTheme="minorHAnsi" w:hAnsiTheme="minorHAnsi" w:cstheme="minorHAnsi"/>
          <w:bCs/>
          <w:lang w:val="sr-Cyrl-RS"/>
        </w:rPr>
        <w:t xml:space="preserve"> (десет)</w:t>
      </w:r>
      <w:r w:rsidRPr="00AA47C7">
        <w:rPr>
          <w:rFonts w:asciiTheme="minorHAnsi" w:hAnsiTheme="minorHAnsi" w:cstheme="minorHAnsi"/>
          <w:bCs/>
          <w:lang w:val="sr-Cyrl-RS"/>
        </w:rPr>
        <w:t xml:space="preserve"> на завршном раду под називом „Упоредни приказ и анализа традиционалног и агилног приступа управљања пројектним портфолиом“. Тренутно је студент мастер академских студија на Факултету организационих наука, на студијском програму Управљање пројектима и инвестицијама.</w:t>
      </w:r>
    </w:p>
    <w:p w14:paraId="2309D0F8" w14:textId="535F885A" w:rsidR="00AA47C7" w:rsidRPr="00AA47C7" w:rsidRDefault="00AA47C7" w:rsidP="00AA47C7">
      <w:pPr>
        <w:spacing w:after="120"/>
        <w:jc w:val="both"/>
        <w:rPr>
          <w:rFonts w:asciiTheme="minorHAnsi" w:hAnsiTheme="minorHAnsi" w:cstheme="minorHAnsi"/>
          <w:bCs/>
          <w:lang w:val="sr-Cyrl-RS"/>
        </w:rPr>
      </w:pPr>
      <w:r w:rsidRPr="00AA47C7">
        <w:rPr>
          <w:rFonts w:asciiTheme="minorHAnsi" w:hAnsiTheme="minorHAnsi" w:cstheme="minorHAnsi"/>
          <w:bCs/>
          <w:lang w:val="sr-Cyrl-RS"/>
        </w:rPr>
        <w:t xml:space="preserve">Била је прималац стипендије Министарства просвете, науке и технолошког развоја. Такође, била је добитница престижне </w:t>
      </w:r>
      <w:r w:rsidR="00F32CF0" w:rsidRPr="00AA47C7">
        <w:rPr>
          <w:rFonts w:asciiTheme="minorHAnsi" w:hAnsiTheme="minorHAnsi" w:cstheme="minorHAnsi"/>
          <w:bCs/>
          <w:lang w:val="sr-Cyrl-RS"/>
        </w:rPr>
        <w:t>стипендије</w:t>
      </w:r>
      <w:r w:rsidRPr="00AA47C7">
        <w:rPr>
          <w:rFonts w:asciiTheme="minorHAnsi" w:hAnsiTheme="minorHAnsi" w:cstheme="minorHAnsi"/>
          <w:bCs/>
          <w:lang w:val="sr-Cyrl-RS"/>
        </w:rPr>
        <w:t xml:space="preserve"> „Доситеја“ Фонда за младе таленте Републике Србије, за најбоље студенте основних академских студија и најбоље студенте мастер академских студија, у области техничко-технолошких наука.</w:t>
      </w:r>
    </w:p>
    <w:p w14:paraId="7D6B02BD" w14:textId="57DEA2D8" w:rsidR="006F2AEF" w:rsidRPr="00AA47C7" w:rsidRDefault="00AA47C7" w:rsidP="00AA47C7">
      <w:pPr>
        <w:spacing w:after="120"/>
        <w:jc w:val="both"/>
        <w:rPr>
          <w:bCs/>
          <w:lang w:val="sr-Cyrl-RS"/>
        </w:rPr>
      </w:pPr>
      <w:r w:rsidRPr="00AA47C7">
        <w:rPr>
          <w:rFonts w:asciiTheme="minorHAnsi" w:hAnsiTheme="minorHAnsi" w:cstheme="minorHAnsi"/>
          <w:bCs/>
          <w:lang w:val="sr-Cyrl-RS"/>
        </w:rPr>
        <w:t xml:space="preserve">У току школске 2021/2022 године обављала је улогу студента ментора на Факултету организационих наука. Била је укључена у рад студентске организације </w:t>
      </w:r>
      <w:r w:rsidRPr="00100E88">
        <w:rPr>
          <w:rFonts w:asciiTheme="minorHAnsi" w:hAnsiTheme="minorHAnsi" w:cstheme="minorHAnsi"/>
          <w:bCs/>
          <w:i/>
          <w:iCs/>
          <w:lang w:val="sr-Cyrl-RS"/>
        </w:rPr>
        <w:t>Case Study Club</w:t>
      </w:r>
      <w:r w:rsidRPr="00AA47C7">
        <w:rPr>
          <w:rFonts w:asciiTheme="minorHAnsi" w:hAnsiTheme="minorHAnsi" w:cstheme="minorHAnsi"/>
          <w:bCs/>
          <w:lang w:val="sr-Cyrl-RS"/>
        </w:rPr>
        <w:t xml:space="preserve">. Учествовала је у пројекту </w:t>
      </w:r>
      <w:r w:rsidRPr="00100E88">
        <w:rPr>
          <w:rFonts w:asciiTheme="minorHAnsi" w:hAnsiTheme="minorHAnsi" w:cstheme="minorHAnsi"/>
          <w:bCs/>
          <w:i/>
          <w:iCs/>
          <w:lang w:val="sr-Cyrl-RS"/>
        </w:rPr>
        <w:t>TEАCH4EDU4</w:t>
      </w:r>
      <w:r w:rsidRPr="00AA47C7">
        <w:rPr>
          <w:rFonts w:asciiTheme="minorHAnsi" w:hAnsiTheme="minorHAnsi" w:cstheme="minorHAnsi"/>
          <w:bCs/>
          <w:lang w:val="sr-Cyrl-RS"/>
        </w:rPr>
        <w:t xml:space="preserve"> међународног </w:t>
      </w:r>
      <w:r w:rsidRPr="00100E88">
        <w:rPr>
          <w:rFonts w:asciiTheme="minorHAnsi" w:hAnsiTheme="minorHAnsi" w:cstheme="minorHAnsi"/>
          <w:bCs/>
          <w:i/>
          <w:iCs/>
          <w:lang w:val="sr-Cyrl-RS"/>
        </w:rPr>
        <w:t>ERASMUS+</w:t>
      </w:r>
      <w:r w:rsidRPr="00AA47C7">
        <w:rPr>
          <w:rFonts w:asciiTheme="minorHAnsi" w:hAnsiTheme="minorHAnsi" w:cstheme="minorHAnsi"/>
          <w:bCs/>
          <w:lang w:val="sr-Cyrl-RS"/>
        </w:rPr>
        <w:t xml:space="preserve"> програма </w:t>
      </w:r>
      <w:r w:rsidRPr="00100E88">
        <w:rPr>
          <w:rFonts w:asciiTheme="minorHAnsi" w:hAnsiTheme="minorHAnsi" w:cstheme="minorHAnsi"/>
          <w:bCs/>
          <w:i/>
          <w:iCs/>
          <w:lang w:val="sr-Cyrl-RS"/>
        </w:rPr>
        <w:t>Modeling and Computer Simulation</w:t>
      </w:r>
      <w:r w:rsidRPr="00AA47C7">
        <w:rPr>
          <w:rFonts w:asciiTheme="minorHAnsi" w:hAnsiTheme="minorHAnsi" w:cstheme="minorHAnsi"/>
          <w:bCs/>
          <w:lang w:val="sr-Cyrl-RS"/>
        </w:rPr>
        <w:t>, који је био организован од стране Универзитета у Београду, Универзитета у Жилини у Словачкој и Универзитета</w:t>
      </w:r>
      <w:r w:rsidRPr="00100E88">
        <w:rPr>
          <w:rFonts w:asciiTheme="minorHAnsi" w:hAnsiTheme="minorHAnsi" w:cstheme="minorHAnsi"/>
          <w:bCs/>
          <w:i/>
          <w:iCs/>
          <w:lang w:val="sr-Cyrl-RS"/>
        </w:rPr>
        <w:t xml:space="preserve"> L’Aquila</w:t>
      </w:r>
      <w:r w:rsidRPr="00AA47C7">
        <w:rPr>
          <w:rFonts w:asciiTheme="minorHAnsi" w:hAnsiTheme="minorHAnsi" w:cstheme="minorHAnsi"/>
          <w:bCs/>
          <w:lang w:val="sr-Cyrl-RS"/>
        </w:rPr>
        <w:t xml:space="preserve"> у Италији. Стручну праксу обавила је у оквиру Центра за професионалну сертификацију менаџера Факултета организационих наука. </w:t>
      </w:r>
    </w:p>
    <w:p w14:paraId="77588F87" w14:textId="18B90682" w:rsidR="00AA47C7" w:rsidRPr="00AA47C7" w:rsidRDefault="00902019" w:rsidP="00AA47C7">
      <w:pPr>
        <w:pStyle w:val="ListParagraph"/>
        <w:numPr>
          <w:ilvl w:val="0"/>
          <w:numId w:val="7"/>
        </w:numPr>
        <w:spacing w:after="120"/>
        <w:rPr>
          <w:b/>
          <w:sz w:val="24"/>
          <w:lang w:val="sr-Cyrl-RS"/>
        </w:rPr>
      </w:pPr>
      <w:r w:rsidRPr="00BF5522">
        <w:rPr>
          <w:b/>
          <w:sz w:val="24"/>
          <w:lang w:val="sr-Cyrl-RS"/>
        </w:rPr>
        <w:t>Радно искуство</w:t>
      </w:r>
    </w:p>
    <w:p w14:paraId="27C08773" w14:textId="1322A2C1" w:rsidR="007C61F6" w:rsidRDefault="00100E88" w:rsidP="00A32EDC">
      <w:pPr>
        <w:spacing w:after="120"/>
        <w:jc w:val="both"/>
        <w:rPr>
          <w:lang w:val="sr-Cyrl-RS"/>
        </w:rPr>
      </w:pPr>
      <w:r>
        <w:rPr>
          <w:lang w:val="sr-Cyrl-RS"/>
        </w:rPr>
        <w:t>Катарина Петровић</w:t>
      </w:r>
      <w:r w:rsidR="000602E7">
        <w:rPr>
          <w:lang w:val="sr-Cyrl-RS"/>
        </w:rPr>
        <w:t xml:space="preserve"> била</w:t>
      </w:r>
      <w:r w:rsidR="00AA47C7" w:rsidRPr="00AA47C7">
        <w:rPr>
          <w:lang w:val="sr-Cyrl-RS"/>
        </w:rPr>
        <w:t xml:space="preserve"> је ангажована на Факултету организационих наука</w:t>
      </w:r>
      <w:r w:rsidR="000602E7">
        <w:rPr>
          <w:lang w:val="sr-Cyrl-RS"/>
        </w:rPr>
        <w:t>,</w:t>
      </w:r>
      <w:r>
        <w:rPr>
          <w:lang w:val="sr-Cyrl-RS"/>
        </w:rPr>
        <w:t xml:space="preserve"> Универзитета у Београду</w:t>
      </w:r>
      <w:r w:rsidR="000602E7">
        <w:rPr>
          <w:lang w:val="sr-Cyrl-RS"/>
        </w:rPr>
        <w:t xml:space="preserve"> у звању</w:t>
      </w:r>
      <w:r w:rsidR="000602E7" w:rsidRPr="00AA47C7">
        <w:rPr>
          <w:lang w:val="sr-Cyrl-RS"/>
        </w:rPr>
        <w:t xml:space="preserve"> сарадник</w:t>
      </w:r>
      <w:r w:rsidR="000602E7">
        <w:rPr>
          <w:lang w:val="sr-Cyrl-RS"/>
        </w:rPr>
        <w:t>а</w:t>
      </w:r>
      <w:r w:rsidR="000602E7" w:rsidRPr="00AA47C7">
        <w:rPr>
          <w:lang w:val="sr-Cyrl-RS"/>
        </w:rPr>
        <w:t xml:space="preserve"> ван радног односа – демонстратор</w:t>
      </w:r>
      <w:r w:rsidR="000602E7">
        <w:rPr>
          <w:lang w:val="sr-Cyrl-RS"/>
        </w:rPr>
        <w:t>а за ужу научну област Менаџмент и управљање пројектима од октобра 2023. године</w:t>
      </w:r>
      <w:r w:rsidR="00AA47C7" w:rsidRPr="00AA47C7">
        <w:rPr>
          <w:lang w:val="sr-Cyrl-RS"/>
        </w:rPr>
        <w:t>. У</w:t>
      </w:r>
      <w:r w:rsidR="000602E7">
        <w:rPr>
          <w:lang w:val="sr-Cyrl-RS"/>
        </w:rPr>
        <w:t xml:space="preserve"> школској 2023/2024 године у</w:t>
      </w:r>
      <w:r w:rsidR="00AA47C7" w:rsidRPr="00AA47C7">
        <w:rPr>
          <w:lang w:val="sr-Cyrl-RS"/>
        </w:rPr>
        <w:t xml:space="preserve">чествовала је у </w:t>
      </w:r>
      <w:r>
        <w:rPr>
          <w:lang w:val="sr-Cyrl-RS"/>
        </w:rPr>
        <w:t xml:space="preserve">извођењу наставе </w:t>
      </w:r>
      <w:r w:rsidR="00AA47C7" w:rsidRPr="00AA47C7">
        <w:rPr>
          <w:lang w:val="sr-Cyrl-RS"/>
        </w:rPr>
        <w:t xml:space="preserve">на предметима Управљање пројектима, Методе и технике управљања пројектима и Управљање инвестицијама. </w:t>
      </w:r>
      <w:r w:rsidR="000602E7">
        <w:rPr>
          <w:lang w:val="sr-Cyrl-RS"/>
        </w:rPr>
        <w:t xml:space="preserve">Током ангажовања </w:t>
      </w:r>
      <w:r w:rsidR="00AA47C7" w:rsidRPr="0020499B">
        <w:rPr>
          <w:lang w:val="sr-Cyrl-RS"/>
        </w:rPr>
        <w:t>учествовала је у реализацији</w:t>
      </w:r>
      <w:r w:rsidR="000602E7">
        <w:rPr>
          <w:lang w:val="sr-Cyrl-RS"/>
        </w:rPr>
        <w:t xml:space="preserve"> </w:t>
      </w:r>
      <w:r w:rsidR="00AA47C7" w:rsidRPr="0020499B">
        <w:rPr>
          <w:lang w:val="sr-Cyrl-RS"/>
        </w:rPr>
        <w:t xml:space="preserve">специјалног догађаја </w:t>
      </w:r>
      <w:r w:rsidR="00AA47C7" w:rsidRPr="0020499B">
        <w:rPr>
          <w:i/>
          <w:iCs/>
          <w:lang w:val="sr-Cyrl-RS"/>
        </w:rPr>
        <w:t>FON Project Management Forum</w:t>
      </w:r>
      <w:r w:rsidR="000602E7">
        <w:rPr>
          <w:i/>
          <w:iCs/>
          <w:lang w:val="sr-Cyrl-RS"/>
        </w:rPr>
        <w:t xml:space="preserve"> </w:t>
      </w:r>
      <w:r w:rsidR="000602E7">
        <w:rPr>
          <w:lang w:val="sr-Cyrl-RS"/>
        </w:rPr>
        <w:t>који организује Катедра за менаџмент и управљање пројектима</w:t>
      </w:r>
      <w:r w:rsidR="00AA47C7" w:rsidRPr="0020499B">
        <w:rPr>
          <w:lang w:val="sr-Cyrl-RS"/>
        </w:rPr>
        <w:t xml:space="preserve">, у улози координатора за односе с јавношћу и координатора за логистику. На пројекту </w:t>
      </w:r>
      <w:r w:rsidR="00AA47C7" w:rsidRPr="0020499B">
        <w:rPr>
          <w:i/>
          <w:iCs/>
          <w:lang w:val="sr-Cyrl-RS"/>
        </w:rPr>
        <w:t>Scrum Driven Java</w:t>
      </w:r>
      <w:r w:rsidR="00AA47C7" w:rsidRPr="0020499B">
        <w:rPr>
          <w:lang w:val="sr-Cyrl-RS"/>
        </w:rPr>
        <w:t>, који су заједнички реализовале Катедра за</w:t>
      </w:r>
      <w:r w:rsidR="00AA47C7" w:rsidRPr="00AA47C7">
        <w:rPr>
          <w:lang w:val="sr-Cyrl-RS"/>
        </w:rPr>
        <w:t xml:space="preserve"> менаџмент и управљање пројектима и Катедра за софтверско инжењерство, учествовала је у улози Скрам мастера. У оквиру пројектних активности Катедре, била је укључена у изради студија оправданости, пословних планова, истраживања тржишта и реализацији стручних обука. </w:t>
      </w:r>
    </w:p>
    <w:p w14:paraId="54AF9CF2" w14:textId="528E7F0E" w:rsidR="00F3460D" w:rsidRDefault="00F3460D" w:rsidP="00490336">
      <w:pPr>
        <w:pStyle w:val="ListParagraph"/>
        <w:numPr>
          <w:ilvl w:val="0"/>
          <w:numId w:val="7"/>
        </w:numPr>
        <w:spacing w:after="1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Библиографија</w:t>
      </w:r>
      <w:r w:rsidR="004C18CD">
        <w:rPr>
          <w:b/>
          <w:sz w:val="24"/>
          <w:lang w:val="sr-Cyrl-RS"/>
        </w:rPr>
        <w:t xml:space="preserve"> научних и стручних радова</w:t>
      </w:r>
    </w:p>
    <w:p w14:paraId="14AF7062" w14:textId="77777777" w:rsidR="00AA47C7" w:rsidRPr="00AA47C7" w:rsidRDefault="00AA47C7" w:rsidP="0020499B">
      <w:pPr>
        <w:spacing w:after="240"/>
        <w:jc w:val="both"/>
        <w:rPr>
          <w:lang w:val="sr-Cyrl-RS"/>
        </w:rPr>
      </w:pPr>
      <w:r w:rsidRPr="00AA47C7">
        <w:rPr>
          <w:b/>
          <w:bCs/>
          <w:lang w:val="sr-Cyrl-RS"/>
        </w:rPr>
        <w:t>Petrović K.</w:t>
      </w:r>
      <w:r w:rsidRPr="00AA47C7">
        <w:rPr>
          <w:lang w:val="sr-Cyrl-RS"/>
        </w:rPr>
        <w:t xml:space="preserve"> (2023). Analiza metoda za prioritizaciju projekata u okviru program menadžmenta. </w:t>
      </w:r>
      <w:r w:rsidRPr="00AA47C7">
        <w:rPr>
          <w:i/>
          <w:iCs/>
          <w:lang w:val="sr-Cyrl-RS"/>
        </w:rPr>
        <w:t>Tehnika</w:t>
      </w:r>
      <w:r w:rsidRPr="00AA47C7">
        <w:rPr>
          <w:lang w:val="sr-Cyrl-RS"/>
        </w:rPr>
        <w:t xml:space="preserve"> – Menadžment, 78, broj 4, (pp. 475-482). Savez inženjera i tehničara Srbije, Beograd. DOI: 10.5937/tehnika2304475P, ISSN 0040-2176.</w:t>
      </w:r>
    </w:p>
    <w:p w14:paraId="45C62D39" w14:textId="29772104" w:rsidR="00AA47C7" w:rsidRDefault="00AA47C7" w:rsidP="0020499B">
      <w:pPr>
        <w:spacing w:after="240"/>
        <w:jc w:val="both"/>
        <w:rPr>
          <w:lang w:val="sr-Cyrl-RS"/>
        </w:rPr>
      </w:pPr>
      <w:r w:rsidRPr="00AA47C7">
        <w:rPr>
          <w:lang w:val="sr-Cyrl-RS"/>
        </w:rPr>
        <w:t xml:space="preserve">Stanimirović P., </w:t>
      </w:r>
      <w:r w:rsidRPr="00AA47C7">
        <w:rPr>
          <w:b/>
          <w:bCs/>
          <w:lang w:val="sr-Cyrl-RS"/>
        </w:rPr>
        <w:t>Petrović K.</w:t>
      </w:r>
      <w:r w:rsidRPr="00AA47C7">
        <w:rPr>
          <w:lang w:val="sr-Cyrl-RS"/>
        </w:rPr>
        <w:t xml:space="preserve">, Borozan T., Radojičić M. (2023). PROJECT MANAGEMENT SOFTWARE: CATALYST OR CONSTRAINT? </w:t>
      </w:r>
      <w:r w:rsidRPr="00AA47C7">
        <w:rPr>
          <w:i/>
          <w:iCs/>
          <w:lang w:val="sr-Cyrl-RS"/>
        </w:rPr>
        <w:t>XIV Skup privrednika i naučnika SPIN ’23: Digialni i zeleni razvoj privrede</w:t>
      </w:r>
      <w:r w:rsidRPr="00AA47C7">
        <w:rPr>
          <w:lang w:val="sr-Cyrl-RS"/>
        </w:rPr>
        <w:t>, (pp. 916-924). Beograd, 6-7. novembar 2023: Fakultet organizacionih nauka, Univerzitet u Beogradu. ISBN: 978-86-7680-446-7</w:t>
      </w:r>
    </w:p>
    <w:p w14:paraId="15D5A515" w14:textId="51FFF985" w:rsidR="00902019" w:rsidRPr="009431FD" w:rsidRDefault="00902019" w:rsidP="009431FD">
      <w:pPr>
        <w:spacing w:after="240"/>
        <w:jc w:val="center"/>
        <w:rPr>
          <w:b/>
          <w:sz w:val="28"/>
          <w:lang w:val="sr-Cyrl-RS"/>
        </w:rPr>
      </w:pPr>
      <w:r w:rsidRPr="00BF5522">
        <w:rPr>
          <w:b/>
          <w:sz w:val="28"/>
          <w:lang w:val="sr-Cyrl-RS"/>
        </w:rPr>
        <w:lastRenderedPageBreak/>
        <w:t>МИШЉЕЊЕ И ПРЕДЛОГ КОМИСИЈЕ</w:t>
      </w:r>
    </w:p>
    <w:p w14:paraId="2D73D8D4" w14:textId="7BFBC41A" w:rsidR="007B4721" w:rsidRDefault="00902019" w:rsidP="00D36ED2">
      <w:pPr>
        <w:spacing w:after="240"/>
        <w:jc w:val="both"/>
        <w:rPr>
          <w:lang w:val="sr-Cyrl-RS"/>
        </w:rPr>
      </w:pPr>
      <w:r w:rsidRPr="00BF5522">
        <w:rPr>
          <w:lang w:val="sr-Cyrl-RS"/>
        </w:rPr>
        <w:t>На основу уви</w:t>
      </w:r>
      <w:r w:rsidR="00B53372" w:rsidRPr="00BF5522">
        <w:rPr>
          <w:lang w:val="sr-Cyrl-RS"/>
        </w:rPr>
        <w:t>да у достављену документацију, К</w:t>
      </w:r>
      <w:r w:rsidRPr="00BF5522">
        <w:rPr>
          <w:lang w:val="sr-Cyrl-RS"/>
        </w:rPr>
        <w:t>омисија је утврдила да се на кон</w:t>
      </w:r>
      <w:r w:rsidR="009D146C" w:rsidRPr="00BF5522">
        <w:rPr>
          <w:lang w:val="sr-Cyrl-RS"/>
        </w:rPr>
        <w:t>курс у предвиђеном року пријави</w:t>
      </w:r>
      <w:r w:rsidR="00AA47C7">
        <w:rPr>
          <w:lang w:val="sr-Cyrl-RS"/>
        </w:rPr>
        <w:t>о један кандидат</w:t>
      </w:r>
      <w:r w:rsidR="00B53372" w:rsidRPr="00BF5522">
        <w:rPr>
          <w:lang w:val="sr-Cyrl-RS"/>
        </w:rPr>
        <w:t xml:space="preserve">: </w:t>
      </w:r>
      <w:r w:rsidR="00AA47C7">
        <w:rPr>
          <w:lang w:val="sr-Cyrl-RS"/>
        </w:rPr>
        <w:t>Катарина Петровић</w:t>
      </w:r>
      <w:r w:rsidRPr="00BF5522">
        <w:rPr>
          <w:lang w:val="sr-Cyrl-RS"/>
        </w:rPr>
        <w:t xml:space="preserve">. </w:t>
      </w:r>
      <w:r w:rsidR="000602E7">
        <w:rPr>
          <w:lang w:val="sr-Cyrl-RS"/>
        </w:rPr>
        <w:t>Утврђено је да је к</w:t>
      </w:r>
      <w:r w:rsidRPr="00BF5522">
        <w:rPr>
          <w:lang w:val="sr-Cyrl-RS"/>
        </w:rPr>
        <w:t>андид</w:t>
      </w:r>
      <w:r w:rsidR="00AA47C7">
        <w:rPr>
          <w:lang w:val="sr-Cyrl-RS"/>
        </w:rPr>
        <w:t>ат</w:t>
      </w:r>
      <w:r w:rsidR="000602E7">
        <w:rPr>
          <w:lang w:val="sr-Cyrl-RS"/>
        </w:rPr>
        <w:t xml:space="preserve"> Катарина Петровић</w:t>
      </w:r>
      <w:r w:rsidRPr="00BF5522">
        <w:rPr>
          <w:lang w:val="sr-Cyrl-RS"/>
        </w:rPr>
        <w:t xml:space="preserve"> </w:t>
      </w:r>
      <w:r w:rsidR="009D146C" w:rsidRPr="00BF5522">
        <w:rPr>
          <w:lang w:val="sr-Cyrl-RS"/>
        </w:rPr>
        <w:t>достави</w:t>
      </w:r>
      <w:r w:rsidR="000602E7">
        <w:rPr>
          <w:lang w:val="sr-Cyrl-RS"/>
        </w:rPr>
        <w:t>ла</w:t>
      </w:r>
      <w:r w:rsidR="00AA47C7">
        <w:rPr>
          <w:lang w:val="sr-Cyrl-RS"/>
        </w:rPr>
        <w:t xml:space="preserve"> </w:t>
      </w:r>
      <w:r w:rsidRPr="00BF5522">
        <w:rPr>
          <w:lang w:val="sr-Cyrl-RS"/>
        </w:rPr>
        <w:t>св</w:t>
      </w:r>
      <w:r w:rsidR="000602E7">
        <w:rPr>
          <w:lang w:val="sr-Cyrl-RS"/>
        </w:rPr>
        <w:t>у документацију у складу са захтевима</w:t>
      </w:r>
      <w:r w:rsidRPr="00BF5522">
        <w:rPr>
          <w:lang w:val="sr-Cyrl-RS"/>
        </w:rPr>
        <w:t xml:space="preserve"> конкурс</w:t>
      </w:r>
      <w:r w:rsidR="000602E7">
        <w:rPr>
          <w:lang w:val="sr-Cyrl-RS"/>
        </w:rPr>
        <w:t>а, као</w:t>
      </w:r>
      <w:r w:rsidRPr="00BF5522">
        <w:rPr>
          <w:lang w:val="sr-Cyrl-RS"/>
        </w:rPr>
        <w:t xml:space="preserve"> и да</w:t>
      </w:r>
      <w:r w:rsidR="00BD0FF8">
        <w:rPr>
          <w:lang w:val="sr-Cyrl-RS"/>
        </w:rPr>
        <w:t xml:space="preserve"> </w:t>
      </w:r>
      <w:r w:rsidRPr="00BF5522">
        <w:rPr>
          <w:lang w:val="sr-Cyrl-RS"/>
        </w:rPr>
        <w:t>испуњава</w:t>
      </w:r>
      <w:r w:rsidR="00493E80">
        <w:rPr>
          <w:lang w:val="sr-Cyrl-RS"/>
        </w:rPr>
        <w:t xml:space="preserve"> све </w:t>
      </w:r>
      <w:r w:rsidRPr="00BF5522">
        <w:rPr>
          <w:lang w:val="sr-Cyrl-RS"/>
        </w:rPr>
        <w:t>услове прописане Законом о високом образовању</w:t>
      </w:r>
      <w:r w:rsidR="007B4721">
        <w:rPr>
          <w:lang w:val="sr-Cyrl-RS"/>
        </w:rPr>
        <w:t xml:space="preserve"> и</w:t>
      </w:r>
      <w:r w:rsidRPr="00BF5522">
        <w:rPr>
          <w:lang w:val="sr-Cyrl-RS"/>
        </w:rPr>
        <w:t xml:space="preserve"> Статутом Факултета организационих наука</w:t>
      </w:r>
      <w:r w:rsidR="00AA47C7">
        <w:rPr>
          <w:lang w:val="sr-Cyrl-RS"/>
        </w:rPr>
        <w:t>.</w:t>
      </w:r>
    </w:p>
    <w:p w14:paraId="5204A049" w14:textId="4EDC104E" w:rsidR="00902019" w:rsidRPr="00BF5522" w:rsidRDefault="00D36ED2" w:rsidP="0093592B">
      <w:pPr>
        <w:spacing w:after="240"/>
        <w:jc w:val="both"/>
        <w:rPr>
          <w:lang w:val="sr-Cyrl-RS"/>
        </w:rPr>
      </w:pPr>
      <w:r>
        <w:rPr>
          <w:lang w:val="sr-Cyrl-RS"/>
        </w:rPr>
        <w:t>Увидом у достављену документацију</w:t>
      </w:r>
      <w:r w:rsidR="00B53372" w:rsidRPr="00BF5522">
        <w:rPr>
          <w:lang w:val="sr-Cyrl-RS"/>
        </w:rPr>
        <w:t>, К</w:t>
      </w:r>
      <w:r w:rsidR="009D146C" w:rsidRPr="00BF5522">
        <w:rPr>
          <w:lang w:val="sr-Cyrl-RS"/>
        </w:rPr>
        <w:t xml:space="preserve">омисија закључује да </w:t>
      </w:r>
      <w:r w:rsidR="00AA47C7">
        <w:rPr>
          <w:lang w:val="sr-Cyrl-RS"/>
        </w:rPr>
        <w:t>је кандидат</w:t>
      </w:r>
      <w:r w:rsidR="009D146C" w:rsidRPr="00BF5522">
        <w:rPr>
          <w:lang w:val="sr-Cyrl-RS"/>
        </w:rPr>
        <w:t xml:space="preserve"> оствари</w:t>
      </w:r>
      <w:r w:rsidR="00AA47C7">
        <w:rPr>
          <w:lang w:val="sr-Cyrl-RS"/>
        </w:rPr>
        <w:t>о</w:t>
      </w:r>
      <w:r w:rsidR="00902019" w:rsidRPr="00BF5522">
        <w:rPr>
          <w:lang w:val="sr-Cyrl-RS"/>
        </w:rPr>
        <w:t xml:space="preserve"> значајне резултате у </w:t>
      </w:r>
      <w:r w:rsidR="009D146C" w:rsidRPr="00BF5522">
        <w:rPr>
          <w:lang w:val="sr-Cyrl-RS"/>
        </w:rPr>
        <w:t>досадашњем образовању и раду</w:t>
      </w:r>
      <w:r w:rsidR="001C107A">
        <w:rPr>
          <w:lang w:val="sr-Cyrl-RS"/>
        </w:rPr>
        <w:t>, да</w:t>
      </w:r>
      <w:r>
        <w:rPr>
          <w:lang w:val="sr-Cyrl-RS"/>
        </w:rPr>
        <w:t xml:space="preserve"> испуњавања услова конкурса</w:t>
      </w:r>
      <w:r w:rsidR="001C107A">
        <w:rPr>
          <w:lang w:val="sr-Cyrl-RS"/>
        </w:rPr>
        <w:t xml:space="preserve">, као </w:t>
      </w:r>
      <w:r w:rsidR="001D2A9F">
        <w:rPr>
          <w:lang w:val="sr-Cyrl-RS"/>
        </w:rPr>
        <w:t xml:space="preserve">и </w:t>
      </w:r>
      <w:r w:rsidR="001C107A">
        <w:rPr>
          <w:lang w:val="sr-Cyrl-RS"/>
        </w:rPr>
        <w:t xml:space="preserve">да </w:t>
      </w:r>
      <w:r w:rsidR="001D2A9F">
        <w:rPr>
          <w:lang w:val="sr-Cyrl-RS"/>
        </w:rPr>
        <w:t>посед</w:t>
      </w:r>
      <w:r w:rsidR="001C107A">
        <w:rPr>
          <w:lang w:val="sr-Cyrl-RS"/>
        </w:rPr>
        <w:t>ује</w:t>
      </w:r>
      <w:r w:rsidR="001D2A9F">
        <w:rPr>
          <w:lang w:val="sr-Cyrl-RS"/>
        </w:rPr>
        <w:t xml:space="preserve"> одговарајућ</w:t>
      </w:r>
      <w:r w:rsidR="001C107A">
        <w:rPr>
          <w:lang w:val="sr-Cyrl-RS"/>
        </w:rPr>
        <w:t>е</w:t>
      </w:r>
      <w:r w:rsidR="001D2A9F">
        <w:rPr>
          <w:lang w:val="sr-Cyrl-RS"/>
        </w:rPr>
        <w:t xml:space="preserve"> квалификација</w:t>
      </w:r>
      <w:r w:rsidR="001C107A">
        <w:rPr>
          <w:lang w:val="sr-Cyrl-RS"/>
        </w:rPr>
        <w:t xml:space="preserve">. У складу са наведеним, </w:t>
      </w:r>
      <w:r w:rsidR="00902019" w:rsidRPr="00BF5522">
        <w:rPr>
          <w:lang w:val="sr-Cyrl-RS"/>
        </w:rPr>
        <w:t xml:space="preserve">Комисија предлаже Декану и Изборном већу Факултета организационих наука да се </w:t>
      </w:r>
      <w:r w:rsidR="006D7E86">
        <w:rPr>
          <w:lang w:val="sr-Cyrl-RS"/>
        </w:rPr>
        <w:t>Катарина Петровић</w:t>
      </w:r>
      <w:r>
        <w:rPr>
          <w:lang w:val="sr-Cyrl-RS"/>
        </w:rPr>
        <w:t xml:space="preserve"> </w:t>
      </w:r>
      <w:r w:rsidR="009D146C" w:rsidRPr="00BF5522">
        <w:rPr>
          <w:lang w:val="sr-Cyrl-RS"/>
        </w:rPr>
        <w:t>изабер</w:t>
      </w:r>
      <w:r w:rsidR="007C61F6" w:rsidRPr="00BF5522">
        <w:rPr>
          <w:lang w:val="sr-Cyrl-RS"/>
        </w:rPr>
        <w:t>е</w:t>
      </w:r>
      <w:r w:rsidR="009D146C" w:rsidRPr="00BF5522">
        <w:rPr>
          <w:lang w:val="sr-Cyrl-RS"/>
        </w:rPr>
        <w:t xml:space="preserve"> за сарадник</w:t>
      </w:r>
      <w:r w:rsidR="007C61F6" w:rsidRPr="00BF5522">
        <w:rPr>
          <w:lang w:val="sr-Cyrl-RS"/>
        </w:rPr>
        <w:t>а</w:t>
      </w:r>
      <w:r w:rsidR="00902019" w:rsidRPr="00BF5522">
        <w:rPr>
          <w:lang w:val="sr-Cyrl-RS"/>
        </w:rPr>
        <w:t xml:space="preserve"> у звању </w:t>
      </w:r>
      <w:r w:rsidR="009D146C" w:rsidRPr="00BF5522">
        <w:rPr>
          <w:lang w:val="sr-Cyrl-RS"/>
        </w:rPr>
        <w:t>сарадника у настави</w:t>
      </w:r>
      <w:r w:rsidR="00902019" w:rsidRPr="00BF5522">
        <w:rPr>
          <w:lang w:val="sr-Cyrl-RS"/>
        </w:rPr>
        <w:t xml:space="preserve">, за ужу научну област </w:t>
      </w:r>
      <w:r w:rsidR="00481679" w:rsidRPr="00BF5522">
        <w:rPr>
          <w:lang w:val="sr-Cyrl-RS"/>
        </w:rPr>
        <w:t xml:space="preserve">Менаџмент и </w:t>
      </w:r>
      <w:r>
        <w:rPr>
          <w:lang w:val="sr-Cyrl-RS"/>
        </w:rPr>
        <w:t>управљање пројектима</w:t>
      </w:r>
      <w:r w:rsidR="00902019" w:rsidRPr="00BF5522">
        <w:rPr>
          <w:lang w:val="sr-Cyrl-RS"/>
        </w:rPr>
        <w:t xml:space="preserve">, на одређено време од </w:t>
      </w:r>
      <w:r w:rsidR="009D146C" w:rsidRPr="00BF5522">
        <w:rPr>
          <w:lang w:val="sr-Cyrl-RS"/>
        </w:rPr>
        <w:t>једне</w:t>
      </w:r>
      <w:r w:rsidR="00902019" w:rsidRPr="00BF5522">
        <w:rPr>
          <w:lang w:val="sr-Cyrl-RS"/>
        </w:rPr>
        <w:t xml:space="preserve"> године са пуним радним временом.</w:t>
      </w:r>
    </w:p>
    <w:p w14:paraId="286824E8" w14:textId="64728293" w:rsidR="0093592B" w:rsidRPr="00350642" w:rsidRDefault="00902019" w:rsidP="00435E27">
      <w:pPr>
        <w:spacing w:after="360"/>
        <w:jc w:val="both"/>
        <w:rPr>
          <w:lang w:val="sr-Cyrl-RS"/>
        </w:rPr>
      </w:pPr>
      <w:r w:rsidRPr="00F32CF0">
        <w:rPr>
          <w:lang w:val="sr-Cyrl-RS"/>
        </w:rPr>
        <w:t xml:space="preserve">У Београду, </w:t>
      </w:r>
      <w:r w:rsidR="006D7E86" w:rsidRPr="00F32CF0">
        <w:rPr>
          <w:lang w:val="sr-Cyrl-RS"/>
        </w:rPr>
        <w:t>27</w:t>
      </w:r>
      <w:r w:rsidR="00D36ED2" w:rsidRPr="00F32CF0">
        <w:rPr>
          <w:lang w:val="sr-Cyrl-RS"/>
        </w:rPr>
        <w:t>.0</w:t>
      </w:r>
      <w:r w:rsidR="006D7E86" w:rsidRPr="00F32CF0">
        <w:rPr>
          <w:lang w:val="sr-Cyrl-RS"/>
        </w:rPr>
        <w:t>6</w:t>
      </w:r>
      <w:r w:rsidR="00D36ED2" w:rsidRPr="00F32CF0">
        <w:rPr>
          <w:lang w:val="sr-Cyrl-RS"/>
        </w:rPr>
        <w:t>.202</w:t>
      </w:r>
      <w:r w:rsidR="006D7E86" w:rsidRPr="00F32CF0">
        <w:rPr>
          <w:lang w:val="sr-Cyrl-RS"/>
        </w:rPr>
        <w:t>4</w:t>
      </w:r>
      <w:r w:rsidR="00D36ED2" w:rsidRPr="00F32CF0">
        <w:rPr>
          <w:lang w:val="sr-Cyrl-RS"/>
        </w:rPr>
        <w:t>. године</w:t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  <w:r w:rsidR="0093592B">
        <w:rPr>
          <w:lang w:val="sr-Cyrl-RS"/>
        </w:rPr>
        <w:tab/>
      </w:r>
    </w:p>
    <w:p w14:paraId="7E02DC67" w14:textId="33649394" w:rsidR="00902019" w:rsidRPr="0093592B" w:rsidRDefault="00902019" w:rsidP="0093592B">
      <w:pPr>
        <w:autoSpaceDE w:val="0"/>
        <w:autoSpaceDN w:val="0"/>
        <w:adjustRightInd w:val="0"/>
        <w:spacing w:after="0" w:line="288" w:lineRule="auto"/>
        <w:rPr>
          <w:rFonts w:cs="Arial"/>
          <w:b/>
          <w:bCs/>
          <w:lang w:val="sr-Cyrl-RS"/>
        </w:rPr>
      </w:pPr>
      <w:r w:rsidRPr="00BF5522">
        <w:rPr>
          <w:rFonts w:cs="Arial"/>
          <w:lang w:val="sr-Cyrl-RS"/>
        </w:rPr>
        <w:tab/>
      </w:r>
      <w:r w:rsidRPr="00BF5522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</w:r>
      <w:r w:rsidR="0093592B">
        <w:rPr>
          <w:rFonts w:cs="Arial"/>
          <w:lang w:val="sr-Cyrl-RS"/>
        </w:rPr>
        <w:tab/>
        <w:t xml:space="preserve">        </w:t>
      </w:r>
      <w:r w:rsidR="0093592B" w:rsidRPr="0093592B">
        <w:rPr>
          <w:rFonts w:cs="Arial"/>
          <w:b/>
          <w:bCs/>
          <w:lang w:val="sr-Cyrl-RS"/>
        </w:rPr>
        <w:t>ЧЛАНОВИ КОМИСИЈЕ</w:t>
      </w:r>
    </w:p>
    <w:p w14:paraId="0BB30EDC" w14:textId="6F4DB51B" w:rsidR="00A32EDC" w:rsidRPr="0020499B" w:rsidRDefault="00A32EDC" w:rsidP="00A32EDC">
      <w:pPr>
        <w:autoSpaceDE w:val="0"/>
        <w:autoSpaceDN w:val="0"/>
        <w:adjustRightInd w:val="0"/>
        <w:spacing w:line="288" w:lineRule="auto"/>
        <w:rPr>
          <w:rFonts w:cs="Arial"/>
          <w:sz w:val="28"/>
          <w:szCs w:val="28"/>
          <w:lang w:val="sr-Cyrl-RS"/>
        </w:rPr>
      </w:pPr>
    </w:p>
    <w:p w14:paraId="1329CCF0" w14:textId="0D7DB50D" w:rsidR="00A32EDC" w:rsidRPr="00BF5522" w:rsidRDefault="00932175" w:rsidP="00A32EDC">
      <w:pPr>
        <w:autoSpaceDE w:val="0"/>
        <w:autoSpaceDN w:val="0"/>
        <w:adjustRightInd w:val="0"/>
        <w:spacing w:line="288" w:lineRule="auto"/>
        <w:rPr>
          <w:rFonts w:cs="Arial"/>
          <w:lang w:val="sr-Cyrl-RS"/>
        </w:rPr>
      </w:pPr>
      <w:r>
        <w:rPr>
          <w:rFonts w:cs="Arial"/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87913" wp14:editId="73B02F36">
                <wp:simplePos x="0" y="0"/>
                <wp:positionH relativeFrom="column">
                  <wp:posOffset>2409825</wp:posOffset>
                </wp:positionH>
                <wp:positionV relativeFrom="page">
                  <wp:posOffset>4056957</wp:posOffset>
                </wp:positionV>
                <wp:extent cx="3360420" cy="0"/>
                <wp:effectExtent l="0" t="0" r="0" b="0"/>
                <wp:wrapNone/>
                <wp:docPr id="128608097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7E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9.75pt;margin-top:319.45pt;width:26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I0wEAAJsDAAAOAAAAZHJzL2Uyb0RvYy54bWysU8Fu2zAMvQ/YPwi6L7bTtdiMOD2k6y7d&#10;FqDdBzCSHAuTRUFSYufvR8mx0W63YT4IFCk+PpLPm/uxN+ysfNBoG16tSs6UFSi1PTb858vjh0+c&#10;hQhWgkGrGn5Rgd9v37/bDK5Wa+zQSOUZgdhQD67hXYyuLoogOtVDWKFTloIt+h4iXf2xkB4GQu9N&#10;sS7Lu2JAL51HoUIg78MU5NuM37ZKxB9tG1RkpuHELebT5/OQzmK7gfrowXVaXGnAP7DoQVsqukA9&#10;QAR28vovqF4LjwHbuBLYF9i2WqjcA3VTlX9089yBU7kXGk5wy5jC/4MV3887u/eJuhjts3tC8Ssw&#10;i7sO7FFlAi8XR4ur0qiKwYV6SUmX4PaeHYZvKOkNnCLmKYyt7xMk9cfGPOzLMmw1RibIeXNzV35c&#10;007EHCugnhOdD/Grwp4lo+EhetDHLu7QWlop+iqXgfNTiIkW1HNCqmrxURuTN2ssGxr++XZ9mxMC&#10;Gi1TMD3LGlM749kZSB1xnEDNqaduJl9Vpm8SCflJSpM/u6jqApE5vEH3eLIyc+gUyC9XO4I2k03Z&#10;xiYaKqv02sg80qTfUB9QXvZ+njspIJe5qjVJ7PWd7Nf/1PY3AAAA//8DAFBLAwQUAAYACAAAACEA&#10;BYF5+94AAAALAQAADwAAAGRycy9kb3ducmV2LnhtbEyPwU7DMAyG70i8Q2QkbiyBrVtbmk4VqEcO&#10;DIR2zBqvqWicqsna8vYECQmOtj/9/v5iv9ieTTj6zpGE+5UAhtQ43VEr4f2tvkuB+aBIq94RSvhC&#10;D/vy+qpQuXYzveJ0CC2LIeRzJcGEMOSc+8agVX7lBqR4O7vRqhDHseV6VHMMtz1/EGLLreoofjBq&#10;wCeDzefhYiVMxyqpgt48m01b1wLtnHy8tFLe3izVI7CAS/iD4Uc/qkMZnU7uQtqzXsJ6lyURlbBd&#10;pxmwSGQi3QE7/W54WfD/HcpvAAAA//8DAFBLAQItABQABgAIAAAAIQC2gziS/gAAAOEBAAATAAAA&#10;AAAAAAAAAAAAAAAAAABbQ29udGVudF9UeXBlc10ueG1sUEsBAi0AFAAGAAgAAAAhADj9If/WAAAA&#10;lAEAAAsAAAAAAAAAAAAAAAAALwEAAF9yZWxzLy5yZWxzUEsBAi0AFAAGAAgAAAAhAF6YFQjTAQAA&#10;mwMAAA4AAAAAAAAAAAAAAAAALgIAAGRycy9lMm9Eb2MueG1sUEsBAi0AFAAGAAgAAAAhAAWBefve&#10;AAAACwEAAA8AAAAAAAAAAAAAAAAALQQAAGRycy9kb3ducmV2LnhtbFBLBQYAAAAABAAEAPMAAAA4&#10;BQAAAAA=&#10;" strokecolor="black [3213]">
                <v:shadow color="#7f7f7f [1601]" opacity=".5" offset="1pt"/>
                <w10:wrap anchory="page"/>
              </v:shape>
            </w:pict>
          </mc:Fallback>
        </mc:AlternateContent>
      </w:r>
    </w:p>
    <w:p w14:paraId="4ECE539A" w14:textId="02CC6DCB" w:rsidR="007B7DFA" w:rsidRPr="00A32EDC" w:rsidRDefault="007B7DFA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 w:rsidRPr="00A32EDC">
        <w:rPr>
          <w:rFonts w:cs="Arial"/>
          <w:sz w:val="18"/>
          <w:szCs w:val="18"/>
          <w:lang w:val="sr-Cyrl-RS"/>
        </w:rPr>
        <w:t xml:space="preserve">др </w:t>
      </w:r>
      <w:r w:rsidR="006D7E86">
        <w:rPr>
          <w:rFonts w:cs="Arial"/>
          <w:sz w:val="18"/>
          <w:szCs w:val="18"/>
          <w:lang w:val="sr-Cyrl-RS"/>
        </w:rPr>
        <w:t>Зорица Митр</w:t>
      </w:r>
      <w:r w:rsidR="00F32CF0">
        <w:rPr>
          <w:rFonts w:cs="Arial"/>
          <w:sz w:val="18"/>
          <w:szCs w:val="18"/>
          <w:lang w:val="sr-Latn-RS"/>
        </w:rPr>
        <w:t>o</w:t>
      </w:r>
      <w:r w:rsidR="006D7E86">
        <w:rPr>
          <w:rFonts w:cs="Arial"/>
          <w:sz w:val="18"/>
          <w:szCs w:val="18"/>
          <w:lang w:val="sr-Cyrl-RS"/>
        </w:rPr>
        <w:t>вић</w:t>
      </w:r>
      <w:r w:rsidRPr="00A32EDC">
        <w:rPr>
          <w:rFonts w:cs="Arial"/>
          <w:sz w:val="18"/>
          <w:szCs w:val="18"/>
          <w:lang w:val="sr-Cyrl-RS"/>
        </w:rPr>
        <w:t xml:space="preserve">, </w:t>
      </w:r>
      <w:r w:rsidR="006D7E86">
        <w:rPr>
          <w:rFonts w:cs="Arial"/>
          <w:sz w:val="18"/>
          <w:szCs w:val="18"/>
          <w:lang w:val="sr-Cyrl-RS"/>
        </w:rPr>
        <w:t>доцент</w:t>
      </w:r>
      <w:r w:rsidRPr="00A32EDC">
        <w:rPr>
          <w:rFonts w:cs="Arial"/>
          <w:sz w:val="18"/>
          <w:szCs w:val="18"/>
          <w:lang w:val="sr-Cyrl-RS"/>
        </w:rPr>
        <w:t>,</w:t>
      </w:r>
    </w:p>
    <w:p w14:paraId="20F4EDFB" w14:textId="5BC4F8BA" w:rsidR="00A32EDC" w:rsidRDefault="007B7DFA" w:rsidP="0093592B">
      <w:pPr>
        <w:autoSpaceDE w:val="0"/>
        <w:autoSpaceDN w:val="0"/>
        <w:adjustRightInd w:val="0"/>
        <w:spacing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 w:rsidRPr="00A32EDC">
        <w:rPr>
          <w:rFonts w:cs="Arial"/>
          <w:sz w:val="18"/>
          <w:szCs w:val="18"/>
          <w:lang w:val="sr-Cyrl-RS"/>
        </w:rPr>
        <w:t>Факултет организационих наука,</w:t>
      </w:r>
      <w:r w:rsidR="00A32EDC" w:rsidRPr="00A32EDC">
        <w:rPr>
          <w:rFonts w:cs="Arial"/>
          <w:sz w:val="18"/>
          <w:szCs w:val="18"/>
          <w:lang w:val="sr-Latn-RS"/>
        </w:rPr>
        <w:t xml:space="preserve"> </w:t>
      </w:r>
      <w:r w:rsidRPr="00A32EDC">
        <w:rPr>
          <w:rFonts w:cs="Arial"/>
          <w:sz w:val="18"/>
          <w:szCs w:val="18"/>
          <w:lang w:val="sr-Cyrl-RS"/>
        </w:rPr>
        <w:t>председник комисије</w:t>
      </w:r>
      <w:r w:rsidR="00902019" w:rsidRPr="00A32EDC">
        <w:rPr>
          <w:rFonts w:cs="Arial"/>
          <w:sz w:val="18"/>
          <w:szCs w:val="18"/>
          <w:lang w:val="sr-Cyrl-RS"/>
        </w:rPr>
        <w:t xml:space="preserve">     </w:t>
      </w:r>
    </w:p>
    <w:p w14:paraId="63D01019" w14:textId="49D13545" w:rsidR="007B7DFA" w:rsidRPr="0020499B" w:rsidRDefault="007B7DFA" w:rsidP="00A32EDC">
      <w:pPr>
        <w:autoSpaceDE w:val="0"/>
        <w:autoSpaceDN w:val="0"/>
        <w:adjustRightInd w:val="0"/>
        <w:spacing w:line="288" w:lineRule="auto"/>
        <w:ind w:left="2160"/>
        <w:jc w:val="right"/>
        <w:rPr>
          <w:rFonts w:cs="Arial"/>
          <w:sz w:val="24"/>
          <w:szCs w:val="24"/>
          <w:lang w:val="sr-Latn-RS"/>
        </w:rPr>
      </w:pPr>
    </w:p>
    <w:p w14:paraId="309156A9" w14:textId="4E336870" w:rsidR="00350642" w:rsidRDefault="00932175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>
        <w:rPr>
          <w:rFonts w:cs="Arial"/>
          <w:noProof/>
          <w:sz w:val="18"/>
          <w:szCs w:val="18"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87913" wp14:editId="7D413000">
                <wp:simplePos x="0" y="0"/>
                <wp:positionH relativeFrom="column">
                  <wp:posOffset>2409825</wp:posOffset>
                </wp:positionH>
                <wp:positionV relativeFrom="page">
                  <wp:posOffset>5039995</wp:posOffset>
                </wp:positionV>
                <wp:extent cx="3360420" cy="0"/>
                <wp:effectExtent l="0" t="0" r="0" b="0"/>
                <wp:wrapNone/>
                <wp:docPr id="192614990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1E08" id="AutoShape 7" o:spid="_x0000_s1026" type="#_x0000_t32" style="position:absolute;margin-left:189.75pt;margin-top:396.85pt;width:26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I0wEAAJsDAAAOAAAAZHJzL2Uyb0RvYy54bWysU8Fu2zAMvQ/YPwi6L7bTtdiMOD2k6y7d&#10;FqDdBzCSHAuTRUFSYufvR8mx0W63YT4IFCk+PpLPm/uxN+ysfNBoG16tSs6UFSi1PTb858vjh0+c&#10;hQhWgkGrGn5Rgd9v37/bDK5Wa+zQSOUZgdhQD67hXYyuLoogOtVDWKFTloIt+h4iXf2xkB4GQu9N&#10;sS7Lu2JAL51HoUIg78MU5NuM37ZKxB9tG1RkpuHELebT5/OQzmK7gfrowXVaXGnAP7DoQVsqukA9&#10;QAR28vovqF4LjwHbuBLYF9i2WqjcA3VTlX9089yBU7kXGk5wy5jC/4MV3887u/eJuhjts3tC8Ssw&#10;i7sO7FFlAi8XR4ur0qiKwYV6SUmX4PaeHYZvKOkNnCLmKYyt7xMk9cfGPOzLMmw1RibIeXNzV35c&#10;007EHCugnhOdD/Grwp4lo+EhetDHLu7QWlop+iqXgfNTiIkW1HNCqmrxURuTN2ssGxr++XZ9mxMC&#10;Gi1TMD3LGlM749kZSB1xnEDNqaduJl9Vpm8SCflJSpM/u6jqApE5vEH3eLIyc+gUyC9XO4I2k03Z&#10;xiYaKqv02sg80qTfUB9QXvZ+njspIJe5qjVJ7PWd7Nf/1PY3AAAA//8DAFBLAwQUAAYACAAAACEA&#10;8ZsIMt0AAAALAQAADwAAAGRycy9kb3ducmV2LnhtbEyPy07DMBBF90j8gzVI7KgNbUgT4lQRKEsW&#10;FIS6dONpHBGPo9hNwt9jJCS6m8fRnTPFbrE9m3D0nSMJ9ysBDKlxuqNWwsd7fbcF5oMirXpHKOEb&#10;PezK66tC5drN9IbTPrQshpDPlQQTwpBz7huDVvmVG5Di7uRGq0Jsx5brUc0x3Pb8QYhHblVH8YJR&#10;Az4bbL72ZythOlRJFfTmxWzauhZo5+TztZXy9mapnoAFXMI/DL/6UR3K6HR0Z9Ke9RLWaZZEVEKa&#10;rVNgkcjENhbHvwkvC375Q/kDAAD//wMAUEsBAi0AFAAGAAgAAAAhALaDOJL+AAAA4QEAABMAAAAA&#10;AAAAAAAAAAAAAAAAAFtDb250ZW50X1R5cGVzXS54bWxQSwECLQAUAAYACAAAACEAOP0h/9YAAACU&#10;AQAACwAAAAAAAAAAAAAAAAAvAQAAX3JlbHMvLnJlbHNQSwECLQAUAAYACAAAACEAXpgVCNMBAACb&#10;AwAADgAAAAAAAAAAAAAAAAAuAgAAZHJzL2Uyb0RvYy54bWxQSwECLQAUAAYACAAAACEA8ZsIMt0A&#10;AAALAQAADwAAAAAAAAAAAAAAAAAtBAAAZHJzL2Rvd25yZXYueG1sUEsFBgAAAAAEAAQA8wAAADcF&#10;AAAAAA==&#10;" strokecolor="black [3213]">
                <v:shadow color="#7f7f7f [1601]" opacity=".5" offset="1pt"/>
                <w10:wrap anchory="page"/>
              </v:shape>
            </w:pict>
          </mc:Fallback>
        </mc:AlternateContent>
      </w:r>
    </w:p>
    <w:p w14:paraId="40067416" w14:textId="17950A5A" w:rsidR="003C1494" w:rsidRPr="00A32EDC" w:rsidRDefault="003C1494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bookmarkStart w:id="2" w:name="_Hlk170312750"/>
      <w:r w:rsidRPr="00A32EDC">
        <w:rPr>
          <w:rFonts w:cs="Arial"/>
          <w:sz w:val="18"/>
          <w:szCs w:val="18"/>
          <w:lang w:val="sr-Cyrl-RS"/>
        </w:rPr>
        <w:t xml:space="preserve">др </w:t>
      </w:r>
      <w:r w:rsidR="006D7E86">
        <w:rPr>
          <w:rFonts w:cs="Arial"/>
          <w:sz w:val="18"/>
          <w:szCs w:val="18"/>
          <w:lang w:val="sr-Cyrl-RS"/>
        </w:rPr>
        <w:t>Драган Бјелица</w:t>
      </w:r>
      <w:r w:rsidRPr="00A32EDC">
        <w:rPr>
          <w:rFonts w:cs="Arial"/>
          <w:sz w:val="18"/>
          <w:szCs w:val="18"/>
          <w:lang w:val="sr-Cyrl-RS"/>
        </w:rPr>
        <w:t xml:space="preserve">, </w:t>
      </w:r>
      <w:r w:rsidR="006D7E86">
        <w:rPr>
          <w:rFonts w:cs="Arial"/>
          <w:sz w:val="18"/>
          <w:szCs w:val="18"/>
          <w:lang w:val="sr-Cyrl-RS"/>
        </w:rPr>
        <w:t>ванредни професор</w:t>
      </w:r>
      <w:r w:rsidRPr="00A32EDC">
        <w:rPr>
          <w:rFonts w:cs="Arial"/>
          <w:sz w:val="18"/>
          <w:szCs w:val="18"/>
          <w:lang w:val="sr-Cyrl-RS"/>
        </w:rPr>
        <w:t>,</w:t>
      </w:r>
    </w:p>
    <w:p w14:paraId="6962CBE1" w14:textId="76D975CC" w:rsidR="00902019" w:rsidRPr="00A32EDC" w:rsidRDefault="003C1494" w:rsidP="00435E27">
      <w:pPr>
        <w:autoSpaceDE w:val="0"/>
        <w:autoSpaceDN w:val="0"/>
        <w:adjustRightInd w:val="0"/>
        <w:spacing w:after="480" w:line="288" w:lineRule="auto"/>
        <w:ind w:left="2160"/>
        <w:jc w:val="right"/>
        <w:rPr>
          <w:rFonts w:cs="Arial"/>
          <w:sz w:val="18"/>
          <w:szCs w:val="18"/>
          <w:lang w:val="sr-Cyrl-RS"/>
        </w:rPr>
      </w:pPr>
      <w:r w:rsidRPr="00A32EDC">
        <w:rPr>
          <w:rFonts w:cs="Arial"/>
          <w:sz w:val="18"/>
          <w:szCs w:val="18"/>
          <w:lang w:val="sr-Cyrl-RS"/>
        </w:rPr>
        <w:t>Факултет организационих наука,</w:t>
      </w:r>
      <w:r w:rsidR="00A32EDC" w:rsidRPr="00A32EDC">
        <w:rPr>
          <w:rFonts w:cs="Arial"/>
          <w:sz w:val="18"/>
          <w:szCs w:val="18"/>
          <w:lang w:val="sr-Latn-RS"/>
        </w:rPr>
        <w:t xml:space="preserve"> </w:t>
      </w:r>
      <w:r w:rsidRPr="00A32EDC">
        <w:rPr>
          <w:rFonts w:cs="Arial"/>
          <w:sz w:val="18"/>
          <w:szCs w:val="18"/>
          <w:lang w:val="sr-Cyrl-RS"/>
        </w:rPr>
        <w:t>члан комисије</w:t>
      </w:r>
    </w:p>
    <w:bookmarkEnd w:id="2"/>
    <w:p w14:paraId="521E44B7" w14:textId="20D97170" w:rsidR="00A32EDC" w:rsidRPr="0020499B" w:rsidRDefault="00A32EDC" w:rsidP="00A32EDC">
      <w:pPr>
        <w:autoSpaceDE w:val="0"/>
        <w:autoSpaceDN w:val="0"/>
        <w:adjustRightInd w:val="0"/>
        <w:spacing w:after="0" w:line="288" w:lineRule="auto"/>
        <w:rPr>
          <w:rFonts w:cs="Arial"/>
          <w:color w:val="FF0000"/>
          <w:sz w:val="20"/>
          <w:szCs w:val="20"/>
          <w:lang w:val="sr-Cyrl-RS"/>
        </w:rPr>
      </w:pPr>
    </w:p>
    <w:p w14:paraId="08E4455B" w14:textId="50E18A49" w:rsidR="003C1494" w:rsidRPr="00A32EDC" w:rsidRDefault="00341754" w:rsidP="00A32EDC">
      <w:pPr>
        <w:autoSpaceDE w:val="0"/>
        <w:autoSpaceDN w:val="0"/>
        <w:adjustRightInd w:val="0"/>
        <w:spacing w:after="0" w:line="288" w:lineRule="auto"/>
        <w:rPr>
          <w:rFonts w:cs="Arial"/>
          <w:color w:val="FF0000"/>
          <w:sz w:val="18"/>
          <w:szCs w:val="18"/>
          <w:lang w:val="sr-Cyrl-RS"/>
        </w:rPr>
      </w:pPr>
      <w:r>
        <w:rPr>
          <w:rFonts w:cs="Arial"/>
          <w:noProof/>
          <w:sz w:val="18"/>
          <w:szCs w:val="18"/>
          <w:lang w:val="sr-Cyrl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7D6B5" wp14:editId="56208E54">
                <wp:simplePos x="0" y="0"/>
                <wp:positionH relativeFrom="column">
                  <wp:posOffset>2409825</wp:posOffset>
                </wp:positionH>
                <wp:positionV relativeFrom="page">
                  <wp:posOffset>6995160</wp:posOffset>
                </wp:positionV>
                <wp:extent cx="3360420" cy="0"/>
                <wp:effectExtent l="0" t="0" r="0" b="0"/>
                <wp:wrapNone/>
                <wp:docPr id="64309407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233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89.75pt;margin-top:550.8pt;width:264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I0wEAAJsDAAAOAAAAZHJzL2Uyb0RvYy54bWysU8Fu2zAMvQ/YPwi6L7bTtdiMOD2k6y7d&#10;FqDdBzCSHAuTRUFSYufvR8mx0W63YT4IFCk+PpLPm/uxN+ysfNBoG16tSs6UFSi1PTb858vjh0+c&#10;hQhWgkGrGn5Rgd9v37/bDK5Wa+zQSOUZgdhQD67hXYyuLoogOtVDWKFTloIt+h4iXf2xkB4GQu9N&#10;sS7Lu2JAL51HoUIg78MU5NuM37ZKxB9tG1RkpuHELebT5/OQzmK7gfrowXVaXGnAP7DoQVsqukA9&#10;QAR28vovqF4LjwHbuBLYF9i2WqjcA3VTlX9089yBU7kXGk5wy5jC/4MV3887u/eJuhjts3tC8Ssw&#10;i7sO7FFlAi8XR4ur0qiKwYV6SUmX4PaeHYZvKOkNnCLmKYyt7xMk9cfGPOzLMmw1RibIeXNzV35c&#10;007EHCugnhOdD/Grwp4lo+EhetDHLu7QWlop+iqXgfNTiIkW1HNCqmrxURuTN2ssGxr++XZ9mxMC&#10;Gi1TMD3LGlM749kZSB1xnEDNqaduJl9Vpm8SCflJSpM/u6jqApE5vEH3eLIyc+gUyC9XO4I2k03Z&#10;xiYaKqv02sg80qTfUB9QXvZ+njspIJe5qjVJ7PWd7Nf/1PY3AAAA//8DAFBLAwQUAAYACAAAACEA&#10;PE4q3N0AAAANAQAADwAAAGRycy9kb3ducmV2LnhtbEyPTU+EMBCG7yb+h2ZMvLktuuwHUjZEw9GD&#10;qzEeu3RsibQltAv47x0PRo8z75N3nikPi+vZhGPsgpeQrQQw9G3QnTcSXl+amx2wmJTXqg8eJXxh&#10;hEN1eVGqQofZP+N0TIZRiY+FkmBTGgrOY2vRqbgKA3rKPsLoVKJxNFyPaqZy1/NbITbcqc7TBasG&#10;fLDYfh7PTsL0Xud10utHuzZNI9DN+duTkfL6aqnvgSVc0h8MP/qkDhU5ncLZ68h6CXfbfU4oBZnI&#10;NsAI2YvdFtjpd8Wrkv//ovoGAAD//wMAUEsBAi0AFAAGAAgAAAAhALaDOJL+AAAA4QEAABMAAAAA&#10;AAAAAAAAAAAAAAAAAFtDb250ZW50X1R5cGVzXS54bWxQSwECLQAUAAYACAAAACEAOP0h/9YAAACU&#10;AQAACwAAAAAAAAAAAAAAAAAvAQAAX3JlbHMvLnJlbHNQSwECLQAUAAYACAAAACEAXpgVCNMBAACb&#10;AwAADgAAAAAAAAAAAAAAAAAuAgAAZHJzL2Uyb0RvYy54bWxQSwECLQAUAAYACAAAACEAPE4q3N0A&#10;AAANAQAADwAAAAAAAAAAAAAAAAAtBAAAZHJzL2Rvd25yZXYueG1sUEsFBgAAAAAEAAQA8wAAADcF&#10;AAAAAA==&#10;" strokecolor="black [3213]">
                <v:shadow color="#7f7f7f [1601]" opacity=".5" offset="1pt"/>
                <w10:wrap anchory="page"/>
              </v:shape>
            </w:pict>
          </mc:Fallback>
        </mc:AlternateContent>
      </w:r>
      <w:r w:rsidR="00932175">
        <w:rPr>
          <w:rFonts w:cs="Arial"/>
          <w:noProof/>
          <w:sz w:val="18"/>
          <w:szCs w:val="18"/>
          <w:lang w:val="sr-Cyrl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87913" wp14:editId="2F513A52">
                <wp:simplePos x="0" y="0"/>
                <wp:positionH relativeFrom="column">
                  <wp:posOffset>2409825</wp:posOffset>
                </wp:positionH>
                <wp:positionV relativeFrom="page">
                  <wp:posOffset>6017260</wp:posOffset>
                </wp:positionV>
                <wp:extent cx="3360420" cy="0"/>
                <wp:effectExtent l="0" t="0" r="0" b="0"/>
                <wp:wrapNone/>
                <wp:docPr id="20734737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D9F6D" id="AutoShape 8" o:spid="_x0000_s1026" type="#_x0000_t32" style="position:absolute;margin-left:189.75pt;margin-top:473.8pt;width:26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I0wEAAJsDAAAOAAAAZHJzL2Uyb0RvYy54bWysU8Fu2zAMvQ/YPwi6L7bTtdiMOD2k6y7d&#10;FqDdBzCSHAuTRUFSYufvR8mx0W63YT4IFCk+PpLPm/uxN+ysfNBoG16tSs6UFSi1PTb858vjh0+c&#10;hQhWgkGrGn5Rgd9v37/bDK5Wa+zQSOUZgdhQD67hXYyuLoogOtVDWKFTloIt+h4iXf2xkB4GQu9N&#10;sS7Lu2JAL51HoUIg78MU5NuM37ZKxB9tG1RkpuHELebT5/OQzmK7gfrowXVaXGnAP7DoQVsqukA9&#10;QAR28vovqF4LjwHbuBLYF9i2WqjcA3VTlX9089yBU7kXGk5wy5jC/4MV3887u/eJuhjts3tC8Ssw&#10;i7sO7FFlAi8XR4ur0qiKwYV6SUmX4PaeHYZvKOkNnCLmKYyt7xMk9cfGPOzLMmw1RibIeXNzV35c&#10;007EHCugnhOdD/Grwp4lo+EhetDHLu7QWlop+iqXgfNTiIkW1HNCqmrxURuTN2ssGxr++XZ9mxMC&#10;Gi1TMD3LGlM749kZSB1xnEDNqaduJl9Vpm8SCflJSpM/u6jqApE5vEH3eLIyc+gUyC9XO4I2k03Z&#10;xiYaKqv02sg80qTfUB9QXvZ+njspIJe5qjVJ7PWd7Nf/1PY3AAAA//8DAFBLAwQUAAYACAAAACEA&#10;X3wpit0AAAALAQAADwAAAGRycy9kb3ducmV2LnhtbEyPwU6EMBCG7ya+QzMm3tyiwrIgZUM0HD24&#10;GuOxS8eWSKeEdgHf3pqYuMeZ+fLP91f71Q5sxsn3jgTcbhJgSJ1TPWkBb6/tzQ6YD5KUHByhgG/0&#10;sK8vLypZKrfQC86HoFkMIV9KASaEseTcdwat9Bs3IsXbp5usDHGcNFeTXGK4Hfhdkmy5lT3FD0aO&#10;+Giw+zqcrID5o8maoNInk+q2TdAu2fuzFuL6am0egAVcwz8Mv/pRHerodHQnUp4NAu7zIouogCLN&#10;t8AiUSS7HNjxb8Prip93qH8AAAD//wMAUEsBAi0AFAAGAAgAAAAhALaDOJL+AAAA4QEAABMAAAAA&#10;AAAAAAAAAAAAAAAAAFtDb250ZW50X1R5cGVzXS54bWxQSwECLQAUAAYACAAAACEAOP0h/9YAAACU&#10;AQAACwAAAAAAAAAAAAAAAAAvAQAAX3JlbHMvLnJlbHNQSwECLQAUAAYACAAAACEAXpgVCNMBAACb&#10;AwAADgAAAAAAAAAAAAAAAAAuAgAAZHJzL2Uyb0RvYy54bWxQSwECLQAUAAYACAAAACEAX3wpit0A&#10;AAALAQAADwAAAAAAAAAAAAAAAAAtBAAAZHJzL2Rvd25yZXYueG1sUEsFBgAAAAAEAAQA8wAAADcF&#10;AAAAAA==&#10;" strokecolor="black [3213]">
                <v:shadow color="#7f7f7f [1601]" opacity=".5" offset="1pt"/>
                <w10:wrap anchory="page"/>
              </v:shape>
            </w:pict>
          </mc:Fallback>
        </mc:AlternateContent>
      </w:r>
    </w:p>
    <w:p w14:paraId="3845588D" w14:textId="4AD16176" w:rsidR="003C1494" w:rsidRPr="00A32EDC" w:rsidRDefault="003C1494" w:rsidP="00A32EDC">
      <w:pPr>
        <w:autoSpaceDE w:val="0"/>
        <w:autoSpaceDN w:val="0"/>
        <w:adjustRightInd w:val="0"/>
        <w:spacing w:after="0" w:line="288" w:lineRule="auto"/>
        <w:ind w:left="2160"/>
        <w:jc w:val="right"/>
        <w:rPr>
          <w:rFonts w:cs="Arial"/>
          <w:noProof/>
          <w:sz w:val="18"/>
          <w:szCs w:val="18"/>
          <w:lang w:val="sr-Cyrl-RS"/>
        </w:rPr>
      </w:pPr>
      <w:r w:rsidRPr="00A32EDC">
        <w:rPr>
          <w:rFonts w:cs="Arial"/>
          <w:noProof/>
          <w:sz w:val="18"/>
          <w:szCs w:val="18"/>
          <w:lang w:val="sr-Cyrl-RS"/>
        </w:rPr>
        <w:t xml:space="preserve">др </w:t>
      </w:r>
      <w:r w:rsidR="002D369D" w:rsidRPr="00A32EDC">
        <w:rPr>
          <w:rFonts w:cs="Arial"/>
          <w:noProof/>
          <w:sz w:val="18"/>
          <w:szCs w:val="18"/>
          <w:lang w:val="sr-Cyrl-RS"/>
        </w:rPr>
        <w:t>Небојша Бојовић</w:t>
      </w:r>
      <w:r w:rsidRPr="00A32EDC">
        <w:rPr>
          <w:rFonts w:cs="Arial"/>
          <w:noProof/>
          <w:sz w:val="18"/>
          <w:szCs w:val="18"/>
          <w:lang w:val="sr-Cyrl-RS"/>
        </w:rPr>
        <w:t xml:space="preserve">, </w:t>
      </w:r>
      <w:r w:rsidR="002D369D" w:rsidRPr="00A32EDC">
        <w:rPr>
          <w:rFonts w:cs="Arial"/>
          <w:noProof/>
          <w:sz w:val="18"/>
          <w:szCs w:val="18"/>
          <w:lang w:val="sr-Cyrl-RS"/>
        </w:rPr>
        <w:t>редовни професор</w:t>
      </w:r>
      <w:r w:rsidRPr="00A32EDC">
        <w:rPr>
          <w:rFonts w:cs="Arial"/>
          <w:noProof/>
          <w:sz w:val="18"/>
          <w:szCs w:val="18"/>
          <w:lang w:val="sr-Cyrl-RS"/>
        </w:rPr>
        <w:t>,</w:t>
      </w:r>
    </w:p>
    <w:p w14:paraId="06F74250" w14:textId="2A2FA0C5" w:rsidR="003C1494" w:rsidRPr="00A32EDC" w:rsidRDefault="002D369D" w:rsidP="00A32EDC">
      <w:pPr>
        <w:autoSpaceDE w:val="0"/>
        <w:autoSpaceDN w:val="0"/>
        <w:adjustRightInd w:val="0"/>
        <w:spacing w:line="288" w:lineRule="auto"/>
        <w:ind w:left="2160"/>
        <w:jc w:val="right"/>
        <w:rPr>
          <w:rFonts w:cs="Arial"/>
          <w:noProof/>
          <w:sz w:val="18"/>
          <w:szCs w:val="18"/>
          <w:lang w:val="sr-Cyrl-RS"/>
        </w:rPr>
      </w:pPr>
      <w:r w:rsidRPr="00A32EDC">
        <w:rPr>
          <w:rFonts w:cs="Arial"/>
          <w:noProof/>
          <w:sz w:val="18"/>
          <w:szCs w:val="18"/>
          <w:lang w:val="sr-Cyrl-RS"/>
        </w:rPr>
        <w:t>Саобраћајни факултет</w:t>
      </w:r>
      <w:r w:rsidR="003C1494" w:rsidRPr="00A32EDC">
        <w:rPr>
          <w:rFonts w:cs="Arial"/>
          <w:noProof/>
          <w:sz w:val="18"/>
          <w:szCs w:val="18"/>
          <w:lang w:val="sr-Cyrl-RS"/>
        </w:rPr>
        <w:t>,</w:t>
      </w:r>
      <w:r w:rsidR="00A32EDC" w:rsidRPr="00A32EDC">
        <w:rPr>
          <w:rFonts w:cs="Arial"/>
          <w:noProof/>
          <w:sz w:val="18"/>
          <w:szCs w:val="18"/>
          <w:lang w:val="sr-Latn-RS"/>
        </w:rPr>
        <w:t xml:space="preserve"> </w:t>
      </w:r>
      <w:r w:rsidR="003C1494" w:rsidRPr="00A32EDC">
        <w:rPr>
          <w:rFonts w:cs="Arial"/>
          <w:sz w:val="18"/>
          <w:szCs w:val="18"/>
          <w:lang w:val="sr-Cyrl-RS"/>
        </w:rPr>
        <w:t>члан комисије</w:t>
      </w:r>
    </w:p>
    <w:sectPr w:rsidR="003C1494" w:rsidRPr="00A32EDC" w:rsidSect="001A7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36F00" w14:textId="77777777" w:rsidR="00153CF3" w:rsidRDefault="00153CF3" w:rsidP="004C2A9C">
      <w:r>
        <w:separator/>
      </w:r>
    </w:p>
  </w:endnote>
  <w:endnote w:type="continuationSeparator" w:id="0">
    <w:p w14:paraId="06C4AC94" w14:textId="77777777" w:rsidR="00153CF3" w:rsidRDefault="00153CF3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BC22" w14:textId="77777777" w:rsidR="007D1458" w:rsidRPr="007D1458" w:rsidRDefault="004704F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B05A91">
      <w:rPr>
        <w:rStyle w:val="PageNumber"/>
        <w:noProof/>
        <w:sz w:val="20"/>
        <w:szCs w:val="20"/>
      </w:rPr>
      <w:t>4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5A86" w14:textId="77777777" w:rsidR="007D1458" w:rsidRPr="007D1458" w:rsidRDefault="004704FF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E30C6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DB37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45C4840E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1F0AD3F8" w14:textId="77777777"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A837" w14:textId="77777777" w:rsidR="00153CF3" w:rsidRDefault="00153CF3" w:rsidP="004C2A9C">
      <w:r>
        <w:separator/>
      </w:r>
    </w:p>
  </w:footnote>
  <w:footnote w:type="continuationSeparator" w:id="0">
    <w:p w14:paraId="2AEB4128" w14:textId="77777777" w:rsidR="00153CF3" w:rsidRDefault="00153CF3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6D3E" w14:textId="77777777" w:rsidR="007D1458" w:rsidRDefault="0090201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4B8A2EE" wp14:editId="5A4F58D4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889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CC25" w14:textId="77777777" w:rsidR="007D1458" w:rsidRDefault="0090201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0FAB16" wp14:editId="41233E50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8890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B7B68" w14:textId="77777777" w:rsidR="007D1458" w:rsidRDefault="00902019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01A5C4E" wp14:editId="0E53DCA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889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5AC4">
      <w:rPr>
        <w:noProof/>
      </w:rPr>
      <w:drawing>
        <wp:inline distT="0" distB="0" distL="0" distR="0" wp14:anchorId="4243BA1F" wp14:editId="3B4810DC">
          <wp:extent cx="1438275" cy="657225"/>
          <wp:effectExtent l="0" t="0" r="9525" b="9525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379D"/>
    <w:multiLevelType w:val="hybridMultilevel"/>
    <w:tmpl w:val="39B8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058A4"/>
    <w:multiLevelType w:val="hybridMultilevel"/>
    <w:tmpl w:val="140EB0DA"/>
    <w:lvl w:ilvl="0" w:tplc="DEE22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2F28"/>
    <w:multiLevelType w:val="hybridMultilevel"/>
    <w:tmpl w:val="2D94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1509"/>
    <w:multiLevelType w:val="hybridMultilevel"/>
    <w:tmpl w:val="12F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1810"/>
    <w:multiLevelType w:val="hybridMultilevel"/>
    <w:tmpl w:val="39B8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612BA"/>
    <w:multiLevelType w:val="hybridMultilevel"/>
    <w:tmpl w:val="2D94E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24FD"/>
    <w:multiLevelType w:val="hybridMultilevel"/>
    <w:tmpl w:val="39B8D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4319"/>
    <w:multiLevelType w:val="hybridMultilevel"/>
    <w:tmpl w:val="1524753A"/>
    <w:lvl w:ilvl="0" w:tplc="E0F46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40129"/>
    <w:multiLevelType w:val="hybridMultilevel"/>
    <w:tmpl w:val="864ED91E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5753C9"/>
    <w:multiLevelType w:val="hybridMultilevel"/>
    <w:tmpl w:val="1D222BF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E12CE"/>
    <w:multiLevelType w:val="hybridMultilevel"/>
    <w:tmpl w:val="12F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1114A"/>
    <w:multiLevelType w:val="hybridMultilevel"/>
    <w:tmpl w:val="AD4A8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432565">
    <w:abstractNumId w:val="17"/>
  </w:num>
  <w:num w:numId="2" w16cid:durableId="859247835">
    <w:abstractNumId w:val="11"/>
  </w:num>
  <w:num w:numId="3" w16cid:durableId="144123914">
    <w:abstractNumId w:val="13"/>
  </w:num>
  <w:num w:numId="4" w16cid:durableId="982347617">
    <w:abstractNumId w:val="0"/>
  </w:num>
  <w:num w:numId="5" w16cid:durableId="7372340">
    <w:abstractNumId w:val="16"/>
  </w:num>
  <w:num w:numId="6" w16cid:durableId="2006282409">
    <w:abstractNumId w:val="14"/>
  </w:num>
  <w:num w:numId="7" w16cid:durableId="85153243">
    <w:abstractNumId w:val="3"/>
  </w:num>
  <w:num w:numId="8" w16cid:durableId="803622561">
    <w:abstractNumId w:val="4"/>
  </w:num>
  <w:num w:numId="9" w16cid:durableId="1711804172">
    <w:abstractNumId w:val="12"/>
  </w:num>
  <w:num w:numId="10" w16cid:durableId="1960914822">
    <w:abstractNumId w:val="5"/>
  </w:num>
  <w:num w:numId="11" w16cid:durableId="594555033">
    <w:abstractNumId w:val="1"/>
  </w:num>
  <w:num w:numId="12" w16cid:durableId="1015158548">
    <w:abstractNumId w:val="7"/>
  </w:num>
  <w:num w:numId="13" w16cid:durableId="417403688">
    <w:abstractNumId w:val="6"/>
  </w:num>
  <w:num w:numId="14" w16cid:durableId="1482581948">
    <w:abstractNumId w:val="10"/>
  </w:num>
  <w:num w:numId="15" w16cid:durableId="1503011747">
    <w:abstractNumId w:val="2"/>
  </w:num>
  <w:num w:numId="16" w16cid:durableId="1203440389">
    <w:abstractNumId w:val="8"/>
  </w:num>
  <w:num w:numId="17" w16cid:durableId="252979464">
    <w:abstractNumId w:val="9"/>
  </w:num>
  <w:num w:numId="18" w16cid:durableId="45417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19"/>
    <w:rsid w:val="000235EA"/>
    <w:rsid w:val="00033079"/>
    <w:rsid w:val="00060144"/>
    <w:rsid w:val="000602E7"/>
    <w:rsid w:val="000649C9"/>
    <w:rsid w:val="00064C8E"/>
    <w:rsid w:val="000B6CA6"/>
    <w:rsid w:val="000D5996"/>
    <w:rsid w:val="000F33E1"/>
    <w:rsid w:val="00100E88"/>
    <w:rsid w:val="00106AFA"/>
    <w:rsid w:val="001248EA"/>
    <w:rsid w:val="00153CF3"/>
    <w:rsid w:val="0015629F"/>
    <w:rsid w:val="00183B6A"/>
    <w:rsid w:val="001962EA"/>
    <w:rsid w:val="001A4D96"/>
    <w:rsid w:val="001A7484"/>
    <w:rsid w:val="001C107A"/>
    <w:rsid w:val="001D2A9F"/>
    <w:rsid w:val="00200C31"/>
    <w:rsid w:val="002042CB"/>
    <w:rsid w:val="0020499B"/>
    <w:rsid w:val="00221649"/>
    <w:rsid w:val="0023090E"/>
    <w:rsid w:val="002534A6"/>
    <w:rsid w:val="00261137"/>
    <w:rsid w:val="0027600E"/>
    <w:rsid w:val="002C0F3C"/>
    <w:rsid w:val="002C58CE"/>
    <w:rsid w:val="002D369D"/>
    <w:rsid w:val="00341754"/>
    <w:rsid w:val="00350642"/>
    <w:rsid w:val="00353F38"/>
    <w:rsid w:val="00375E35"/>
    <w:rsid w:val="003971FF"/>
    <w:rsid w:val="003C1494"/>
    <w:rsid w:val="003D763D"/>
    <w:rsid w:val="003F7FE0"/>
    <w:rsid w:val="00403EA5"/>
    <w:rsid w:val="00404C60"/>
    <w:rsid w:val="004206CD"/>
    <w:rsid w:val="0042150C"/>
    <w:rsid w:val="00434097"/>
    <w:rsid w:val="00434373"/>
    <w:rsid w:val="00435E27"/>
    <w:rsid w:val="00461E20"/>
    <w:rsid w:val="00462BBB"/>
    <w:rsid w:val="004704FF"/>
    <w:rsid w:val="00481679"/>
    <w:rsid w:val="00484D38"/>
    <w:rsid w:val="0048668B"/>
    <w:rsid w:val="00490336"/>
    <w:rsid w:val="00493E80"/>
    <w:rsid w:val="004A54BF"/>
    <w:rsid w:val="004C18CD"/>
    <w:rsid w:val="004C2A9C"/>
    <w:rsid w:val="004D0B39"/>
    <w:rsid w:val="004E1EC2"/>
    <w:rsid w:val="005219B3"/>
    <w:rsid w:val="005503D5"/>
    <w:rsid w:val="00557F85"/>
    <w:rsid w:val="005A19D3"/>
    <w:rsid w:val="005A3992"/>
    <w:rsid w:val="005C0D03"/>
    <w:rsid w:val="005C5ADD"/>
    <w:rsid w:val="005E37B6"/>
    <w:rsid w:val="006056BC"/>
    <w:rsid w:val="00610B0C"/>
    <w:rsid w:val="0063280E"/>
    <w:rsid w:val="0063334C"/>
    <w:rsid w:val="0064610B"/>
    <w:rsid w:val="00646A00"/>
    <w:rsid w:val="00653952"/>
    <w:rsid w:val="0067360E"/>
    <w:rsid w:val="00684CA1"/>
    <w:rsid w:val="0069519D"/>
    <w:rsid w:val="006A179A"/>
    <w:rsid w:val="006A5F68"/>
    <w:rsid w:val="006B5D61"/>
    <w:rsid w:val="006D68D1"/>
    <w:rsid w:val="006D7BE6"/>
    <w:rsid w:val="006D7E86"/>
    <w:rsid w:val="006E1806"/>
    <w:rsid w:val="006F2AEF"/>
    <w:rsid w:val="00700DA6"/>
    <w:rsid w:val="00701AF6"/>
    <w:rsid w:val="00707D99"/>
    <w:rsid w:val="007237FB"/>
    <w:rsid w:val="007273BB"/>
    <w:rsid w:val="0075541A"/>
    <w:rsid w:val="007619EB"/>
    <w:rsid w:val="00761CF4"/>
    <w:rsid w:val="007704BC"/>
    <w:rsid w:val="0078515D"/>
    <w:rsid w:val="00793DAB"/>
    <w:rsid w:val="007A7235"/>
    <w:rsid w:val="007B4721"/>
    <w:rsid w:val="007B7DFA"/>
    <w:rsid w:val="007C61F6"/>
    <w:rsid w:val="007D1458"/>
    <w:rsid w:val="007D25ED"/>
    <w:rsid w:val="007E25FF"/>
    <w:rsid w:val="007F1B41"/>
    <w:rsid w:val="00803C2B"/>
    <w:rsid w:val="00853224"/>
    <w:rsid w:val="008555AF"/>
    <w:rsid w:val="008643A8"/>
    <w:rsid w:val="00871E97"/>
    <w:rsid w:val="00873F93"/>
    <w:rsid w:val="008859C2"/>
    <w:rsid w:val="00887A33"/>
    <w:rsid w:val="008A3328"/>
    <w:rsid w:val="008A6BB3"/>
    <w:rsid w:val="008C70C5"/>
    <w:rsid w:val="008D22A4"/>
    <w:rsid w:val="008D23B9"/>
    <w:rsid w:val="008F0053"/>
    <w:rsid w:val="008F5138"/>
    <w:rsid w:val="008F6A63"/>
    <w:rsid w:val="009001E6"/>
    <w:rsid w:val="00902019"/>
    <w:rsid w:val="009021D2"/>
    <w:rsid w:val="00923BAE"/>
    <w:rsid w:val="00932175"/>
    <w:rsid w:val="0093592B"/>
    <w:rsid w:val="009431FD"/>
    <w:rsid w:val="00956386"/>
    <w:rsid w:val="00966478"/>
    <w:rsid w:val="00966D84"/>
    <w:rsid w:val="009738BA"/>
    <w:rsid w:val="00975AC0"/>
    <w:rsid w:val="009859E0"/>
    <w:rsid w:val="00986B79"/>
    <w:rsid w:val="00993A09"/>
    <w:rsid w:val="009974C7"/>
    <w:rsid w:val="00997DDB"/>
    <w:rsid w:val="009A5CC8"/>
    <w:rsid w:val="009C36DA"/>
    <w:rsid w:val="009C7445"/>
    <w:rsid w:val="009D0895"/>
    <w:rsid w:val="009D146C"/>
    <w:rsid w:val="009F549A"/>
    <w:rsid w:val="009F5A85"/>
    <w:rsid w:val="009F6BF8"/>
    <w:rsid w:val="00A240E5"/>
    <w:rsid w:val="00A25960"/>
    <w:rsid w:val="00A32EDC"/>
    <w:rsid w:val="00A50251"/>
    <w:rsid w:val="00A540F3"/>
    <w:rsid w:val="00A55042"/>
    <w:rsid w:val="00A73526"/>
    <w:rsid w:val="00A94C10"/>
    <w:rsid w:val="00AA1113"/>
    <w:rsid w:val="00AA47C7"/>
    <w:rsid w:val="00AA7FB3"/>
    <w:rsid w:val="00AD5BB3"/>
    <w:rsid w:val="00AF4763"/>
    <w:rsid w:val="00B05A91"/>
    <w:rsid w:val="00B13573"/>
    <w:rsid w:val="00B319B1"/>
    <w:rsid w:val="00B34849"/>
    <w:rsid w:val="00B348DB"/>
    <w:rsid w:val="00B45348"/>
    <w:rsid w:val="00B47CBB"/>
    <w:rsid w:val="00B52CF8"/>
    <w:rsid w:val="00B53372"/>
    <w:rsid w:val="00B66F46"/>
    <w:rsid w:val="00BC3459"/>
    <w:rsid w:val="00BD013D"/>
    <w:rsid w:val="00BD0FF8"/>
    <w:rsid w:val="00BF5522"/>
    <w:rsid w:val="00BF7A86"/>
    <w:rsid w:val="00C07B4C"/>
    <w:rsid w:val="00C15A9F"/>
    <w:rsid w:val="00C4409A"/>
    <w:rsid w:val="00C54AC3"/>
    <w:rsid w:val="00C6413C"/>
    <w:rsid w:val="00C7228E"/>
    <w:rsid w:val="00C97C57"/>
    <w:rsid w:val="00CA1AA4"/>
    <w:rsid w:val="00CA2AB5"/>
    <w:rsid w:val="00CC07AF"/>
    <w:rsid w:val="00CD0FBF"/>
    <w:rsid w:val="00CD30BD"/>
    <w:rsid w:val="00CD3DA5"/>
    <w:rsid w:val="00CD466D"/>
    <w:rsid w:val="00CE57C5"/>
    <w:rsid w:val="00CE6348"/>
    <w:rsid w:val="00CE649F"/>
    <w:rsid w:val="00D227C7"/>
    <w:rsid w:val="00D36ED2"/>
    <w:rsid w:val="00D61CDC"/>
    <w:rsid w:val="00D7025E"/>
    <w:rsid w:val="00D732F6"/>
    <w:rsid w:val="00D81EEF"/>
    <w:rsid w:val="00D93BDB"/>
    <w:rsid w:val="00DA138D"/>
    <w:rsid w:val="00DE0BA3"/>
    <w:rsid w:val="00E1067A"/>
    <w:rsid w:val="00E12070"/>
    <w:rsid w:val="00E14349"/>
    <w:rsid w:val="00E14C22"/>
    <w:rsid w:val="00E24E16"/>
    <w:rsid w:val="00E25145"/>
    <w:rsid w:val="00E30C65"/>
    <w:rsid w:val="00E318CD"/>
    <w:rsid w:val="00E732EE"/>
    <w:rsid w:val="00E768DD"/>
    <w:rsid w:val="00E77E18"/>
    <w:rsid w:val="00E962B4"/>
    <w:rsid w:val="00EA69AB"/>
    <w:rsid w:val="00EB42B7"/>
    <w:rsid w:val="00ED439B"/>
    <w:rsid w:val="00ED6454"/>
    <w:rsid w:val="00F006C4"/>
    <w:rsid w:val="00F040E4"/>
    <w:rsid w:val="00F1710C"/>
    <w:rsid w:val="00F32CF0"/>
    <w:rsid w:val="00F3460D"/>
    <w:rsid w:val="00F63BEF"/>
    <w:rsid w:val="00F77904"/>
    <w:rsid w:val="00FA224F"/>
    <w:rsid w:val="00FB4943"/>
    <w:rsid w:val="00FC2595"/>
    <w:rsid w:val="00FD318D"/>
    <w:rsid w:val="00FF3367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740C0C1C"/>
  <w15:docId w15:val="{C8505D76-576F-4818-B4BD-C38C9AD7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ascii="Tahoma" w:eastAsia="Times New Roman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eastAsia="Times New Roman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902019"/>
    <w:pPr>
      <w:ind w:left="720"/>
      <w:contextualSpacing/>
    </w:pPr>
  </w:style>
  <w:style w:type="paragraph" w:styleId="BodyText">
    <w:name w:val="Body Text"/>
    <w:basedOn w:val="Normal"/>
    <w:link w:val="BodyTextChar"/>
    <w:rsid w:val="005C5AD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5AD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N\Dokumenta%20Fon\Izvestaj%20komisije%20asistent%20MZ%20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Izvestaj komisije asistent MZ Cirilica</Template>
  <TotalTime>9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6134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Ljubisavljevic</dc:creator>
  <cp:lastModifiedBy>Katarina Petrovic</cp:lastModifiedBy>
  <cp:revision>2</cp:revision>
  <cp:lastPrinted>2024-06-28T11:06:00Z</cp:lastPrinted>
  <dcterms:created xsi:type="dcterms:W3CDTF">2024-07-01T12:07:00Z</dcterms:created>
  <dcterms:modified xsi:type="dcterms:W3CDTF">2024-07-01T12:07:00Z</dcterms:modified>
</cp:coreProperties>
</file>